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69206308"/>
        <w:docPartObj>
          <w:docPartGallery w:val="Cover Pages"/>
          <w:docPartUnique/>
        </w:docPartObj>
      </w:sdtPr>
      <w:sdtEndPr>
        <w:rPr>
          <w:rStyle w:val="s1"/>
          <w:rFonts w:ascii="Helvetica" w:hAnsi="Helvetica"/>
          <w:color w:val="000000"/>
        </w:rPr>
      </w:sdtEndPr>
      <w:sdtContent>
        <w:p w14:paraId="309AF1BF" w14:textId="5E45A07E" w:rsidR="00534112" w:rsidRDefault="00534112">
          <w:r>
            <w:rPr>
              <w:noProof/>
            </w:rPr>
            <mc:AlternateContent>
              <mc:Choice Requires="wpg">
                <w:drawing>
                  <wp:anchor distT="0" distB="0" distL="114300" distR="114300" simplePos="0" relativeHeight="251660288" behindDoc="0" locked="0" layoutInCell="1" allowOverlap="1" wp14:anchorId="59001506" wp14:editId="065E3D13">
                    <wp:simplePos x="0" y="0"/>
                    <wp:positionH relativeFrom="page">
                      <wp:posOffset>104869</wp:posOffset>
                    </wp:positionH>
                    <wp:positionV relativeFrom="page">
                      <wp:posOffset>-1674778</wp:posOffset>
                    </wp:positionV>
                    <wp:extent cx="6888744" cy="7191389"/>
                    <wp:effectExtent l="0" t="0" r="7620" b="0"/>
                    <wp:wrapNone/>
                    <wp:docPr id="459" name="Group 39" title="Title and subtitle with crop mark graphic"/>
                    <wp:cNvGraphicFramePr/>
                    <a:graphic xmlns:a="http://schemas.openxmlformats.org/drawingml/2006/main">
                      <a:graphicData uri="http://schemas.microsoft.com/office/word/2010/wordprocessingGroup">
                        <wpg:wgp>
                          <wpg:cNvGrpSpPr/>
                          <wpg:grpSpPr>
                            <a:xfrm>
                              <a:off x="0" y="0"/>
                              <a:ext cx="6888744" cy="7191389"/>
                              <a:chOff x="504825" y="41247"/>
                              <a:chExt cx="5359202" cy="3957554"/>
                            </a:xfrm>
                          </wpg:grpSpPr>
                          <wpg:grpSp>
                            <wpg:cNvPr id="460" name="Group 460" title="Crop mark graphic"/>
                            <wpg:cNvGrpSpPr/>
                            <wpg:grpSpPr>
                              <a:xfrm>
                                <a:off x="504825" y="41247"/>
                                <a:ext cx="3747123" cy="3957554"/>
                                <a:chOff x="504825" y="41247"/>
                                <a:chExt cx="3747123" cy="3957554"/>
                              </a:xfrm>
                            </wpg:grpSpPr>
                            <wps:wsp>
                              <wps:cNvPr id="461" name="Freeform 461"/>
                              <wps:cNvSpPr>
                                <a:spLocks/>
                              </wps:cNvSpPr>
                              <wps:spPr bwMode="auto">
                                <a:xfrm>
                                  <a:off x="504825" y="1131776"/>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1609332" y="41247"/>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967932" y="1404778"/>
                                <a:ext cx="4896095" cy="2373362"/>
                              </a:xfrm>
                              <a:prstGeom prst="rect">
                                <a:avLst/>
                              </a:prstGeom>
                              <a:noFill/>
                              <a:ln w="6350">
                                <a:noFill/>
                              </a:ln>
                            </wps:spPr>
                            <wps:txbx>
                              <w:txbxContent>
                                <w:sdt>
                                  <w:sdtPr>
                                    <w:rPr>
                                      <w:rFonts w:asciiTheme="majorHAnsi" w:hAnsiTheme="majorHAnsi"/>
                                      <w:color w:val="44546A" w:themeColor="text2"/>
                                      <w:spacing w:val="10"/>
                                      <w:sz w:val="36"/>
                                      <w:szCs w:val="36"/>
                                    </w:rPr>
                                    <w:alias w:val="Subtitle"/>
                                    <w:tag w:val=""/>
                                    <w:id w:val="-925647391"/>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7994185F" w14:textId="328088F9" w:rsidR="00534112" w:rsidRDefault="00170AB2">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 xml:space="preserve">     </w:t>
                                      </w:r>
                                    </w:p>
                                  </w:sdtContent>
                                </w:sdt>
                                <w:sdt>
                                  <w:sdtPr>
                                    <w:rPr>
                                      <w:rFonts w:ascii="Times New Roman" w:hAnsi="Times New Roman" w:cs="Times New Roman"/>
                                      <w:color w:val="000000" w:themeColor="text1"/>
                                      <w:sz w:val="96"/>
                                      <w:szCs w:val="96"/>
                                      <w:lang w:eastAsia="en-US"/>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p w14:paraId="4177EBB9" w14:textId="0C69D3EB" w:rsidR="00534112" w:rsidRPr="00AB6861" w:rsidRDefault="00170AB2" w:rsidP="00534112">
                                      <w:pPr>
                                        <w:pStyle w:val="NoSpacing"/>
                                        <w:spacing w:line="216" w:lineRule="auto"/>
                                        <w:rPr>
                                          <w:rFonts w:asciiTheme="majorHAnsi" w:hAnsiTheme="majorHAnsi"/>
                                          <w:caps/>
                                          <w:color w:val="000000" w:themeColor="text1"/>
                                          <w:sz w:val="96"/>
                                          <w:szCs w:val="96"/>
                                        </w:rPr>
                                      </w:pPr>
                                      <w:r>
                                        <w:rPr>
                                          <w:rFonts w:ascii="Times New Roman" w:hAnsi="Times New Roman" w:cs="Times New Roman"/>
                                          <w:color w:val="000000" w:themeColor="text1"/>
                                          <w:sz w:val="96"/>
                                          <w:szCs w:val="96"/>
                                          <w:lang w:eastAsia="en-US"/>
                                        </w:rPr>
                                        <w:t>Scales Barber Academy Catalog and Student Handbook Vol.2</w:t>
                                      </w:r>
                                      <w:r w:rsidR="00267D50">
                                        <w:rPr>
                                          <w:rFonts w:ascii="Times New Roman" w:hAnsi="Times New Roman" w:cs="Times New Roman"/>
                                          <w:color w:val="000000" w:themeColor="text1"/>
                                          <w:sz w:val="96"/>
                                          <w:szCs w:val="96"/>
                                          <w:lang w:eastAsia="en-US"/>
                                        </w:rPr>
                                        <w:t xml:space="preserve"> </w:t>
                                      </w:r>
                                      <w:r>
                                        <w:rPr>
                                          <w:rFonts w:ascii="Times New Roman" w:hAnsi="Times New Roman" w:cs="Times New Roman"/>
                                          <w:color w:val="000000" w:themeColor="text1"/>
                                          <w:sz w:val="96"/>
                                          <w:szCs w:val="96"/>
                                          <w:lang w:eastAsia="en-US"/>
                                        </w:rPr>
                                        <w:t>202</w:t>
                                      </w:r>
                                      <w:r w:rsidR="00480AA7">
                                        <w:rPr>
                                          <w:rFonts w:ascii="Times New Roman" w:hAnsi="Times New Roman" w:cs="Times New Roman"/>
                                          <w:color w:val="000000" w:themeColor="text1"/>
                                          <w:sz w:val="96"/>
                                          <w:szCs w:val="96"/>
                                          <w:lang w:eastAsia="en-US"/>
                                        </w:rPr>
                                        <w:t>6</w:t>
                                      </w:r>
                                      <w:r>
                                        <w:rPr>
                                          <w:rFonts w:ascii="Times New Roman" w:hAnsi="Times New Roman" w:cs="Times New Roman"/>
                                          <w:color w:val="000000" w:themeColor="text1"/>
                                          <w:sz w:val="96"/>
                                          <w:szCs w:val="96"/>
                                          <w:lang w:eastAsia="en-US"/>
                                        </w:rPr>
                                        <w:t>-202</w:t>
                                      </w:r>
                                      <w:r w:rsidR="00480AA7">
                                        <w:rPr>
                                          <w:rFonts w:ascii="Times New Roman" w:hAnsi="Times New Roman" w:cs="Times New Roman"/>
                                          <w:color w:val="000000" w:themeColor="text1"/>
                                          <w:sz w:val="96"/>
                                          <w:szCs w:val="96"/>
                                          <w:lang w:eastAsia="en-US"/>
                                        </w:rPr>
                                        <w:t>7</w:t>
                                      </w:r>
                                    </w:p>
                                  </w:sdtContent>
                                </w:sdt>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001506" id="Group 39" o:spid="_x0000_s1026" alt="Title: Title and subtitle with crop mark graphic" style="position:absolute;margin-left:8.25pt;margin-top:-131.85pt;width:542.4pt;height:566.25pt;z-index:251660288;mso-position-horizontal-relative:page;mso-position-vertical-relative:page;mso-width-relative:margin;mso-height-relative:margin" coordorigin="5048,412" coordsize="53592,39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">
                    <v:group id="Group 460" o:spid="_x0000_s1027" style="position:absolute;left:5048;top:412;width:37471;height:39576" coordorigin="5048,412" coordsize="37471,39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">
                      <v:shape id="Freeform 461" o:spid="_x0000_s1028" style="position:absolute;left:5048;top:11317;width:21336;height:28671;visibility:visible;mso-wrap-style:square;v-text-anchor:top" coordsize="1344,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" path="m168,1806l,1806,,,1344,r,165l168,165r,1641xe" fillcolor="#44546a [3215]" stroked="f">
                        <v:path arrowok="t" o:connecttype="custom" o:connectlocs="266700,2867025;0,2867025;0,0;2133600,0;2133600,261938;266700,261938;266700,2867025" o:connectangles="0,0,0,0,0,0,0"/>
                      </v:shape>
                      <v:rect id="Rectangle 462" o:spid="_x0000_s1029" style="position:absolute;left:16093;top:412;width:26426;height:34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" filled="f" stroked="f" strokeweight="1pt"/>
                    </v:group>
                    <v:shapetype id="_x0000_t202" coordsize="21600,21600" o:spt="202" path="m,l,21600r21600,l21600,xe">
                      <v:stroke joinstyle="miter"/>
                      <v:path gradientshapeok="t" o:connecttype="rect"/>
                    </v:shapetype>
                    <v:shape id="Text Box 463" o:spid="_x0000_s1030" type="#_x0000_t202" style="position:absolute;left:9679;top:14047;width:48961;height:23734;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" filled="f" stroked="f" strokeweight=".5pt">
                      <v:textbox inset="36pt,36pt,0,0">
                        <w:txbxContent>
                          <w:sdt>
                            <w:sdtPr>
                              <w:rPr>
                                <w:rFonts w:asciiTheme="majorHAnsi" w:hAnsiTheme="majorHAnsi"/>
                                <w:color w:val="44546A" w:themeColor="text2"/>
                                <w:spacing w:val="10"/>
                                <w:sz w:val="36"/>
                                <w:szCs w:val="36"/>
                              </w:rPr>
                              <w:alias w:val="Subtitle"/>
                              <w:tag w:val=""/>
                              <w:id w:val="-925647391"/>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7994185F" w14:textId="328088F9" w:rsidR="00534112" w:rsidRDefault="00170AB2">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 xml:space="preserve">     </w:t>
                                </w:r>
                              </w:p>
                            </w:sdtContent>
                          </w:sdt>
                          <w:sdt>
                            <w:sdtPr>
                              <w:rPr>
                                <w:rFonts w:ascii="Times New Roman" w:hAnsi="Times New Roman" w:cs="Times New Roman"/>
                                <w:color w:val="000000" w:themeColor="text1"/>
                                <w:sz w:val="96"/>
                                <w:szCs w:val="96"/>
                                <w:lang w:eastAsia="en-US"/>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p w14:paraId="4177EBB9" w14:textId="0C69D3EB" w:rsidR="00534112" w:rsidRPr="00AB6861" w:rsidRDefault="00170AB2" w:rsidP="00534112">
                                <w:pPr>
                                  <w:pStyle w:val="NoSpacing"/>
                                  <w:spacing w:line="216" w:lineRule="auto"/>
                                  <w:rPr>
                                    <w:rFonts w:asciiTheme="majorHAnsi" w:hAnsiTheme="majorHAnsi"/>
                                    <w:caps/>
                                    <w:color w:val="000000" w:themeColor="text1"/>
                                    <w:sz w:val="96"/>
                                    <w:szCs w:val="96"/>
                                  </w:rPr>
                                </w:pPr>
                                <w:r>
                                  <w:rPr>
                                    <w:rFonts w:ascii="Times New Roman" w:hAnsi="Times New Roman" w:cs="Times New Roman"/>
                                    <w:color w:val="000000" w:themeColor="text1"/>
                                    <w:sz w:val="96"/>
                                    <w:szCs w:val="96"/>
                                    <w:lang w:eastAsia="en-US"/>
                                  </w:rPr>
                                  <w:t>Scales Barber Academy Catalog and Student Handbook Vol.2</w:t>
                                </w:r>
                                <w:r w:rsidR="00267D50">
                                  <w:rPr>
                                    <w:rFonts w:ascii="Times New Roman" w:hAnsi="Times New Roman" w:cs="Times New Roman"/>
                                    <w:color w:val="000000" w:themeColor="text1"/>
                                    <w:sz w:val="96"/>
                                    <w:szCs w:val="96"/>
                                    <w:lang w:eastAsia="en-US"/>
                                  </w:rPr>
                                  <w:t xml:space="preserve"> </w:t>
                                </w:r>
                                <w:r>
                                  <w:rPr>
                                    <w:rFonts w:ascii="Times New Roman" w:hAnsi="Times New Roman" w:cs="Times New Roman"/>
                                    <w:color w:val="000000" w:themeColor="text1"/>
                                    <w:sz w:val="96"/>
                                    <w:szCs w:val="96"/>
                                    <w:lang w:eastAsia="en-US"/>
                                  </w:rPr>
                                  <w:t>202</w:t>
                                </w:r>
                                <w:r w:rsidR="00480AA7">
                                  <w:rPr>
                                    <w:rFonts w:ascii="Times New Roman" w:hAnsi="Times New Roman" w:cs="Times New Roman"/>
                                    <w:color w:val="000000" w:themeColor="text1"/>
                                    <w:sz w:val="96"/>
                                    <w:szCs w:val="96"/>
                                    <w:lang w:eastAsia="en-US"/>
                                  </w:rPr>
                                  <w:t>6</w:t>
                                </w:r>
                                <w:r>
                                  <w:rPr>
                                    <w:rFonts w:ascii="Times New Roman" w:hAnsi="Times New Roman" w:cs="Times New Roman"/>
                                    <w:color w:val="000000" w:themeColor="text1"/>
                                    <w:sz w:val="96"/>
                                    <w:szCs w:val="96"/>
                                    <w:lang w:eastAsia="en-US"/>
                                  </w:rPr>
                                  <w:t>-202</w:t>
                                </w:r>
                                <w:r w:rsidR="00480AA7">
                                  <w:rPr>
                                    <w:rFonts w:ascii="Times New Roman" w:hAnsi="Times New Roman" w:cs="Times New Roman"/>
                                    <w:color w:val="000000" w:themeColor="text1"/>
                                    <w:sz w:val="96"/>
                                    <w:szCs w:val="96"/>
                                    <w:lang w:eastAsia="en-US"/>
                                  </w:rPr>
                                  <w:t>7</w:t>
                                </w:r>
                              </w:p>
                            </w:sdtContent>
                          </w:sdt>
                        </w:txbxContent>
                      </v:textbox>
                    </v:shape>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151DCE7E" wp14:editId="4651C349">
                    <wp:simplePos x="0" y="0"/>
                    <wp:positionH relativeFrom="page">
                      <wp:align>center</wp:align>
                    </wp:positionH>
                    <wp:positionV relativeFrom="page">
                      <wp:align>center</wp:align>
                    </wp:positionV>
                    <wp:extent cx="7315200" cy="9601200"/>
                    <wp:effectExtent l="0" t="0" r="1270" b="5715"/>
                    <wp:wrapNone/>
                    <wp:docPr id="464" name="Rectangle 40" title="Color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w:pict>
                  <v:rect w14:anchorId="2831C322" id="Rectangle 40" o:spid="_x0000_s1026" alt="Title: Color background" style="position:absolute;margin-left:0;margin-top:0;width:8in;height:756pt;z-index:-251657216;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" fillcolor="#e7e6e6 [3214]" stroked="f">
                    <w10:wrap anchorx="page" anchory="page"/>
                  </v:rect>
                </w:pict>
              </mc:Fallback>
            </mc:AlternateContent>
          </w:r>
        </w:p>
        <w:p w14:paraId="45FEFDCF" w14:textId="1FE7F977" w:rsidR="00534112" w:rsidRDefault="00534112">
          <w:pPr>
            <w:rPr>
              <w:rStyle w:val="s1"/>
              <w:rFonts w:ascii="Times New Roman" w:hAnsi="Times New Roman"/>
              <w:color w:val="000000"/>
            </w:rPr>
          </w:pPr>
          <w:r>
            <w:rPr>
              <w:noProof/>
            </w:rPr>
            <mc:AlternateContent>
              <mc:Choice Requires="wpg">
                <w:drawing>
                  <wp:anchor distT="0" distB="0" distL="114300" distR="114300" simplePos="0" relativeHeight="251661312" behindDoc="0" locked="0" layoutInCell="1" allowOverlap="1" wp14:anchorId="4339088C" wp14:editId="458735FF">
                    <wp:simplePos x="0" y="0"/>
                    <wp:positionH relativeFrom="page">
                      <wp:posOffset>3255010</wp:posOffset>
                    </wp:positionH>
                    <wp:positionV relativeFrom="page">
                      <wp:posOffset>6139292</wp:posOffset>
                    </wp:positionV>
                    <wp:extent cx="4792505" cy="3374136"/>
                    <wp:effectExtent l="0" t="0" r="0" b="0"/>
                    <wp:wrapNone/>
                    <wp:docPr id="454" name="Group 38" title="Author and company name with crop mark graphic"/>
                    <wp:cNvGraphicFramePr/>
                    <a:graphic xmlns:a="http://schemas.openxmlformats.org/drawingml/2006/main">
                      <a:graphicData uri="http://schemas.microsoft.com/office/word/2010/wordprocessingGroup">
                        <wpg:wgp>
                          <wpg:cNvGrpSpPr/>
                          <wpg:grpSpPr>
                            <a:xfrm>
                              <a:off x="0" y="0"/>
                              <a:ext cx="4792505" cy="3374136"/>
                              <a:chOff x="-119901" y="0"/>
                              <a:chExt cx="4791723" cy="3374136"/>
                            </a:xfrm>
                          </wpg:grpSpPr>
                          <wpg:grpSp>
                            <wpg:cNvPr id="455" name="Group 455" title="Crop mark graphic"/>
                            <wpg:cNvGrpSpPr/>
                            <wpg:grpSpPr>
                              <a:xfrm>
                                <a:off x="2038350" y="0"/>
                                <a:ext cx="263347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 name="Text Box 458" title="Title and subtitle"/>
                            <wps:cNvSpPr txBox="1"/>
                            <wps:spPr>
                              <a:xfrm>
                                <a:off x="-119901" y="34"/>
                                <a:ext cx="4016708" cy="2548294"/>
                              </a:xfrm>
                              <a:prstGeom prst="rect">
                                <a:avLst/>
                              </a:prstGeom>
                              <a:noFill/>
                              <a:ln w="6350">
                                <a:noFill/>
                              </a:ln>
                            </wps:spPr>
                            <wps:txbx>
                              <w:txbxContent>
                                <w:p w14:paraId="299F48C6" w14:textId="77777777" w:rsidR="00534112" w:rsidRPr="00750488" w:rsidRDefault="00534112" w:rsidP="00534112">
                                  <w:pPr>
                                    <w:jc w:val="center"/>
                                    <w:rPr>
                                      <w:color w:val="000000" w:themeColor="text1"/>
                                    </w:rPr>
                                  </w:pPr>
                                  <w:r w:rsidRPr="00750488">
                                    <w:rPr>
                                      <w:color w:val="000000" w:themeColor="text1"/>
                                    </w:rPr>
                                    <w:t>Published- 01/01/2022.</w:t>
                                  </w:r>
                                </w:p>
                                <w:p w14:paraId="5EB7A1EE" w14:textId="0D1D976F" w:rsidR="00534112" w:rsidRPr="00750488" w:rsidRDefault="00534112" w:rsidP="00534112">
                                  <w:pPr>
                                    <w:jc w:val="center"/>
                                    <w:rPr>
                                      <w:color w:val="000000" w:themeColor="text1"/>
                                    </w:rPr>
                                  </w:pPr>
                                  <w:r w:rsidRPr="00750488">
                                    <w:rPr>
                                      <w:color w:val="000000" w:themeColor="text1"/>
                                    </w:rPr>
                                    <w:t>Effective- 01/01/202</w:t>
                                  </w:r>
                                  <w:r w:rsidR="00480AA7" w:rsidRPr="00750488">
                                    <w:rPr>
                                      <w:color w:val="000000" w:themeColor="text1"/>
                                    </w:rPr>
                                    <w:t>6</w:t>
                                  </w:r>
                                  <w:r w:rsidRPr="00750488">
                                    <w:rPr>
                                      <w:color w:val="000000" w:themeColor="text1"/>
                                    </w:rPr>
                                    <w:t>-01/01/202</w:t>
                                  </w:r>
                                  <w:r w:rsidR="00480AA7" w:rsidRPr="00750488">
                                    <w:rPr>
                                      <w:color w:val="000000" w:themeColor="text1"/>
                                    </w:rPr>
                                    <w:t>7</w:t>
                                  </w:r>
                                </w:p>
                                <w:p w14:paraId="45CC04AC" w14:textId="7555E851" w:rsidR="00534112" w:rsidRPr="00750488" w:rsidRDefault="00534112" w:rsidP="00534112">
                                  <w:pPr>
                                    <w:jc w:val="center"/>
                                    <w:rPr>
                                      <w:color w:val="000000" w:themeColor="text1"/>
                                    </w:rPr>
                                  </w:pPr>
                                  <w:r w:rsidRPr="00750488">
                                    <w:rPr>
                                      <w:color w:val="000000" w:themeColor="text1"/>
                                    </w:rPr>
                                    <w:t>Revised-</w:t>
                                  </w:r>
                                  <w:r w:rsidR="00750488">
                                    <w:rPr>
                                      <w:color w:val="000000" w:themeColor="text1"/>
                                    </w:rPr>
                                    <w:t>03/</w:t>
                                  </w:r>
                                  <w:r w:rsidR="00E126A4">
                                    <w:rPr>
                                      <w:color w:val="000000" w:themeColor="text1"/>
                                    </w:rPr>
                                    <w:t>31</w:t>
                                  </w:r>
                                  <w:r w:rsidR="00750488">
                                    <w:rPr>
                                      <w:color w:val="000000" w:themeColor="text1"/>
                                    </w:rPr>
                                    <w:t>/</w:t>
                                  </w:r>
                                  <w:r w:rsidR="00E41573" w:rsidRPr="00750488">
                                    <w:rPr>
                                      <w:color w:val="000000" w:themeColor="text1"/>
                                    </w:rPr>
                                    <w:t>202</w:t>
                                  </w:r>
                                  <w:r w:rsidR="00480AA7" w:rsidRPr="00750488">
                                    <w:rPr>
                                      <w:color w:val="000000" w:themeColor="text1"/>
                                    </w:rPr>
                                    <w:t>6</w:t>
                                  </w:r>
                                </w:p>
                                <w:p w14:paraId="3EDC12D3" w14:textId="77777777" w:rsidR="00534112" w:rsidRPr="00750488" w:rsidRDefault="00534112" w:rsidP="00534112">
                                  <w:pPr>
                                    <w:jc w:val="center"/>
                                    <w:rPr>
                                      <w:color w:val="000000" w:themeColor="text1"/>
                                    </w:rPr>
                                  </w:pPr>
                                  <w:r w:rsidRPr="00750488">
                                    <w:rPr>
                                      <w:color w:val="000000" w:themeColor="text1"/>
                                    </w:rPr>
                                    <w:t>574 Macon St</w:t>
                                  </w:r>
                                </w:p>
                                <w:p w14:paraId="1BCB086A" w14:textId="77777777" w:rsidR="00534112" w:rsidRPr="00750488" w:rsidRDefault="00534112" w:rsidP="00534112">
                                  <w:pPr>
                                    <w:jc w:val="center"/>
                                    <w:rPr>
                                      <w:color w:val="000000" w:themeColor="text1"/>
                                    </w:rPr>
                                  </w:pPr>
                                  <w:r w:rsidRPr="00750488">
                                    <w:rPr>
                                      <w:color w:val="000000" w:themeColor="text1"/>
                                    </w:rPr>
                                    <w:t>McDonough, Ga 30253</w:t>
                                  </w:r>
                                </w:p>
                                <w:p w14:paraId="570E833A" w14:textId="6CEB4DAE" w:rsidR="00534112" w:rsidRDefault="00480AA7" w:rsidP="00534112">
                                  <w:pPr>
                                    <w:jc w:val="center"/>
                                    <w:rPr>
                                      <w:color w:val="000000" w:themeColor="text1"/>
                                    </w:rPr>
                                  </w:pPr>
                                  <w:r w:rsidRPr="00750488">
                                    <w:rPr>
                                      <w:color w:val="000000" w:themeColor="text1"/>
                                    </w:rPr>
                                    <w:t>(</w:t>
                                  </w:r>
                                  <w:r w:rsidR="0081631B" w:rsidRPr="00750488">
                                    <w:rPr>
                                      <w:color w:val="000000" w:themeColor="text1"/>
                                    </w:rPr>
                                    <w:t>470)553-3382</w:t>
                                  </w:r>
                                </w:p>
                                <w:p w14:paraId="0447FC6E" w14:textId="683E6534" w:rsidR="00750488" w:rsidRDefault="00750488" w:rsidP="00534112">
                                  <w:pPr>
                                    <w:jc w:val="center"/>
                                    <w:rPr>
                                      <w:color w:val="000000" w:themeColor="text1"/>
                                    </w:rPr>
                                  </w:pPr>
                                  <w:r>
                                    <w:rPr>
                                      <w:color w:val="000000" w:themeColor="text1"/>
                                    </w:rPr>
                                    <w:t>1670 Washington rd.,</w:t>
                                  </w:r>
                                </w:p>
                                <w:p w14:paraId="1E597294" w14:textId="1F083E19" w:rsidR="00750488" w:rsidRPr="00750488" w:rsidRDefault="00750488" w:rsidP="00534112">
                                  <w:pPr>
                                    <w:jc w:val="center"/>
                                    <w:rPr>
                                      <w:color w:val="000000" w:themeColor="text1"/>
                                    </w:rPr>
                                  </w:pPr>
                                  <w:r>
                                    <w:rPr>
                                      <w:color w:val="000000" w:themeColor="text1"/>
                                    </w:rPr>
                                    <w:t>East Point, Ga 30344</w:t>
                                  </w:r>
                                </w:p>
                                <w:p w14:paraId="62865F1F" w14:textId="0B9319F6" w:rsidR="006477DF" w:rsidRPr="00750488" w:rsidRDefault="006477DF" w:rsidP="00534112">
                                  <w:pPr>
                                    <w:jc w:val="center"/>
                                    <w:rPr>
                                      <w:color w:val="000000" w:themeColor="text1"/>
                                    </w:rPr>
                                  </w:pPr>
                                  <w:r w:rsidRPr="00750488">
                                    <w:rPr>
                                      <w:color w:val="000000" w:themeColor="text1"/>
                                    </w:rPr>
                                    <w:t>True Copy</w:t>
                                  </w:r>
                                </w:p>
                                <w:p w14:paraId="73DCD2E9" w14:textId="7AC66F0D" w:rsidR="00534112" w:rsidRPr="00534112" w:rsidRDefault="00534112" w:rsidP="00534112">
                                  <w:pPr>
                                    <w:pStyle w:val="NoSpacing"/>
                                    <w:spacing w:after="240"/>
                                    <w:jc w:val="right"/>
                                    <w:rPr>
                                      <w:color w:val="44546A" w:themeColor="text2"/>
                                      <w:spacing w:val="10"/>
                                      <w:sz w:val="36"/>
                                      <w:szCs w:val="36"/>
                                    </w:rPr>
                                  </w:pPr>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39088C" id="Group 38" o:spid="_x0000_s1031" alt="Title: Author and company name with crop mark graphic" style="position:absolute;margin-left:256.3pt;margin-top:483.4pt;width:377.35pt;height:265.7pt;z-index:251661312;mso-position-horizontal-relative:page;mso-position-vertical-relative:page;mso-width-relative:margin;mso-height-relative:margin" coordorigin="-1199" coordsize="47917,33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">
                    <v:group id="Group 455" o:spid="_x0000_s1032" style="position:absolute;left:20383;width:26335;height:33741" coordsize="26289,337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">
                      <v:shape id="Freeform 456" o:spid="_x0000_s1033" style="position:absolute;width:21336;height:28670;visibility:visible;mso-wrap-style:square;v-text-anchor:top" coordsize="1344,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" path="m1344,1806l,1806,,1641r1176,l1176,r168,l1344,1806xe" fillcolor="#44546a [3215]" stroked="f">
                        <v:path arrowok="t" o:connecttype="custom" o:connectlocs="2133600,2867025;0,2867025;0,2605088;1866900,2605088;1866900,0;2133600,0;2133600,2867025" o:connectangles="0,0,0,0,0,0,0"/>
                      </v:shape>
                      <v:rect id="Rectangle 457" o:spid="_x0000_s1034" style="position:absolute;left:95;width:26194;height:337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" filled="f" stroked="f" strokeweight="1pt"/>
                    </v:group>
                    <v:shapetype id="_x0000_t202" coordsize="21600,21600" o:spt="202" path="m,l,21600r21600,l21600,xe">
                      <v:stroke joinstyle="miter"/>
                      <v:path gradientshapeok="t" o:connecttype="rect"/>
                    </v:shapetype>
                    <v:shape id="Text Box 458" o:spid="_x0000_s1035" type="#_x0000_t202" style="position:absolute;left:-1199;width:40167;height:25483;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" filled="f" stroked="f" strokeweight=".5pt">
                      <v:textbox inset="0,0,36pt,36pt">
                        <w:txbxContent>
                          <w:p w14:paraId="299F48C6" w14:textId="77777777" w:rsidR="00534112" w:rsidRPr="00750488" w:rsidRDefault="00534112" w:rsidP="00534112">
                            <w:pPr>
                              <w:jc w:val="center"/>
                              <w:rPr>
                                <w:color w:val="000000" w:themeColor="text1"/>
                              </w:rPr>
                            </w:pPr>
                            <w:r w:rsidRPr="00750488">
                              <w:rPr>
                                <w:color w:val="000000" w:themeColor="text1"/>
                              </w:rPr>
                              <w:t>Published- 01/01/2022.</w:t>
                            </w:r>
                          </w:p>
                          <w:p w14:paraId="5EB7A1EE" w14:textId="0D1D976F" w:rsidR="00534112" w:rsidRPr="00750488" w:rsidRDefault="00534112" w:rsidP="00534112">
                            <w:pPr>
                              <w:jc w:val="center"/>
                              <w:rPr>
                                <w:color w:val="000000" w:themeColor="text1"/>
                              </w:rPr>
                            </w:pPr>
                            <w:r w:rsidRPr="00750488">
                              <w:rPr>
                                <w:color w:val="000000" w:themeColor="text1"/>
                              </w:rPr>
                              <w:t>Effective- 01/01/202</w:t>
                            </w:r>
                            <w:r w:rsidR="00480AA7" w:rsidRPr="00750488">
                              <w:rPr>
                                <w:color w:val="000000" w:themeColor="text1"/>
                              </w:rPr>
                              <w:t>6</w:t>
                            </w:r>
                            <w:r w:rsidRPr="00750488">
                              <w:rPr>
                                <w:color w:val="000000" w:themeColor="text1"/>
                              </w:rPr>
                              <w:t>-01/01/202</w:t>
                            </w:r>
                            <w:r w:rsidR="00480AA7" w:rsidRPr="00750488">
                              <w:rPr>
                                <w:color w:val="000000" w:themeColor="text1"/>
                              </w:rPr>
                              <w:t>7</w:t>
                            </w:r>
                          </w:p>
                          <w:p w14:paraId="45CC04AC" w14:textId="7555E851" w:rsidR="00534112" w:rsidRPr="00750488" w:rsidRDefault="00534112" w:rsidP="00534112">
                            <w:pPr>
                              <w:jc w:val="center"/>
                              <w:rPr>
                                <w:color w:val="000000" w:themeColor="text1"/>
                              </w:rPr>
                            </w:pPr>
                            <w:r w:rsidRPr="00750488">
                              <w:rPr>
                                <w:color w:val="000000" w:themeColor="text1"/>
                              </w:rPr>
                              <w:t>Revised-</w:t>
                            </w:r>
                            <w:r w:rsidR="00750488">
                              <w:rPr>
                                <w:color w:val="000000" w:themeColor="text1"/>
                              </w:rPr>
                              <w:t>03/</w:t>
                            </w:r>
                            <w:r w:rsidR="00E126A4">
                              <w:rPr>
                                <w:color w:val="000000" w:themeColor="text1"/>
                              </w:rPr>
                              <w:t>31</w:t>
                            </w:r>
                            <w:r w:rsidR="00750488">
                              <w:rPr>
                                <w:color w:val="000000" w:themeColor="text1"/>
                              </w:rPr>
                              <w:t>/</w:t>
                            </w:r>
                            <w:r w:rsidR="00E41573" w:rsidRPr="00750488">
                              <w:rPr>
                                <w:color w:val="000000" w:themeColor="text1"/>
                              </w:rPr>
                              <w:t>202</w:t>
                            </w:r>
                            <w:r w:rsidR="00480AA7" w:rsidRPr="00750488">
                              <w:rPr>
                                <w:color w:val="000000" w:themeColor="text1"/>
                              </w:rPr>
                              <w:t>6</w:t>
                            </w:r>
                          </w:p>
                          <w:p w14:paraId="3EDC12D3" w14:textId="77777777" w:rsidR="00534112" w:rsidRPr="00750488" w:rsidRDefault="00534112" w:rsidP="00534112">
                            <w:pPr>
                              <w:jc w:val="center"/>
                              <w:rPr>
                                <w:color w:val="000000" w:themeColor="text1"/>
                              </w:rPr>
                            </w:pPr>
                            <w:r w:rsidRPr="00750488">
                              <w:rPr>
                                <w:color w:val="000000" w:themeColor="text1"/>
                              </w:rPr>
                              <w:t>574 Macon St</w:t>
                            </w:r>
                          </w:p>
                          <w:p w14:paraId="1BCB086A" w14:textId="77777777" w:rsidR="00534112" w:rsidRPr="00750488" w:rsidRDefault="00534112" w:rsidP="00534112">
                            <w:pPr>
                              <w:jc w:val="center"/>
                              <w:rPr>
                                <w:color w:val="000000" w:themeColor="text1"/>
                              </w:rPr>
                            </w:pPr>
                            <w:r w:rsidRPr="00750488">
                              <w:rPr>
                                <w:color w:val="000000" w:themeColor="text1"/>
                              </w:rPr>
                              <w:t>McDonough, Ga 30253</w:t>
                            </w:r>
                          </w:p>
                          <w:p w14:paraId="570E833A" w14:textId="6CEB4DAE" w:rsidR="00534112" w:rsidRDefault="00480AA7" w:rsidP="00534112">
                            <w:pPr>
                              <w:jc w:val="center"/>
                              <w:rPr>
                                <w:color w:val="000000" w:themeColor="text1"/>
                              </w:rPr>
                            </w:pPr>
                            <w:r w:rsidRPr="00750488">
                              <w:rPr>
                                <w:color w:val="000000" w:themeColor="text1"/>
                              </w:rPr>
                              <w:t>(</w:t>
                            </w:r>
                            <w:r w:rsidR="0081631B" w:rsidRPr="00750488">
                              <w:rPr>
                                <w:color w:val="000000" w:themeColor="text1"/>
                              </w:rPr>
                              <w:t>470)553-3382</w:t>
                            </w:r>
                          </w:p>
                          <w:p w14:paraId="0447FC6E" w14:textId="683E6534" w:rsidR="00750488" w:rsidRDefault="00750488" w:rsidP="00534112">
                            <w:pPr>
                              <w:jc w:val="center"/>
                              <w:rPr>
                                <w:color w:val="000000" w:themeColor="text1"/>
                              </w:rPr>
                            </w:pPr>
                            <w:r>
                              <w:rPr>
                                <w:color w:val="000000" w:themeColor="text1"/>
                              </w:rPr>
                              <w:t>1670 Washington rd.,</w:t>
                            </w:r>
                          </w:p>
                          <w:p w14:paraId="1E597294" w14:textId="1F083E19" w:rsidR="00750488" w:rsidRPr="00750488" w:rsidRDefault="00750488" w:rsidP="00534112">
                            <w:pPr>
                              <w:jc w:val="center"/>
                              <w:rPr>
                                <w:color w:val="000000" w:themeColor="text1"/>
                              </w:rPr>
                            </w:pPr>
                            <w:r>
                              <w:rPr>
                                <w:color w:val="000000" w:themeColor="text1"/>
                              </w:rPr>
                              <w:t>East Point, Ga 30344</w:t>
                            </w:r>
                          </w:p>
                          <w:p w14:paraId="62865F1F" w14:textId="0B9319F6" w:rsidR="006477DF" w:rsidRPr="00750488" w:rsidRDefault="006477DF" w:rsidP="00534112">
                            <w:pPr>
                              <w:jc w:val="center"/>
                              <w:rPr>
                                <w:color w:val="000000" w:themeColor="text1"/>
                              </w:rPr>
                            </w:pPr>
                            <w:r w:rsidRPr="00750488">
                              <w:rPr>
                                <w:color w:val="000000" w:themeColor="text1"/>
                              </w:rPr>
                              <w:t>True Copy</w:t>
                            </w:r>
                          </w:p>
                          <w:p w14:paraId="73DCD2E9" w14:textId="7AC66F0D" w:rsidR="00534112" w:rsidRPr="00534112" w:rsidRDefault="00534112" w:rsidP="00534112">
                            <w:pPr>
                              <w:pStyle w:val="NoSpacing"/>
                              <w:spacing w:after="240"/>
                              <w:jc w:val="right"/>
                              <w:rPr>
                                <w:color w:val="44546A" w:themeColor="text2"/>
                                <w:spacing w:val="10"/>
                                <w:sz w:val="36"/>
                                <w:szCs w:val="36"/>
                              </w:rPr>
                            </w:pPr>
                          </w:p>
                        </w:txbxContent>
                      </v:textbox>
                    </v:shape>
                    <w10:wrap anchorx="page" anchory="page"/>
                  </v:group>
                </w:pict>
              </mc:Fallback>
            </mc:AlternateContent>
          </w:r>
          <w:r w:rsidRPr="00E900E3">
            <w:rPr>
              <w:noProof/>
              <w:sz w:val="40"/>
              <w:szCs w:val="40"/>
            </w:rPr>
            <w:drawing>
              <wp:inline distT="0" distB="0" distL="0" distR="0" wp14:anchorId="0E7FA180" wp14:editId="1DC63516">
                <wp:extent cx="1488006" cy="1470519"/>
                <wp:effectExtent l="0" t="0" r="0" b="3175"/>
                <wp:docPr id="653589992" name="Picture 653589992" descr="A black and red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logo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6411" cy="1567768"/>
                        </a:xfrm>
                        <a:prstGeom prst="rect">
                          <a:avLst/>
                        </a:prstGeom>
                      </pic:spPr>
                    </pic:pic>
                  </a:graphicData>
                </a:graphic>
              </wp:inline>
            </w:drawing>
          </w:r>
          <w:r>
            <w:rPr>
              <w:rStyle w:val="s1"/>
              <w:rFonts w:ascii="Times New Roman" w:hAnsi="Times New Roman"/>
              <w:color w:val="000000"/>
            </w:rPr>
            <w:br w:type="page"/>
          </w:r>
        </w:p>
      </w:sdtContent>
    </w:sdt>
    <w:p w14:paraId="71F5319A" w14:textId="667CE857" w:rsidR="005E7125" w:rsidRPr="00E900E3" w:rsidRDefault="005E7125"/>
    <w:p w14:paraId="60EA3422" w14:textId="13DEF716" w:rsidR="005E7125" w:rsidRPr="00E900E3" w:rsidRDefault="005E7125"/>
    <w:p w14:paraId="6BB9CEB2" w14:textId="523B7C59" w:rsidR="005E7125" w:rsidRPr="00E900E3" w:rsidRDefault="005E7125"/>
    <w:p w14:paraId="4F1E3B92" w14:textId="55E036B1" w:rsidR="005E7125" w:rsidRPr="00E900E3" w:rsidRDefault="005E7125"/>
    <w:p w14:paraId="159EF84C" w14:textId="0EA846D7" w:rsidR="005E7125" w:rsidRPr="00E900E3" w:rsidRDefault="005E7125"/>
    <w:p w14:paraId="68B267AA" w14:textId="1F3FE27D" w:rsidR="005E7125" w:rsidRPr="00E900E3" w:rsidRDefault="005E7125"/>
    <w:p w14:paraId="70E0A74E" w14:textId="757F49A1" w:rsidR="005E7125" w:rsidRPr="00E900E3" w:rsidRDefault="005E7125"/>
    <w:p w14:paraId="2F388DB7" w14:textId="27A1726F" w:rsidR="005E7125" w:rsidRPr="00E900E3" w:rsidRDefault="005E7125"/>
    <w:p w14:paraId="77AFD4B4" w14:textId="77777777" w:rsidR="005E7125" w:rsidRPr="00E900E3" w:rsidRDefault="005E7125"/>
    <w:p w14:paraId="2C72BAE2" w14:textId="77777777" w:rsidR="00635CCB" w:rsidRPr="00E900E3" w:rsidRDefault="00635CCB" w:rsidP="005E7125">
      <w:pPr>
        <w:jc w:val="both"/>
        <w:rPr>
          <w:sz w:val="44"/>
          <w:szCs w:val="44"/>
        </w:rPr>
      </w:pPr>
      <w:r w:rsidRPr="00E900E3">
        <w:rPr>
          <w:sz w:val="44"/>
          <w:szCs w:val="44"/>
        </w:rPr>
        <w:t>Welcome Student</w:t>
      </w:r>
      <w:r w:rsidR="00090391" w:rsidRPr="00E900E3">
        <w:rPr>
          <w:sz w:val="44"/>
          <w:szCs w:val="44"/>
        </w:rPr>
        <w:t>!</w:t>
      </w:r>
    </w:p>
    <w:p w14:paraId="4878309E" w14:textId="77777777" w:rsidR="00090391" w:rsidRPr="00E900E3" w:rsidRDefault="00090391" w:rsidP="005E7125">
      <w:pPr>
        <w:jc w:val="both"/>
        <w:rPr>
          <w:sz w:val="40"/>
          <w:szCs w:val="40"/>
        </w:rPr>
      </w:pPr>
    </w:p>
    <w:p w14:paraId="45EDEB70" w14:textId="77777777" w:rsidR="00B057DE" w:rsidRPr="00E900E3" w:rsidRDefault="00B057DE" w:rsidP="005E7125">
      <w:pPr>
        <w:pStyle w:val="p1"/>
        <w:jc w:val="both"/>
        <w:divId w:val="1232345217"/>
        <w:rPr>
          <w:rStyle w:val="s1"/>
          <w:rFonts w:ascii="Times New Roman" w:hAnsi="Times New Roman"/>
          <w:sz w:val="40"/>
          <w:szCs w:val="40"/>
        </w:rPr>
      </w:pPr>
      <w:r w:rsidRPr="00E900E3">
        <w:rPr>
          <w:rStyle w:val="s1"/>
          <w:rFonts w:ascii="Times New Roman" w:hAnsi="Times New Roman"/>
          <w:sz w:val="40"/>
          <w:szCs w:val="40"/>
        </w:rPr>
        <w:t xml:space="preserve">The staff and faculty would like to welcome you to Scales Barber </w:t>
      </w:r>
      <w:r w:rsidR="00A82615" w:rsidRPr="00E900E3">
        <w:rPr>
          <w:rStyle w:val="s1"/>
          <w:rFonts w:ascii="Times New Roman" w:hAnsi="Times New Roman"/>
          <w:sz w:val="40"/>
          <w:szCs w:val="40"/>
        </w:rPr>
        <w:t>Academy</w:t>
      </w:r>
      <w:r w:rsidRPr="00E900E3">
        <w:rPr>
          <w:rStyle w:val="s1"/>
          <w:rFonts w:ascii="Times New Roman" w:hAnsi="Times New Roman"/>
          <w:sz w:val="40"/>
          <w:szCs w:val="40"/>
        </w:rPr>
        <w:t>. Our goal is to see every student succeed. We are dedicated to your education and will see to it that each student receives the highest possible education while in attendance. With our tools and educators and your passion and determination, together we will help build a foundation for your future. Congratulations on taking the first step towards turning your dreams into reality!</w:t>
      </w:r>
    </w:p>
    <w:p w14:paraId="536DF52A" w14:textId="77777777" w:rsidR="00D5662E" w:rsidRPr="00E900E3" w:rsidRDefault="00650FE2" w:rsidP="005E7125">
      <w:pPr>
        <w:pStyle w:val="p1"/>
        <w:jc w:val="both"/>
        <w:divId w:val="1232345217"/>
        <w:rPr>
          <w:rStyle w:val="s1"/>
          <w:rFonts w:ascii="Times New Roman" w:hAnsi="Times New Roman"/>
          <w:sz w:val="40"/>
          <w:szCs w:val="40"/>
        </w:rPr>
      </w:pPr>
      <w:r w:rsidRPr="00E900E3">
        <w:rPr>
          <w:rStyle w:val="s1"/>
          <w:rFonts w:ascii="Times New Roman" w:hAnsi="Times New Roman"/>
          <w:sz w:val="40"/>
          <w:szCs w:val="40"/>
        </w:rPr>
        <w:t>Best regards</w:t>
      </w:r>
      <w:r w:rsidR="00877AD1" w:rsidRPr="00E900E3">
        <w:rPr>
          <w:rStyle w:val="s1"/>
          <w:rFonts w:ascii="Times New Roman" w:hAnsi="Times New Roman"/>
          <w:sz w:val="40"/>
          <w:szCs w:val="40"/>
        </w:rPr>
        <w:t>,</w:t>
      </w:r>
    </w:p>
    <w:p w14:paraId="591CE566" w14:textId="77777777" w:rsidR="005E7125" w:rsidRPr="00E900E3" w:rsidRDefault="005E7125" w:rsidP="005E7125">
      <w:pPr>
        <w:pStyle w:val="p1"/>
        <w:jc w:val="both"/>
        <w:divId w:val="1232345217"/>
        <w:rPr>
          <w:rStyle w:val="s1"/>
          <w:rFonts w:ascii="Times New Roman" w:hAnsi="Times New Roman"/>
          <w:sz w:val="40"/>
          <w:szCs w:val="40"/>
        </w:rPr>
      </w:pPr>
    </w:p>
    <w:p w14:paraId="4CAC81E7" w14:textId="77777777" w:rsidR="005E7125" w:rsidRPr="00E900E3" w:rsidRDefault="005E7125">
      <w:pPr>
        <w:pStyle w:val="p1"/>
        <w:divId w:val="1232345217"/>
        <w:rPr>
          <w:rStyle w:val="s1"/>
          <w:rFonts w:ascii="Times New Roman" w:hAnsi="Times New Roman"/>
        </w:rPr>
      </w:pPr>
    </w:p>
    <w:p w14:paraId="539295BA" w14:textId="77777777" w:rsidR="005E7125" w:rsidRPr="00E900E3" w:rsidRDefault="005E7125">
      <w:pPr>
        <w:pStyle w:val="p1"/>
        <w:divId w:val="1232345217"/>
        <w:rPr>
          <w:rStyle w:val="s1"/>
          <w:rFonts w:ascii="Times New Roman" w:hAnsi="Times New Roman"/>
        </w:rPr>
      </w:pPr>
    </w:p>
    <w:p w14:paraId="06FF8E1A" w14:textId="77777777" w:rsidR="005E7125" w:rsidRPr="00E900E3" w:rsidRDefault="005E7125">
      <w:pPr>
        <w:pStyle w:val="p1"/>
        <w:divId w:val="1232345217"/>
        <w:rPr>
          <w:rStyle w:val="s1"/>
          <w:rFonts w:ascii="Times New Roman" w:hAnsi="Times New Roman"/>
        </w:rPr>
      </w:pPr>
    </w:p>
    <w:p w14:paraId="04D3736F" w14:textId="77777777" w:rsidR="005E7125" w:rsidRPr="00E900E3" w:rsidRDefault="005E7125">
      <w:pPr>
        <w:pStyle w:val="p1"/>
        <w:divId w:val="1232345217"/>
        <w:rPr>
          <w:rStyle w:val="s1"/>
          <w:rFonts w:ascii="Times New Roman" w:hAnsi="Times New Roman"/>
        </w:rPr>
      </w:pPr>
    </w:p>
    <w:p w14:paraId="02B11266" w14:textId="77777777" w:rsidR="005E7125" w:rsidRPr="00E900E3" w:rsidRDefault="005E7125">
      <w:pPr>
        <w:pStyle w:val="p1"/>
        <w:divId w:val="1232345217"/>
        <w:rPr>
          <w:rStyle w:val="s1"/>
          <w:rFonts w:ascii="Times New Roman" w:hAnsi="Times New Roman"/>
        </w:rPr>
      </w:pPr>
    </w:p>
    <w:p w14:paraId="604A097C" w14:textId="77777777" w:rsidR="005E7125" w:rsidRPr="00E900E3" w:rsidRDefault="005E7125">
      <w:pPr>
        <w:pStyle w:val="p1"/>
        <w:divId w:val="1232345217"/>
        <w:rPr>
          <w:rStyle w:val="s1"/>
          <w:rFonts w:ascii="Times New Roman" w:hAnsi="Times New Roman"/>
        </w:rPr>
      </w:pPr>
    </w:p>
    <w:p w14:paraId="1CFB3760" w14:textId="77777777" w:rsidR="005E7125" w:rsidRPr="00E900E3" w:rsidRDefault="005E7125">
      <w:pPr>
        <w:pStyle w:val="p1"/>
        <w:divId w:val="1232345217"/>
        <w:rPr>
          <w:rStyle w:val="s1"/>
          <w:rFonts w:ascii="Times New Roman" w:hAnsi="Times New Roman"/>
        </w:rPr>
      </w:pPr>
    </w:p>
    <w:p w14:paraId="3C631F0E" w14:textId="37EA3DF8" w:rsidR="00877AD1" w:rsidRPr="00743CBC" w:rsidRDefault="006D5348">
      <w:pPr>
        <w:pStyle w:val="p1"/>
        <w:divId w:val="1232345217"/>
        <w:rPr>
          <w:rStyle w:val="s1"/>
          <w:rFonts w:ascii="Times New Roman" w:hAnsi="Times New Roman"/>
          <w:b/>
          <w:bCs/>
          <w:color w:val="C00000"/>
          <w:sz w:val="52"/>
          <w:szCs w:val="52"/>
          <w:u w:val="single"/>
        </w:rPr>
      </w:pPr>
      <w:r w:rsidRPr="00743CBC">
        <w:rPr>
          <w:rStyle w:val="s1"/>
          <w:rFonts w:ascii="Times New Roman" w:hAnsi="Times New Roman"/>
          <w:b/>
          <w:bCs/>
          <w:color w:val="C00000"/>
          <w:sz w:val="52"/>
          <w:szCs w:val="52"/>
          <w:u w:val="single"/>
        </w:rPr>
        <w:lastRenderedPageBreak/>
        <w:t>Scales Barber Academy</w:t>
      </w:r>
      <w:r w:rsidR="00DB463E" w:rsidRPr="00743CBC">
        <w:rPr>
          <w:rStyle w:val="s1"/>
          <w:rFonts w:ascii="Times New Roman" w:hAnsi="Times New Roman"/>
          <w:b/>
          <w:bCs/>
          <w:color w:val="C00000"/>
          <w:sz w:val="52"/>
          <w:szCs w:val="52"/>
          <w:u w:val="single"/>
        </w:rPr>
        <w:t xml:space="preserve"> Faculty &amp; Staff</w:t>
      </w:r>
    </w:p>
    <w:p w14:paraId="085C2831" w14:textId="77777777" w:rsidR="005E7125" w:rsidRPr="00E900E3" w:rsidRDefault="00DD2981">
      <w:pPr>
        <w:pStyle w:val="p1"/>
        <w:divId w:val="1721133199"/>
        <w:rPr>
          <w:rStyle w:val="s1"/>
          <w:rFonts w:ascii="Times New Roman" w:hAnsi="Times New Roman"/>
          <w:sz w:val="40"/>
          <w:szCs w:val="40"/>
        </w:rPr>
      </w:pPr>
      <w:r w:rsidRPr="00E900E3">
        <w:rPr>
          <w:rStyle w:val="s1"/>
          <w:rFonts w:ascii="Times New Roman" w:hAnsi="Times New Roman"/>
          <w:sz w:val="40"/>
          <w:szCs w:val="40"/>
        </w:rPr>
        <w:tab/>
      </w:r>
    </w:p>
    <w:p w14:paraId="41AB2AE9" w14:textId="3E31677E" w:rsidR="003160BD" w:rsidRPr="00E900E3" w:rsidRDefault="006D6E7F" w:rsidP="005E7125">
      <w:pPr>
        <w:pStyle w:val="p1"/>
        <w:ind w:firstLine="720"/>
        <w:divId w:val="1721133199"/>
        <w:rPr>
          <w:rFonts w:ascii="Times New Roman" w:eastAsia="Apple SD Gothic Neo" w:hAnsi="Times New Roman"/>
          <w:sz w:val="40"/>
          <w:szCs w:val="40"/>
        </w:rPr>
      </w:pPr>
      <w:r w:rsidRPr="00E900E3">
        <w:rPr>
          <w:rFonts w:ascii="Times New Roman" w:eastAsia="Apple SD Gothic Neo" w:hAnsi="Times New Roman"/>
          <w:sz w:val="40"/>
          <w:szCs w:val="40"/>
        </w:rPr>
        <w:t xml:space="preserve">This student catalog is the official guide of the programs, requirements, and regulations of </w:t>
      </w:r>
      <w:r w:rsidR="00C61237" w:rsidRPr="00E900E3">
        <w:rPr>
          <w:rFonts w:ascii="Times New Roman" w:eastAsia="Apple SD Gothic Neo" w:hAnsi="Times New Roman"/>
          <w:sz w:val="40"/>
          <w:szCs w:val="40"/>
        </w:rPr>
        <w:t>Scales Barber Academy</w:t>
      </w:r>
      <w:r w:rsidRPr="00E900E3">
        <w:rPr>
          <w:rFonts w:ascii="Times New Roman" w:eastAsia="Apple SD Gothic Neo" w:hAnsi="Times New Roman"/>
          <w:sz w:val="40"/>
          <w:szCs w:val="40"/>
        </w:rPr>
        <w:t xml:space="preserve"> and students enrolling in the school are subject to the guidelines stated herein. All information contained in this student catalog including but not limited to fees, charges, courses, requirements, and conditions are subject to change by officials of</w:t>
      </w:r>
      <w:r w:rsidR="00DE46BA" w:rsidRPr="00E900E3">
        <w:rPr>
          <w:rFonts w:ascii="Times New Roman" w:eastAsia="Apple SD Gothic Neo" w:hAnsi="Times New Roman"/>
          <w:sz w:val="40"/>
          <w:szCs w:val="40"/>
        </w:rPr>
        <w:t xml:space="preserve"> </w:t>
      </w:r>
      <w:r w:rsidR="00DD2A54" w:rsidRPr="00E900E3">
        <w:rPr>
          <w:rFonts w:ascii="Times New Roman" w:eastAsia="Apple SD Gothic Neo" w:hAnsi="Times New Roman"/>
          <w:sz w:val="40"/>
          <w:szCs w:val="40"/>
        </w:rPr>
        <w:t xml:space="preserve">Scales Barber Academy </w:t>
      </w:r>
      <w:r w:rsidRPr="00E900E3">
        <w:rPr>
          <w:rFonts w:ascii="Times New Roman" w:eastAsia="Apple SD Gothic Neo" w:hAnsi="Times New Roman"/>
          <w:sz w:val="40"/>
          <w:szCs w:val="40"/>
        </w:rPr>
        <w:t>without prior notice.</w:t>
      </w:r>
    </w:p>
    <w:p w14:paraId="613E8E69" w14:textId="77777777" w:rsidR="005E7125" w:rsidRPr="00E900E3" w:rsidRDefault="00FC527F" w:rsidP="00FE5554">
      <w:pPr>
        <w:pStyle w:val="p1"/>
        <w:divId w:val="1721133199"/>
        <w:rPr>
          <w:rFonts w:ascii="Times New Roman" w:eastAsia="Apple SD Gothic Neo" w:hAnsi="Times New Roman"/>
          <w:sz w:val="40"/>
          <w:szCs w:val="40"/>
        </w:rPr>
      </w:pPr>
      <w:r w:rsidRPr="00E900E3">
        <w:rPr>
          <w:rFonts w:ascii="Times New Roman" w:eastAsia="Apple SD Gothic Neo" w:hAnsi="Times New Roman"/>
          <w:sz w:val="40"/>
          <w:szCs w:val="40"/>
        </w:rPr>
        <w:t xml:space="preserve"> </w:t>
      </w:r>
    </w:p>
    <w:p w14:paraId="5E9A09C7" w14:textId="10F34F86" w:rsidR="00FE5554" w:rsidRPr="00E900E3" w:rsidRDefault="00FC527F" w:rsidP="00FE5554">
      <w:pPr>
        <w:pStyle w:val="p1"/>
        <w:divId w:val="1721133199"/>
        <w:rPr>
          <w:rFonts w:ascii="Times New Roman" w:eastAsia="Apple SD Gothic Neo" w:hAnsi="Times New Roman"/>
          <w:b/>
          <w:bCs/>
          <w:sz w:val="40"/>
          <w:szCs w:val="40"/>
        </w:rPr>
      </w:pPr>
      <w:r w:rsidRPr="00E900E3">
        <w:rPr>
          <w:rFonts w:ascii="Times New Roman" w:eastAsia="Apple SD Gothic Neo" w:hAnsi="Times New Roman"/>
          <w:b/>
          <w:bCs/>
          <w:sz w:val="40"/>
          <w:szCs w:val="40"/>
        </w:rPr>
        <w:t xml:space="preserve">Scales Barber Academy </w:t>
      </w:r>
      <w:r w:rsidR="006D6E7F" w:rsidRPr="00E900E3">
        <w:rPr>
          <w:rFonts w:ascii="Times New Roman" w:eastAsia="Apple SD Gothic Neo" w:hAnsi="Times New Roman"/>
          <w:b/>
          <w:bCs/>
          <w:sz w:val="40"/>
          <w:szCs w:val="40"/>
        </w:rPr>
        <w:t>complies with guidelines and regulations established by all appropriate governmental agencies. </w:t>
      </w:r>
    </w:p>
    <w:p w14:paraId="56760F07" w14:textId="57EDE15F" w:rsidR="006D6E7F" w:rsidRPr="00E900E3" w:rsidRDefault="006D6E7F" w:rsidP="00FE5554">
      <w:pPr>
        <w:pStyle w:val="p1"/>
        <w:divId w:val="1721133199"/>
        <w:rPr>
          <w:rFonts w:ascii="Times New Roman" w:eastAsia="Apple SD Gothic Neo" w:hAnsi="Times New Roman"/>
          <w:b/>
          <w:bCs/>
          <w:sz w:val="40"/>
          <w:szCs w:val="40"/>
        </w:rPr>
      </w:pPr>
      <w:r w:rsidRPr="00E900E3">
        <w:rPr>
          <w:rFonts w:ascii="Times New Roman" w:eastAsia="Apple SD Gothic Neo" w:hAnsi="Times New Roman"/>
          <w:b/>
          <w:bCs/>
          <w:sz w:val="40"/>
          <w:szCs w:val="40"/>
        </w:rPr>
        <w:t>Sc</w:t>
      </w:r>
      <w:r w:rsidR="005C6E9F" w:rsidRPr="00E900E3">
        <w:rPr>
          <w:rFonts w:ascii="Times New Roman" w:eastAsia="Apple SD Gothic Neo" w:hAnsi="Times New Roman"/>
          <w:b/>
          <w:bCs/>
          <w:sz w:val="40"/>
          <w:szCs w:val="40"/>
        </w:rPr>
        <w:t xml:space="preserve">ales </w:t>
      </w:r>
      <w:r w:rsidR="008E2584" w:rsidRPr="00E900E3">
        <w:rPr>
          <w:rFonts w:ascii="Times New Roman" w:eastAsia="Apple SD Gothic Neo" w:hAnsi="Times New Roman"/>
          <w:b/>
          <w:bCs/>
          <w:sz w:val="40"/>
          <w:szCs w:val="40"/>
        </w:rPr>
        <w:t xml:space="preserve">Barber </w:t>
      </w:r>
      <w:r w:rsidR="005C6E9F" w:rsidRPr="00E900E3">
        <w:rPr>
          <w:rFonts w:ascii="Times New Roman" w:eastAsia="Apple SD Gothic Neo" w:hAnsi="Times New Roman"/>
          <w:b/>
          <w:bCs/>
          <w:sz w:val="40"/>
          <w:szCs w:val="40"/>
        </w:rPr>
        <w:t>Academy</w:t>
      </w:r>
      <w:r w:rsidRPr="00E900E3">
        <w:rPr>
          <w:rFonts w:ascii="Times New Roman" w:eastAsia="Apple SD Gothic Neo" w:hAnsi="Times New Roman"/>
          <w:b/>
          <w:bCs/>
          <w:sz w:val="40"/>
          <w:szCs w:val="40"/>
        </w:rPr>
        <w:t xml:space="preserve"> is an </w:t>
      </w:r>
      <w:r w:rsidR="00CE761B">
        <w:rPr>
          <w:rFonts w:ascii="Times New Roman" w:eastAsia="Apple SD Gothic Neo" w:hAnsi="Times New Roman"/>
          <w:b/>
          <w:bCs/>
          <w:sz w:val="40"/>
          <w:szCs w:val="40"/>
        </w:rPr>
        <w:t xml:space="preserve">accredited </w:t>
      </w:r>
      <w:r w:rsidRPr="00E900E3">
        <w:rPr>
          <w:rFonts w:ascii="Times New Roman" w:eastAsia="Apple SD Gothic Neo" w:hAnsi="Times New Roman"/>
          <w:b/>
          <w:bCs/>
          <w:sz w:val="40"/>
          <w:szCs w:val="40"/>
        </w:rPr>
        <w:t>institution.</w:t>
      </w:r>
    </w:p>
    <w:p w14:paraId="0A2B636D" w14:textId="77777777" w:rsidR="00232A03" w:rsidRPr="00E900E3" w:rsidRDefault="00232A03">
      <w:pPr>
        <w:pStyle w:val="p1"/>
        <w:divId w:val="1232345217"/>
        <w:rPr>
          <w:rStyle w:val="s1"/>
          <w:rFonts w:ascii="Times New Roman" w:hAnsi="Times New Roman"/>
          <w:b/>
          <w:bCs/>
          <w:u w:val="single"/>
        </w:rPr>
      </w:pPr>
    </w:p>
    <w:p w14:paraId="257DBBC8" w14:textId="77777777" w:rsidR="005E7125" w:rsidRPr="00E900E3" w:rsidRDefault="005E7125">
      <w:pPr>
        <w:pStyle w:val="p1"/>
        <w:divId w:val="1232345217"/>
        <w:rPr>
          <w:rStyle w:val="s1"/>
          <w:rFonts w:ascii="Times New Roman" w:hAnsi="Times New Roman"/>
          <w:b/>
          <w:bCs/>
          <w:u w:val="single"/>
        </w:rPr>
      </w:pPr>
    </w:p>
    <w:p w14:paraId="17DE2DA5" w14:textId="77777777" w:rsidR="005E7125" w:rsidRPr="00E900E3" w:rsidRDefault="005E7125">
      <w:pPr>
        <w:pStyle w:val="p1"/>
        <w:divId w:val="1232345217"/>
        <w:rPr>
          <w:rStyle w:val="s1"/>
          <w:rFonts w:ascii="Times New Roman" w:hAnsi="Times New Roman"/>
          <w:b/>
          <w:bCs/>
          <w:u w:val="single"/>
        </w:rPr>
      </w:pPr>
    </w:p>
    <w:p w14:paraId="60A1651B" w14:textId="77777777" w:rsidR="005E7125" w:rsidRPr="00E900E3" w:rsidRDefault="005E7125">
      <w:pPr>
        <w:pStyle w:val="p1"/>
        <w:divId w:val="1232345217"/>
        <w:rPr>
          <w:rStyle w:val="s1"/>
          <w:rFonts w:ascii="Times New Roman" w:hAnsi="Times New Roman"/>
          <w:b/>
          <w:bCs/>
          <w:u w:val="single"/>
        </w:rPr>
      </w:pPr>
    </w:p>
    <w:p w14:paraId="56C08B3F" w14:textId="77777777" w:rsidR="005E7125" w:rsidRPr="00E900E3" w:rsidRDefault="005E7125">
      <w:pPr>
        <w:pStyle w:val="p1"/>
        <w:divId w:val="1232345217"/>
        <w:rPr>
          <w:rStyle w:val="s1"/>
          <w:rFonts w:ascii="Times New Roman" w:hAnsi="Times New Roman"/>
          <w:b/>
          <w:bCs/>
          <w:u w:val="single"/>
        </w:rPr>
      </w:pPr>
    </w:p>
    <w:p w14:paraId="3CCCD66E" w14:textId="77777777" w:rsidR="005E7125" w:rsidRPr="00E900E3" w:rsidRDefault="005E7125">
      <w:pPr>
        <w:pStyle w:val="p1"/>
        <w:divId w:val="1232345217"/>
        <w:rPr>
          <w:rStyle w:val="s1"/>
          <w:rFonts w:ascii="Times New Roman" w:hAnsi="Times New Roman"/>
          <w:b/>
          <w:bCs/>
          <w:u w:val="single"/>
        </w:rPr>
      </w:pPr>
    </w:p>
    <w:p w14:paraId="6DBF8E1C" w14:textId="77777777" w:rsidR="005E7125" w:rsidRPr="00E900E3" w:rsidRDefault="005E7125">
      <w:pPr>
        <w:pStyle w:val="p1"/>
        <w:divId w:val="1232345217"/>
        <w:rPr>
          <w:rStyle w:val="s1"/>
          <w:rFonts w:ascii="Times New Roman" w:hAnsi="Times New Roman"/>
          <w:b/>
          <w:bCs/>
          <w:u w:val="single"/>
        </w:rPr>
      </w:pPr>
    </w:p>
    <w:p w14:paraId="074D9943" w14:textId="77777777" w:rsidR="005E7125" w:rsidRPr="00E900E3" w:rsidRDefault="005E7125">
      <w:pPr>
        <w:pStyle w:val="p1"/>
        <w:divId w:val="1232345217"/>
        <w:rPr>
          <w:rStyle w:val="s1"/>
          <w:rFonts w:ascii="Times New Roman" w:hAnsi="Times New Roman"/>
          <w:b/>
          <w:bCs/>
          <w:u w:val="single"/>
        </w:rPr>
      </w:pPr>
    </w:p>
    <w:p w14:paraId="5A9A76D9" w14:textId="77777777" w:rsidR="005E7125" w:rsidRPr="00E900E3" w:rsidRDefault="005E7125">
      <w:pPr>
        <w:pStyle w:val="p1"/>
        <w:divId w:val="1232345217"/>
        <w:rPr>
          <w:rStyle w:val="s1"/>
          <w:rFonts w:ascii="Times New Roman" w:hAnsi="Times New Roman"/>
          <w:b/>
          <w:bCs/>
          <w:u w:val="single"/>
        </w:rPr>
      </w:pPr>
    </w:p>
    <w:p w14:paraId="3D9204F2" w14:textId="527E83FE" w:rsidR="00F82016" w:rsidRPr="00743CBC" w:rsidRDefault="0022657E">
      <w:pPr>
        <w:pStyle w:val="p1"/>
        <w:divId w:val="1232345217"/>
        <w:rPr>
          <w:rStyle w:val="s1"/>
          <w:rFonts w:ascii="Times New Roman" w:hAnsi="Times New Roman"/>
          <w:b/>
          <w:bCs/>
          <w:color w:val="C00000"/>
          <w:sz w:val="44"/>
          <w:szCs w:val="44"/>
          <w:u w:val="single"/>
        </w:rPr>
      </w:pPr>
      <w:r w:rsidRPr="00743CBC">
        <w:rPr>
          <w:rStyle w:val="s1"/>
          <w:rFonts w:ascii="Times New Roman" w:hAnsi="Times New Roman"/>
          <w:b/>
          <w:bCs/>
          <w:color w:val="C00000"/>
          <w:sz w:val="44"/>
          <w:szCs w:val="44"/>
          <w:u w:val="single"/>
        </w:rPr>
        <w:t xml:space="preserve">NONDISCRIMINATION </w:t>
      </w:r>
      <w:r w:rsidR="00232A03" w:rsidRPr="00743CBC">
        <w:rPr>
          <w:rStyle w:val="s1"/>
          <w:rFonts w:ascii="Times New Roman" w:hAnsi="Times New Roman"/>
          <w:b/>
          <w:bCs/>
          <w:color w:val="C00000"/>
          <w:sz w:val="44"/>
          <w:szCs w:val="44"/>
          <w:u w:val="single"/>
        </w:rPr>
        <w:t>POLICY</w:t>
      </w:r>
    </w:p>
    <w:p w14:paraId="25D4822C" w14:textId="77777777" w:rsidR="00232A03" w:rsidRPr="00E900E3" w:rsidRDefault="00232A03">
      <w:pPr>
        <w:pStyle w:val="p1"/>
        <w:divId w:val="1232345217"/>
        <w:rPr>
          <w:rStyle w:val="s1"/>
          <w:rFonts w:ascii="Times New Roman" w:hAnsi="Times New Roman"/>
          <w:b/>
          <w:bCs/>
        </w:rPr>
      </w:pPr>
    </w:p>
    <w:p w14:paraId="649285AF" w14:textId="29BE8A2C" w:rsidR="00EB7C89" w:rsidRPr="00E900E3" w:rsidRDefault="003C34BA" w:rsidP="005E7125">
      <w:pPr>
        <w:spacing w:after="240" w:line="288" w:lineRule="atLeast"/>
        <w:ind w:firstLine="720"/>
        <w:divId w:val="176119638"/>
        <w:rPr>
          <w:rFonts w:eastAsia="Apple SD Gothic Neo"/>
          <w:color w:val="234060"/>
          <w:sz w:val="40"/>
          <w:szCs w:val="40"/>
        </w:rPr>
      </w:pPr>
      <w:r w:rsidRPr="00E900E3">
        <w:rPr>
          <w:rFonts w:eastAsia="Apple SD Gothic Neo"/>
          <w:color w:val="000000"/>
          <w:sz w:val="40"/>
          <w:szCs w:val="40"/>
        </w:rPr>
        <w:t>Scales Barber Academy</w:t>
      </w:r>
      <w:r w:rsidR="00EB7C89" w:rsidRPr="00E900E3">
        <w:rPr>
          <w:rFonts w:eastAsia="Apple SD Gothic Neo"/>
          <w:color w:val="000000"/>
          <w:sz w:val="40"/>
          <w:szCs w:val="40"/>
        </w:rPr>
        <w:t xml:space="preserve"> does not discriminate based on sex, age, color, race ethnic origin, religion, disability, veteran </w:t>
      </w:r>
      <w:r w:rsidR="00626B05" w:rsidRPr="00E900E3">
        <w:rPr>
          <w:rFonts w:eastAsia="Apple SD Gothic Neo"/>
          <w:color w:val="000000"/>
          <w:sz w:val="40"/>
          <w:szCs w:val="40"/>
        </w:rPr>
        <w:t>status,</w:t>
      </w:r>
      <w:r w:rsidR="00EB7C89" w:rsidRPr="00E900E3">
        <w:rPr>
          <w:rFonts w:eastAsia="Apple SD Gothic Neo"/>
          <w:color w:val="000000"/>
          <w:sz w:val="40"/>
          <w:szCs w:val="40"/>
        </w:rPr>
        <w:t xml:space="preserve"> or sexual orientation. This institution complies with all guidelines, rules, and regulations established by all appropriate governmental agencies</w:t>
      </w:r>
      <w:r w:rsidR="00EB7C89" w:rsidRPr="00E900E3">
        <w:rPr>
          <w:rFonts w:eastAsia="Apple SD Gothic Neo"/>
          <w:color w:val="234060"/>
          <w:sz w:val="40"/>
          <w:szCs w:val="40"/>
        </w:rPr>
        <w:t>.</w:t>
      </w:r>
    </w:p>
    <w:p w14:paraId="641F7126" w14:textId="77777777" w:rsidR="001F5232" w:rsidRPr="00E900E3" w:rsidRDefault="001F5232">
      <w:pPr>
        <w:pStyle w:val="p1"/>
        <w:divId w:val="170607227"/>
        <w:rPr>
          <w:rFonts w:ascii="Times New Roman" w:eastAsia="Apple SD Gothic Neo" w:hAnsi="Times New Roman"/>
          <w:sz w:val="40"/>
          <w:szCs w:val="40"/>
        </w:rPr>
      </w:pPr>
      <w:r w:rsidRPr="00E900E3">
        <w:rPr>
          <w:rFonts w:ascii="Times New Roman" w:eastAsia="Apple SD Gothic Neo" w:hAnsi="Times New Roman"/>
          <w:sz w:val="40"/>
          <w:szCs w:val="40"/>
        </w:rPr>
        <w:tab/>
      </w:r>
      <w:r w:rsidRPr="00E900E3">
        <w:rPr>
          <w:rFonts w:ascii="Times New Roman" w:eastAsia="Apple SD Gothic Neo" w:hAnsi="Times New Roman"/>
          <w:sz w:val="40"/>
          <w:szCs w:val="40"/>
        </w:rPr>
        <w:tab/>
      </w:r>
      <w:r w:rsidRPr="00E900E3">
        <w:rPr>
          <w:rFonts w:ascii="Times New Roman" w:eastAsia="Apple SD Gothic Neo" w:hAnsi="Times New Roman"/>
          <w:sz w:val="40"/>
          <w:szCs w:val="40"/>
        </w:rPr>
        <w:tab/>
      </w:r>
      <w:r w:rsidRPr="00E900E3">
        <w:rPr>
          <w:rFonts w:ascii="Times New Roman" w:eastAsia="Apple SD Gothic Neo" w:hAnsi="Times New Roman"/>
          <w:sz w:val="40"/>
          <w:szCs w:val="40"/>
        </w:rPr>
        <w:tab/>
      </w:r>
    </w:p>
    <w:p w14:paraId="2544B232" w14:textId="77777777" w:rsidR="00332E53" w:rsidRPr="00E900E3" w:rsidRDefault="00332E53">
      <w:pPr>
        <w:pStyle w:val="p1"/>
        <w:divId w:val="170607227"/>
        <w:rPr>
          <w:rFonts w:ascii="Times New Roman" w:eastAsia="Apple SD Gothic Neo" w:hAnsi="Times New Roman"/>
          <w:sz w:val="20"/>
          <w:szCs w:val="20"/>
        </w:rPr>
      </w:pPr>
    </w:p>
    <w:p w14:paraId="5774F783" w14:textId="77777777" w:rsidR="00332E53" w:rsidRPr="00E900E3" w:rsidRDefault="00332E53">
      <w:pPr>
        <w:pStyle w:val="p1"/>
        <w:divId w:val="170607227"/>
        <w:rPr>
          <w:rFonts w:ascii="Times New Roman" w:eastAsia="Apple SD Gothic Neo" w:hAnsi="Times New Roman"/>
          <w:sz w:val="20"/>
          <w:szCs w:val="20"/>
        </w:rPr>
      </w:pPr>
    </w:p>
    <w:p w14:paraId="3D484424" w14:textId="77777777" w:rsidR="00332E53" w:rsidRPr="00E900E3" w:rsidRDefault="00332E53">
      <w:pPr>
        <w:pStyle w:val="p1"/>
        <w:divId w:val="170607227"/>
        <w:rPr>
          <w:rFonts w:ascii="Times New Roman" w:eastAsia="Apple SD Gothic Neo" w:hAnsi="Times New Roman"/>
          <w:sz w:val="20"/>
          <w:szCs w:val="20"/>
        </w:rPr>
      </w:pPr>
    </w:p>
    <w:p w14:paraId="186AF3F8" w14:textId="77777777" w:rsidR="00332E53" w:rsidRPr="00E900E3" w:rsidRDefault="00332E53">
      <w:pPr>
        <w:pStyle w:val="p1"/>
        <w:divId w:val="170607227"/>
        <w:rPr>
          <w:rFonts w:ascii="Times New Roman" w:eastAsia="Apple SD Gothic Neo" w:hAnsi="Times New Roman"/>
          <w:sz w:val="20"/>
          <w:szCs w:val="20"/>
        </w:rPr>
      </w:pPr>
    </w:p>
    <w:p w14:paraId="5A1E313B" w14:textId="77777777" w:rsidR="007161C5" w:rsidRPr="00E900E3" w:rsidRDefault="007161C5">
      <w:pPr>
        <w:pStyle w:val="p1"/>
        <w:divId w:val="170607227"/>
        <w:rPr>
          <w:rFonts w:ascii="Times New Roman" w:eastAsia="Apple SD Gothic Neo" w:hAnsi="Times New Roman"/>
          <w:sz w:val="20"/>
          <w:szCs w:val="20"/>
        </w:rPr>
      </w:pPr>
    </w:p>
    <w:p w14:paraId="5735CCC6" w14:textId="77777777" w:rsidR="005E7125" w:rsidRPr="00E900E3" w:rsidRDefault="005E7125">
      <w:pPr>
        <w:pStyle w:val="p1"/>
        <w:divId w:val="170607227"/>
        <w:rPr>
          <w:rFonts w:ascii="Times New Roman" w:eastAsia="Apple SD Gothic Neo" w:hAnsi="Times New Roman"/>
        </w:rPr>
      </w:pPr>
    </w:p>
    <w:p w14:paraId="328C4231" w14:textId="77777777" w:rsidR="005E7125" w:rsidRDefault="005E7125">
      <w:pPr>
        <w:pStyle w:val="p1"/>
        <w:divId w:val="170607227"/>
        <w:rPr>
          <w:rFonts w:ascii="Times New Roman" w:eastAsia="Apple SD Gothic Neo" w:hAnsi="Times New Roman"/>
        </w:rPr>
      </w:pPr>
    </w:p>
    <w:p w14:paraId="65299952" w14:textId="77777777" w:rsidR="00534112" w:rsidRDefault="00534112">
      <w:pPr>
        <w:pStyle w:val="p1"/>
        <w:divId w:val="170607227"/>
        <w:rPr>
          <w:rFonts w:ascii="Times New Roman" w:eastAsia="Apple SD Gothic Neo" w:hAnsi="Times New Roman"/>
        </w:rPr>
      </w:pPr>
    </w:p>
    <w:p w14:paraId="7989C4FC" w14:textId="77777777" w:rsidR="00534112" w:rsidRDefault="00534112">
      <w:pPr>
        <w:pStyle w:val="p1"/>
        <w:divId w:val="170607227"/>
        <w:rPr>
          <w:rFonts w:ascii="Times New Roman" w:eastAsia="Apple SD Gothic Neo" w:hAnsi="Times New Roman"/>
        </w:rPr>
      </w:pPr>
    </w:p>
    <w:p w14:paraId="62A526EE" w14:textId="77777777" w:rsidR="00534112" w:rsidRDefault="00534112">
      <w:pPr>
        <w:pStyle w:val="p1"/>
        <w:divId w:val="170607227"/>
        <w:rPr>
          <w:rFonts w:ascii="Times New Roman" w:eastAsia="Apple SD Gothic Neo" w:hAnsi="Times New Roman"/>
        </w:rPr>
      </w:pPr>
    </w:p>
    <w:p w14:paraId="6ADAFC34" w14:textId="77777777" w:rsidR="00534112" w:rsidRPr="00E900E3" w:rsidRDefault="00534112">
      <w:pPr>
        <w:pStyle w:val="p1"/>
        <w:divId w:val="170607227"/>
        <w:rPr>
          <w:rFonts w:ascii="Times New Roman" w:eastAsia="Apple SD Gothic Neo" w:hAnsi="Times New Roman"/>
        </w:rPr>
      </w:pPr>
    </w:p>
    <w:p w14:paraId="281910B2" w14:textId="77777777" w:rsidR="00C16496" w:rsidRDefault="00C16496">
      <w:pPr>
        <w:pStyle w:val="p1"/>
        <w:divId w:val="170607227"/>
        <w:rPr>
          <w:rFonts w:ascii="Times New Roman" w:eastAsia="Apple SD Gothic Neo" w:hAnsi="Times New Roman"/>
          <w:sz w:val="44"/>
          <w:szCs w:val="44"/>
        </w:rPr>
      </w:pPr>
    </w:p>
    <w:p w14:paraId="34D3C534" w14:textId="77777777" w:rsidR="00E650D3" w:rsidRDefault="00E650D3">
      <w:pPr>
        <w:pStyle w:val="p1"/>
        <w:divId w:val="170607227"/>
        <w:rPr>
          <w:rFonts w:ascii="Times New Roman" w:eastAsia="Apple SD Gothic Neo" w:hAnsi="Times New Roman"/>
          <w:b/>
          <w:bCs/>
          <w:sz w:val="52"/>
          <w:szCs w:val="52"/>
          <w:u w:val="single"/>
        </w:rPr>
      </w:pPr>
    </w:p>
    <w:p w14:paraId="535390DB" w14:textId="5E9FD5A3" w:rsidR="004F6E09" w:rsidRPr="00911500" w:rsidRDefault="004F6E09">
      <w:pPr>
        <w:pStyle w:val="p1"/>
        <w:divId w:val="170607227"/>
        <w:rPr>
          <w:rFonts w:ascii="Times New Roman" w:eastAsia="Apple SD Gothic Neo" w:hAnsi="Times New Roman"/>
          <w:b/>
          <w:bCs/>
          <w:sz w:val="52"/>
          <w:szCs w:val="52"/>
          <w:u w:val="single"/>
        </w:rPr>
      </w:pPr>
      <w:r w:rsidRPr="00911500">
        <w:rPr>
          <w:rFonts w:ascii="Times New Roman" w:eastAsia="Apple SD Gothic Neo" w:hAnsi="Times New Roman"/>
          <w:b/>
          <w:bCs/>
          <w:sz w:val="52"/>
          <w:szCs w:val="52"/>
          <w:u w:val="single"/>
        </w:rPr>
        <w:lastRenderedPageBreak/>
        <w:t>Table of Contents</w:t>
      </w:r>
    </w:p>
    <w:p w14:paraId="47E8F507" w14:textId="72029FA1" w:rsidR="001F066C" w:rsidRPr="00E900E3" w:rsidRDefault="001F066C" w:rsidP="006F56B2">
      <w:pPr>
        <w:numPr>
          <w:ilvl w:val="0"/>
          <w:numId w:val="1"/>
        </w:numPr>
        <w:spacing w:line="239" w:lineRule="atLeast"/>
        <w:divId w:val="1005546745"/>
        <w:rPr>
          <w:color w:val="000000"/>
          <w:sz w:val="40"/>
          <w:szCs w:val="40"/>
        </w:rPr>
      </w:pPr>
      <w:r w:rsidRPr="00E900E3">
        <w:rPr>
          <w:color w:val="000000"/>
          <w:sz w:val="40"/>
          <w:szCs w:val="40"/>
        </w:rPr>
        <w:t>Welcome and Policy statement 2</w:t>
      </w:r>
      <w:r w:rsidR="00911500">
        <w:rPr>
          <w:color w:val="000000"/>
          <w:sz w:val="40"/>
          <w:szCs w:val="40"/>
        </w:rPr>
        <w:t>-4</w:t>
      </w:r>
    </w:p>
    <w:p w14:paraId="4F0CF4B8" w14:textId="3AA7BDB1" w:rsidR="001F066C" w:rsidRPr="00E900E3" w:rsidRDefault="001F066C" w:rsidP="001F066C">
      <w:pPr>
        <w:numPr>
          <w:ilvl w:val="0"/>
          <w:numId w:val="1"/>
        </w:numPr>
        <w:spacing w:line="239" w:lineRule="atLeast"/>
        <w:divId w:val="1005546745"/>
        <w:rPr>
          <w:color w:val="000000"/>
          <w:sz w:val="40"/>
          <w:szCs w:val="40"/>
        </w:rPr>
      </w:pPr>
      <w:r w:rsidRPr="00E900E3">
        <w:rPr>
          <w:color w:val="000000"/>
          <w:sz w:val="40"/>
          <w:szCs w:val="40"/>
        </w:rPr>
        <w:t>Licensing, Approvals and Completions</w:t>
      </w:r>
      <w:r w:rsidR="00911500">
        <w:rPr>
          <w:color w:val="000000"/>
          <w:sz w:val="40"/>
          <w:szCs w:val="40"/>
        </w:rPr>
        <w:t xml:space="preserve"> 7</w:t>
      </w:r>
    </w:p>
    <w:p w14:paraId="520D92BB" w14:textId="77777777" w:rsidR="00911500" w:rsidRDefault="001F066C" w:rsidP="001F066C">
      <w:pPr>
        <w:numPr>
          <w:ilvl w:val="0"/>
          <w:numId w:val="1"/>
        </w:numPr>
        <w:spacing w:line="239" w:lineRule="atLeast"/>
        <w:divId w:val="1005546745"/>
        <w:rPr>
          <w:color w:val="000000"/>
          <w:sz w:val="40"/>
          <w:szCs w:val="40"/>
        </w:rPr>
      </w:pPr>
      <w:r w:rsidRPr="00E900E3">
        <w:rPr>
          <w:color w:val="000000"/>
          <w:sz w:val="40"/>
          <w:szCs w:val="40"/>
        </w:rPr>
        <w:t>Mission Statement</w:t>
      </w:r>
      <w:r w:rsidR="00911500">
        <w:rPr>
          <w:color w:val="000000"/>
          <w:sz w:val="40"/>
          <w:szCs w:val="40"/>
        </w:rPr>
        <w:t xml:space="preserve"> 8</w:t>
      </w:r>
    </w:p>
    <w:p w14:paraId="10529F4B" w14:textId="2D550F23" w:rsidR="00817992" w:rsidRDefault="00817992" w:rsidP="001F066C">
      <w:pPr>
        <w:numPr>
          <w:ilvl w:val="0"/>
          <w:numId w:val="1"/>
        </w:numPr>
        <w:spacing w:line="239" w:lineRule="atLeast"/>
        <w:divId w:val="1005546745"/>
        <w:rPr>
          <w:color w:val="000000"/>
          <w:sz w:val="40"/>
          <w:szCs w:val="40"/>
        </w:rPr>
      </w:pPr>
      <w:r>
        <w:rPr>
          <w:color w:val="000000"/>
          <w:sz w:val="40"/>
          <w:szCs w:val="40"/>
        </w:rPr>
        <w:t>School Objectives 9</w:t>
      </w:r>
    </w:p>
    <w:p w14:paraId="1CAFAB05" w14:textId="43FB1129" w:rsidR="00911500" w:rsidRDefault="001F066C" w:rsidP="001F066C">
      <w:pPr>
        <w:numPr>
          <w:ilvl w:val="0"/>
          <w:numId w:val="1"/>
        </w:numPr>
        <w:spacing w:line="239" w:lineRule="atLeast"/>
        <w:divId w:val="1005546745"/>
        <w:rPr>
          <w:color w:val="000000"/>
          <w:sz w:val="40"/>
          <w:szCs w:val="40"/>
        </w:rPr>
      </w:pPr>
      <w:r w:rsidRPr="00E900E3">
        <w:rPr>
          <w:color w:val="000000"/>
          <w:sz w:val="40"/>
          <w:szCs w:val="40"/>
        </w:rPr>
        <w:t>History</w:t>
      </w:r>
      <w:r w:rsidR="00911500">
        <w:rPr>
          <w:color w:val="000000"/>
          <w:sz w:val="40"/>
          <w:szCs w:val="40"/>
        </w:rPr>
        <w:t xml:space="preserve"> </w:t>
      </w:r>
      <w:r w:rsidR="00534112">
        <w:rPr>
          <w:color w:val="000000"/>
          <w:sz w:val="40"/>
          <w:szCs w:val="40"/>
        </w:rPr>
        <w:t>10</w:t>
      </w:r>
    </w:p>
    <w:p w14:paraId="3C66BFD4" w14:textId="2C45AA6C" w:rsidR="00911500" w:rsidRDefault="001F066C" w:rsidP="001F066C">
      <w:pPr>
        <w:numPr>
          <w:ilvl w:val="0"/>
          <w:numId w:val="1"/>
        </w:numPr>
        <w:spacing w:line="239" w:lineRule="atLeast"/>
        <w:divId w:val="1005546745"/>
        <w:rPr>
          <w:color w:val="000000"/>
          <w:sz w:val="40"/>
          <w:szCs w:val="40"/>
        </w:rPr>
      </w:pPr>
      <w:r w:rsidRPr="00E900E3">
        <w:rPr>
          <w:color w:val="000000"/>
          <w:sz w:val="40"/>
          <w:szCs w:val="40"/>
        </w:rPr>
        <w:t>Facility Location</w:t>
      </w:r>
      <w:r w:rsidR="00911500">
        <w:rPr>
          <w:color w:val="000000"/>
          <w:sz w:val="40"/>
          <w:szCs w:val="40"/>
        </w:rPr>
        <w:t xml:space="preserve"> 1</w:t>
      </w:r>
      <w:r w:rsidR="00534112">
        <w:rPr>
          <w:color w:val="000000"/>
          <w:sz w:val="40"/>
          <w:szCs w:val="40"/>
        </w:rPr>
        <w:t>1</w:t>
      </w:r>
    </w:p>
    <w:p w14:paraId="7A98125E" w14:textId="428A3E1B" w:rsidR="00276E1A" w:rsidRDefault="00276E1A" w:rsidP="001F066C">
      <w:pPr>
        <w:numPr>
          <w:ilvl w:val="0"/>
          <w:numId w:val="1"/>
        </w:numPr>
        <w:spacing w:line="239" w:lineRule="atLeast"/>
        <w:divId w:val="1005546745"/>
        <w:rPr>
          <w:color w:val="000000"/>
          <w:sz w:val="40"/>
          <w:szCs w:val="40"/>
        </w:rPr>
      </w:pPr>
      <w:r>
        <w:rPr>
          <w:color w:val="000000"/>
          <w:sz w:val="40"/>
          <w:szCs w:val="40"/>
        </w:rPr>
        <w:t>Program List 1</w:t>
      </w:r>
      <w:r w:rsidR="00534112">
        <w:rPr>
          <w:color w:val="000000"/>
          <w:sz w:val="40"/>
          <w:szCs w:val="40"/>
        </w:rPr>
        <w:t>2-13</w:t>
      </w:r>
    </w:p>
    <w:p w14:paraId="3AA8C2CA" w14:textId="01C5BA6C" w:rsidR="00276E1A" w:rsidRDefault="00276E1A" w:rsidP="001F066C">
      <w:pPr>
        <w:numPr>
          <w:ilvl w:val="0"/>
          <w:numId w:val="1"/>
        </w:numPr>
        <w:spacing w:line="239" w:lineRule="atLeast"/>
        <w:divId w:val="1005546745"/>
        <w:rPr>
          <w:color w:val="000000"/>
          <w:sz w:val="40"/>
          <w:szCs w:val="40"/>
        </w:rPr>
      </w:pPr>
      <w:r>
        <w:rPr>
          <w:color w:val="000000"/>
          <w:sz w:val="40"/>
          <w:szCs w:val="40"/>
        </w:rPr>
        <w:t>Supply List 1</w:t>
      </w:r>
      <w:r w:rsidR="00534112">
        <w:rPr>
          <w:color w:val="000000"/>
          <w:sz w:val="40"/>
          <w:szCs w:val="40"/>
        </w:rPr>
        <w:t>4</w:t>
      </w:r>
    </w:p>
    <w:p w14:paraId="440B6363" w14:textId="61C9270A" w:rsidR="00CB2877" w:rsidRPr="00911500" w:rsidRDefault="001F066C" w:rsidP="00911500">
      <w:pPr>
        <w:numPr>
          <w:ilvl w:val="0"/>
          <w:numId w:val="1"/>
        </w:numPr>
        <w:spacing w:line="239" w:lineRule="atLeast"/>
        <w:divId w:val="1005546745"/>
        <w:rPr>
          <w:color w:val="000000"/>
          <w:sz w:val="40"/>
          <w:szCs w:val="40"/>
        </w:rPr>
      </w:pPr>
      <w:r w:rsidRPr="00E900E3">
        <w:rPr>
          <w:color w:val="000000"/>
          <w:sz w:val="40"/>
          <w:szCs w:val="40"/>
        </w:rPr>
        <w:t xml:space="preserve">Police Protection Policy </w:t>
      </w:r>
      <w:r w:rsidR="00911500">
        <w:rPr>
          <w:color w:val="000000"/>
          <w:sz w:val="40"/>
          <w:szCs w:val="40"/>
        </w:rPr>
        <w:t>1</w:t>
      </w:r>
      <w:r w:rsidR="00534112">
        <w:rPr>
          <w:color w:val="000000"/>
          <w:sz w:val="40"/>
          <w:szCs w:val="40"/>
        </w:rPr>
        <w:t>5</w:t>
      </w:r>
    </w:p>
    <w:p w14:paraId="03F0A815" w14:textId="77A3E9CF" w:rsidR="001C0F2C" w:rsidRPr="00E900E3" w:rsidRDefault="00276E1A" w:rsidP="001F066C">
      <w:pPr>
        <w:numPr>
          <w:ilvl w:val="0"/>
          <w:numId w:val="1"/>
        </w:numPr>
        <w:spacing w:line="239" w:lineRule="atLeast"/>
        <w:divId w:val="1005546745"/>
        <w:rPr>
          <w:color w:val="000000"/>
          <w:sz w:val="40"/>
          <w:szCs w:val="40"/>
        </w:rPr>
      </w:pPr>
      <w:r>
        <w:rPr>
          <w:color w:val="000000"/>
          <w:sz w:val="40"/>
          <w:szCs w:val="40"/>
        </w:rPr>
        <w:t>Governing Body, Official,</w:t>
      </w:r>
      <w:r w:rsidRPr="00E900E3">
        <w:rPr>
          <w:color w:val="000000"/>
          <w:sz w:val="40"/>
          <w:szCs w:val="40"/>
        </w:rPr>
        <w:t xml:space="preserve"> Faculty</w:t>
      </w:r>
      <w:r w:rsidR="001F066C" w:rsidRPr="00E900E3">
        <w:rPr>
          <w:color w:val="000000"/>
          <w:sz w:val="40"/>
          <w:szCs w:val="40"/>
        </w:rPr>
        <w:t xml:space="preserve">&amp; </w:t>
      </w:r>
      <w:r w:rsidRPr="00E900E3">
        <w:rPr>
          <w:color w:val="000000"/>
          <w:sz w:val="40"/>
          <w:szCs w:val="40"/>
        </w:rPr>
        <w:t xml:space="preserve">Staff </w:t>
      </w:r>
      <w:r>
        <w:rPr>
          <w:color w:val="000000"/>
          <w:sz w:val="40"/>
          <w:szCs w:val="40"/>
        </w:rPr>
        <w:t>1</w:t>
      </w:r>
      <w:r w:rsidR="00534112">
        <w:rPr>
          <w:color w:val="000000"/>
          <w:sz w:val="40"/>
          <w:szCs w:val="40"/>
        </w:rPr>
        <w:t>6</w:t>
      </w:r>
    </w:p>
    <w:p w14:paraId="426CDC4F" w14:textId="70356728" w:rsidR="001F066C" w:rsidRPr="00E900E3" w:rsidRDefault="001F066C" w:rsidP="001F066C">
      <w:pPr>
        <w:numPr>
          <w:ilvl w:val="0"/>
          <w:numId w:val="1"/>
        </w:numPr>
        <w:spacing w:line="239" w:lineRule="atLeast"/>
        <w:divId w:val="1005546745"/>
        <w:rPr>
          <w:color w:val="000000"/>
          <w:sz w:val="40"/>
          <w:szCs w:val="40"/>
        </w:rPr>
      </w:pPr>
      <w:r w:rsidRPr="00E900E3">
        <w:rPr>
          <w:color w:val="000000"/>
          <w:sz w:val="40"/>
          <w:szCs w:val="40"/>
        </w:rPr>
        <w:t xml:space="preserve"> Student Advisory Services </w:t>
      </w:r>
      <w:r w:rsidR="00276E1A">
        <w:rPr>
          <w:color w:val="000000"/>
          <w:sz w:val="40"/>
          <w:szCs w:val="40"/>
        </w:rPr>
        <w:t>1</w:t>
      </w:r>
      <w:r w:rsidR="00534112">
        <w:rPr>
          <w:color w:val="000000"/>
          <w:sz w:val="40"/>
          <w:szCs w:val="40"/>
        </w:rPr>
        <w:t>7-18</w:t>
      </w:r>
    </w:p>
    <w:p w14:paraId="654CA2C1" w14:textId="20469F4B" w:rsidR="001F066C" w:rsidRPr="00E900E3" w:rsidRDefault="001F066C" w:rsidP="001F066C">
      <w:pPr>
        <w:numPr>
          <w:ilvl w:val="0"/>
          <w:numId w:val="1"/>
        </w:numPr>
        <w:spacing w:line="239" w:lineRule="atLeast"/>
        <w:divId w:val="1005546745"/>
        <w:rPr>
          <w:color w:val="000000"/>
          <w:sz w:val="40"/>
          <w:szCs w:val="40"/>
        </w:rPr>
      </w:pPr>
      <w:r w:rsidRPr="00E900E3">
        <w:rPr>
          <w:color w:val="000000"/>
          <w:sz w:val="40"/>
          <w:szCs w:val="40"/>
        </w:rPr>
        <w:t xml:space="preserve">Parking, and Housing/Childcare Facilities </w:t>
      </w:r>
      <w:r w:rsidR="007844CC" w:rsidRPr="00E900E3">
        <w:rPr>
          <w:color w:val="000000"/>
          <w:sz w:val="40"/>
          <w:szCs w:val="40"/>
        </w:rPr>
        <w:t>1</w:t>
      </w:r>
      <w:r w:rsidR="00534112">
        <w:rPr>
          <w:color w:val="000000"/>
          <w:sz w:val="40"/>
          <w:szCs w:val="40"/>
        </w:rPr>
        <w:t>9</w:t>
      </w:r>
    </w:p>
    <w:p w14:paraId="480CC112" w14:textId="3A5CA95C" w:rsidR="001F066C" w:rsidRPr="00E900E3" w:rsidRDefault="001F066C" w:rsidP="001F066C">
      <w:pPr>
        <w:numPr>
          <w:ilvl w:val="0"/>
          <w:numId w:val="1"/>
        </w:numPr>
        <w:spacing w:line="239" w:lineRule="atLeast"/>
        <w:divId w:val="1005546745"/>
        <w:rPr>
          <w:color w:val="000000"/>
          <w:sz w:val="40"/>
          <w:szCs w:val="40"/>
        </w:rPr>
      </w:pPr>
      <w:r w:rsidRPr="00E900E3">
        <w:rPr>
          <w:color w:val="000000"/>
          <w:sz w:val="40"/>
          <w:szCs w:val="40"/>
        </w:rPr>
        <w:t>Standards of Conduct</w:t>
      </w:r>
      <w:r w:rsidR="006A2943" w:rsidRPr="00E900E3">
        <w:rPr>
          <w:color w:val="000000"/>
          <w:sz w:val="40"/>
          <w:szCs w:val="40"/>
        </w:rPr>
        <w:t xml:space="preserve"> </w:t>
      </w:r>
      <w:r w:rsidR="00276E1A">
        <w:rPr>
          <w:color w:val="000000"/>
          <w:sz w:val="40"/>
          <w:szCs w:val="40"/>
        </w:rPr>
        <w:t>1</w:t>
      </w:r>
      <w:r w:rsidR="00534112">
        <w:rPr>
          <w:color w:val="000000"/>
          <w:sz w:val="40"/>
          <w:szCs w:val="40"/>
        </w:rPr>
        <w:t>9-20</w:t>
      </w:r>
    </w:p>
    <w:p w14:paraId="2C57AC27" w14:textId="04135AFA" w:rsidR="001F066C" w:rsidRDefault="001F066C" w:rsidP="001F066C">
      <w:pPr>
        <w:numPr>
          <w:ilvl w:val="0"/>
          <w:numId w:val="1"/>
        </w:numPr>
        <w:spacing w:line="239" w:lineRule="atLeast"/>
        <w:divId w:val="1005546745"/>
        <w:rPr>
          <w:color w:val="000000"/>
          <w:sz w:val="40"/>
          <w:szCs w:val="40"/>
        </w:rPr>
      </w:pPr>
      <w:r w:rsidRPr="00E900E3">
        <w:rPr>
          <w:color w:val="000000"/>
          <w:sz w:val="40"/>
          <w:szCs w:val="40"/>
        </w:rPr>
        <w:t xml:space="preserve">General Rules/Regulations /Policy </w:t>
      </w:r>
      <w:r w:rsidR="00276E1A">
        <w:rPr>
          <w:color w:val="000000"/>
          <w:sz w:val="40"/>
          <w:szCs w:val="40"/>
        </w:rPr>
        <w:t>2</w:t>
      </w:r>
      <w:r w:rsidR="00534112">
        <w:rPr>
          <w:color w:val="000000"/>
          <w:sz w:val="40"/>
          <w:szCs w:val="40"/>
        </w:rPr>
        <w:t>1-24</w:t>
      </w:r>
    </w:p>
    <w:p w14:paraId="116A43AB" w14:textId="122B3608" w:rsidR="00725CCA" w:rsidRDefault="00725CCA" w:rsidP="001F066C">
      <w:pPr>
        <w:numPr>
          <w:ilvl w:val="0"/>
          <w:numId w:val="1"/>
        </w:numPr>
        <w:spacing w:line="239" w:lineRule="atLeast"/>
        <w:divId w:val="1005546745"/>
        <w:rPr>
          <w:color w:val="000000"/>
          <w:sz w:val="40"/>
          <w:szCs w:val="40"/>
        </w:rPr>
      </w:pPr>
      <w:r>
        <w:rPr>
          <w:color w:val="000000"/>
          <w:sz w:val="40"/>
          <w:szCs w:val="40"/>
        </w:rPr>
        <w:t>Graduation Requirements 2</w:t>
      </w:r>
      <w:r w:rsidR="00534112">
        <w:rPr>
          <w:color w:val="000000"/>
          <w:sz w:val="40"/>
          <w:szCs w:val="40"/>
        </w:rPr>
        <w:t>5</w:t>
      </w:r>
    </w:p>
    <w:p w14:paraId="53B45DFD" w14:textId="30BF0770" w:rsidR="00276E1A" w:rsidRPr="00E900E3" w:rsidRDefault="00276E1A" w:rsidP="001F066C">
      <w:pPr>
        <w:numPr>
          <w:ilvl w:val="0"/>
          <w:numId w:val="1"/>
        </w:numPr>
        <w:spacing w:line="239" w:lineRule="atLeast"/>
        <w:divId w:val="1005546745"/>
        <w:rPr>
          <w:color w:val="000000"/>
          <w:sz w:val="40"/>
          <w:szCs w:val="40"/>
        </w:rPr>
      </w:pPr>
      <w:r>
        <w:rPr>
          <w:color w:val="000000"/>
          <w:sz w:val="40"/>
          <w:szCs w:val="40"/>
        </w:rPr>
        <w:t xml:space="preserve">GPA Requirements </w:t>
      </w:r>
      <w:r w:rsidR="00586E0A">
        <w:rPr>
          <w:color w:val="000000"/>
          <w:sz w:val="40"/>
          <w:szCs w:val="40"/>
        </w:rPr>
        <w:t>2</w:t>
      </w:r>
      <w:r w:rsidR="00534112">
        <w:rPr>
          <w:color w:val="000000"/>
          <w:sz w:val="40"/>
          <w:szCs w:val="40"/>
        </w:rPr>
        <w:t>6-27</w:t>
      </w:r>
    </w:p>
    <w:p w14:paraId="3A741B20" w14:textId="0DBC8BA5" w:rsidR="001F066C" w:rsidRDefault="001F066C" w:rsidP="001F066C">
      <w:pPr>
        <w:numPr>
          <w:ilvl w:val="0"/>
          <w:numId w:val="1"/>
        </w:numPr>
        <w:spacing w:line="239" w:lineRule="atLeast"/>
        <w:divId w:val="1005546745"/>
        <w:rPr>
          <w:color w:val="000000"/>
          <w:sz w:val="40"/>
          <w:szCs w:val="40"/>
        </w:rPr>
      </w:pPr>
      <w:r w:rsidRPr="00E900E3">
        <w:rPr>
          <w:color w:val="000000"/>
          <w:sz w:val="40"/>
          <w:szCs w:val="40"/>
        </w:rPr>
        <w:t>Admissions Requirements / Physical Demands</w:t>
      </w:r>
      <w:r w:rsidR="00626E70" w:rsidRPr="00E900E3">
        <w:rPr>
          <w:color w:val="000000"/>
          <w:sz w:val="40"/>
          <w:szCs w:val="40"/>
        </w:rPr>
        <w:t xml:space="preserve"> </w:t>
      </w:r>
      <w:r w:rsidR="00586E0A">
        <w:rPr>
          <w:color w:val="000000"/>
          <w:sz w:val="40"/>
          <w:szCs w:val="40"/>
        </w:rPr>
        <w:t>2</w:t>
      </w:r>
      <w:r w:rsidR="00534112">
        <w:rPr>
          <w:color w:val="000000"/>
          <w:sz w:val="40"/>
          <w:szCs w:val="40"/>
        </w:rPr>
        <w:t>8-29</w:t>
      </w:r>
    </w:p>
    <w:p w14:paraId="65DD6256" w14:textId="7C3E7C42" w:rsidR="00725CCA" w:rsidRDefault="00725CCA" w:rsidP="001F066C">
      <w:pPr>
        <w:numPr>
          <w:ilvl w:val="0"/>
          <w:numId w:val="1"/>
        </w:numPr>
        <w:spacing w:line="239" w:lineRule="atLeast"/>
        <w:divId w:val="1005546745"/>
        <w:rPr>
          <w:color w:val="000000"/>
          <w:sz w:val="40"/>
          <w:szCs w:val="40"/>
        </w:rPr>
      </w:pPr>
      <w:r>
        <w:rPr>
          <w:color w:val="000000"/>
          <w:sz w:val="40"/>
          <w:szCs w:val="40"/>
        </w:rPr>
        <w:t xml:space="preserve">Transfer Student Policy </w:t>
      </w:r>
      <w:r w:rsidR="00534112">
        <w:rPr>
          <w:color w:val="000000"/>
          <w:sz w:val="40"/>
          <w:szCs w:val="40"/>
        </w:rPr>
        <w:t>30-31</w:t>
      </w:r>
    </w:p>
    <w:p w14:paraId="3F044183" w14:textId="1E58446E" w:rsidR="00725CCA" w:rsidRPr="00E900E3" w:rsidRDefault="00725CCA" w:rsidP="001F066C">
      <w:pPr>
        <w:numPr>
          <w:ilvl w:val="0"/>
          <w:numId w:val="1"/>
        </w:numPr>
        <w:spacing w:line="239" w:lineRule="atLeast"/>
        <w:divId w:val="1005546745"/>
        <w:rPr>
          <w:color w:val="000000"/>
          <w:sz w:val="40"/>
          <w:szCs w:val="40"/>
        </w:rPr>
      </w:pPr>
      <w:r>
        <w:rPr>
          <w:color w:val="000000"/>
          <w:sz w:val="40"/>
          <w:szCs w:val="40"/>
        </w:rPr>
        <w:t xml:space="preserve">Reentry </w:t>
      </w:r>
      <w:r w:rsidR="00832DBD">
        <w:rPr>
          <w:color w:val="000000"/>
          <w:sz w:val="40"/>
          <w:szCs w:val="40"/>
        </w:rPr>
        <w:t>3</w:t>
      </w:r>
      <w:r w:rsidR="00534112">
        <w:rPr>
          <w:color w:val="000000"/>
          <w:sz w:val="40"/>
          <w:szCs w:val="40"/>
        </w:rPr>
        <w:t>1-36</w:t>
      </w:r>
    </w:p>
    <w:p w14:paraId="5131E9FF" w14:textId="0646ADEE" w:rsidR="001F066C" w:rsidRPr="003A1391" w:rsidRDefault="001F066C" w:rsidP="003A1391">
      <w:pPr>
        <w:numPr>
          <w:ilvl w:val="0"/>
          <w:numId w:val="1"/>
        </w:numPr>
        <w:spacing w:line="239" w:lineRule="atLeast"/>
        <w:divId w:val="1005546745"/>
        <w:rPr>
          <w:color w:val="000000"/>
          <w:sz w:val="40"/>
          <w:szCs w:val="40"/>
        </w:rPr>
      </w:pPr>
      <w:r w:rsidRPr="00E900E3">
        <w:rPr>
          <w:color w:val="000000"/>
          <w:sz w:val="40"/>
          <w:szCs w:val="40"/>
        </w:rPr>
        <w:t xml:space="preserve">Student-teacher ratio </w:t>
      </w:r>
      <w:r w:rsidR="00A04A9C">
        <w:rPr>
          <w:color w:val="000000"/>
          <w:sz w:val="40"/>
          <w:szCs w:val="40"/>
        </w:rPr>
        <w:t>3</w:t>
      </w:r>
      <w:r w:rsidR="00534112">
        <w:rPr>
          <w:color w:val="000000"/>
          <w:sz w:val="40"/>
          <w:szCs w:val="40"/>
        </w:rPr>
        <w:t>6</w:t>
      </w:r>
    </w:p>
    <w:p w14:paraId="02EABE8C" w14:textId="52095BD8" w:rsidR="001F066C" w:rsidRPr="00E900E3" w:rsidRDefault="001F066C" w:rsidP="001F066C">
      <w:pPr>
        <w:numPr>
          <w:ilvl w:val="0"/>
          <w:numId w:val="1"/>
        </w:numPr>
        <w:spacing w:line="239" w:lineRule="atLeast"/>
        <w:divId w:val="1005546745"/>
        <w:rPr>
          <w:color w:val="000000"/>
          <w:sz w:val="40"/>
          <w:szCs w:val="40"/>
        </w:rPr>
      </w:pPr>
      <w:r w:rsidRPr="00E900E3">
        <w:rPr>
          <w:color w:val="000000"/>
          <w:sz w:val="40"/>
          <w:szCs w:val="40"/>
        </w:rPr>
        <w:t xml:space="preserve">Attendance Policy </w:t>
      </w:r>
      <w:r w:rsidR="00784D42">
        <w:rPr>
          <w:color w:val="000000"/>
          <w:sz w:val="40"/>
          <w:szCs w:val="40"/>
        </w:rPr>
        <w:t>37</w:t>
      </w:r>
    </w:p>
    <w:p w14:paraId="029CAB59" w14:textId="7B72E6CF" w:rsidR="001F066C" w:rsidRPr="00E900E3" w:rsidRDefault="001F066C" w:rsidP="001F066C">
      <w:pPr>
        <w:numPr>
          <w:ilvl w:val="0"/>
          <w:numId w:val="1"/>
        </w:numPr>
        <w:spacing w:line="239" w:lineRule="atLeast"/>
        <w:divId w:val="1005546745"/>
        <w:rPr>
          <w:color w:val="000000"/>
          <w:sz w:val="40"/>
          <w:szCs w:val="40"/>
        </w:rPr>
      </w:pPr>
      <w:r w:rsidRPr="00E900E3">
        <w:rPr>
          <w:color w:val="000000"/>
          <w:sz w:val="40"/>
          <w:szCs w:val="40"/>
        </w:rPr>
        <w:t xml:space="preserve">Enrollment Policy 20 Holidays, School Calendar </w:t>
      </w:r>
      <w:r w:rsidR="00586E0A">
        <w:rPr>
          <w:color w:val="000000"/>
          <w:sz w:val="40"/>
          <w:szCs w:val="40"/>
        </w:rPr>
        <w:t>4</w:t>
      </w:r>
      <w:r w:rsidR="00534112">
        <w:rPr>
          <w:color w:val="000000"/>
          <w:sz w:val="40"/>
          <w:szCs w:val="40"/>
        </w:rPr>
        <w:t>2-44</w:t>
      </w:r>
    </w:p>
    <w:p w14:paraId="4F66286F" w14:textId="119A9314" w:rsidR="00225AB8" w:rsidRPr="00E900E3" w:rsidRDefault="001F066C" w:rsidP="00DF4151">
      <w:pPr>
        <w:numPr>
          <w:ilvl w:val="0"/>
          <w:numId w:val="1"/>
        </w:numPr>
        <w:spacing w:line="239" w:lineRule="atLeast"/>
        <w:divId w:val="1005546745"/>
        <w:rPr>
          <w:color w:val="000000"/>
          <w:sz w:val="40"/>
          <w:szCs w:val="40"/>
        </w:rPr>
      </w:pPr>
      <w:r w:rsidRPr="00E900E3">
        <w:rPr>
          <w:color w:val="000000"/>
          <w:sz w:val="40"/>
          <w:szCs w:val="40"/>
        </w:rPr>
        <w:t xml:space="preserve">Daily Schedule </w:t>
      </w:r>
      <w:r w:rsidR="00A04A9C">
        <w:rPr>
          <w:color w:val="000000"/>
          <w:sz w:val="40"/>
          <w:szCs w:val="40"/>
        </w:rPr>
        <w:t>4</w:t>
      </w:r>
      <w:r w:rsidR="00534112">
        <w:rPr>
          <w:color w:val="000000"/>
          <w:sz w:val="40"/>
          <w:szCs w:val="40"/>
        </w:rPr>
        <w:t>4</w:t>
      </w:r>
    </w:p>
    <w:p w14:paraId="30B93A78" w14:textId="6167089E" w:rsidR="001F066C" w:rsidRDefault="001F066C" w:rsidP="003A1391">
      <w:pPr>
        <w:numPr>
          <w:ilvl w:val="0"/>
          <w:numId w:val="1"/>
        </w:numPr>
        <w:spacing w:line="239" w:lineRule="atLeast"/>
        <w:divId w:val="1005546745"/>
        <w:rPr>
          <w:color w:val="000000"/>
          <w:sz w:val="40"/>
          <w:szCs w:val="40"/>
        </w:rPr>
      </w:pPr>
      <w:r w:rsidRPr="00E900E3">
        <w:rPr>
          <w:color w:val="000000"/>
          <w:sz w:val="40"/>
          <w:szCs w:val="40"/>
        </w:rPr>
        <w:t xml:space="preserve">Emergency School Closure Policy </w:t>
      </w:r>
      <w:r w:rsidR="00A04A9C">
        <w:rPr>
          <w:color w:val="000000"/>
          <w:sz w:val="40"/>
          <w:szCs w:val="40"/>
        </w:rPr>
        <w:t>4</w:t>
      </w:r>
      <w:r w:rsidR="00534112">
        <w:rPr>
          <w:color w:val="000000"/>
          <w:sz w:val="40"/>
          <w:szCs w:val="40"/>
        </w:rPr>
        <w:t>4</w:t>
      </w:r>
    </w:p>
    <w:p w14:paraId="6D8C10ED" w14:textId="68826E30" w:rsidR="00A04A9C" w:rsidRPr="003A1391" w:rsidRDefault="00A04A9C" w:rsidP="003A1391">
      <w:pPr>
        <w:numPr>
          <w:ilvl w:val="0"/>
          <w:numId w:val="1"/>
        </w:numPr>
        <w:spacing w:line="239" w:lineRule="atLeast"/>
        <w:divId w:val="1005546745"/>
        <w:rPr>
          <w:color w:val="000000"/>
          <w:sz w:val="40"/>
          <w:szCs w:val="40"/>
        </w:rPr>
      </w:pPr>
      <w:r>
        <w:rPr>
          <w:color w:val="000000"/>
          <w:sz w:val="40"/>
          <w:szCs w:val="40"/>
        </w:rPr>
        <w:t>Evacuation Procedure 4</w:t>
      </w:r>
      <w:r w:rsidR="00534112">
        <w:rPr>
          <w:color w:val="000000"/>
          <w:sz w:val="40"/>
          <w:szCs w:val="40"/>
        </w:rPr>
        <w:t>5</w:t>
      </w:r>
    </w:p>
    <w:p w14:paraId="4D04E93B" w14:textId="4C586765" w:rsidR="001F066C" w:rsidRDefault="001F066C" w:rsidP="001F066C">
      <w:pPr>
        <w:numPr>
          <w:ilvl w:val="0"/>
          <w:numId w:val="1"/>
        </w:numPr>
        <w:spacing w:line="239" w:lineRule="atLeast"/>
        <w:divId w:val="1005546745"/>
        <w:rPr>
          <w:color w:val="000000"/>
          <w:sz w:val="40"/>
          <w:szCs w:val="40"/>
        </w:rPr>
      </w:pPr>
      <w:r w:rsidRPr="00E900E3">
        <w:rPr>
          <w:color w:val="000000"/>
          <w:sz w:val="40"/>
          <w:szCs w:val="40"/>
        </w:rPr>
        <w:lastRenderedPageBreak/>
        <w:t xml:space="preserve">Standard of Progress </w:t>
      </w:r>
      <w:r w:rsidR="00A04A9C">
        <w:rPr>
          <w:color w:val="000000"/>
          <w:sz w:val="40"/>
          <w:szCs w:val="40"/>
        </w:rPr>
        <w:t>4</w:t>
      </w:r>
      <w:r w:rsidR="00534112">
        <w:rPr>
          <w:color w:val="000000"/>
          <w:sz w:val="40"/>
          <w:szCs w:val="40"/>
        </w:rPr>
        <w:t>5-48</w:t>
      </w:r>
    </w:p>
    <w:p w14:paraId="5EAC12B7" w14:textId="338119B8" w:rsidR="00CA7DB8" w:rsidRPr="00E900E3" w:rsidRDefault="00CA7DB8" w:rsidP="001F066C">
      <w:pPr>
        <w:numPr>
          <w:ilvl w:val="0"/>
          <w:numId w:val="1"/>
        </w:numPr>
        <w:spacing w:line="239" w:lineRule="atLeast"/>
        <w:divId w:val="1005546745"/>
        <w:rPr>
          <w:color w:val="000000"/>
          <w:sz w:val="40"/>
          <w:szCs w:val="40"/>
        </w:rPr>
      </w:pPr>
      <w:r>
        <w:rPr>
          <w:color w:val="000000"/>
          <w:sz w:val="40"/>
          <w:szCs w:val="40"/>
        </w:rPr>
        <w:t>Grading Syste</w:t>
      </w:r>
      <w:r w:rsidR="00A04A9C">
        <w:rPr>
          <w:color w:val="000000"/>
          <w:sz w:val="40"/>
          <w:szCs w:val="40"/>
        </w:rPr>
        <w:t xml:space="preserve">m </w:t>
      </w:r>
      <w:r w:rsidR="00586E0A">
        <w:rPr>
          <w:color w:val="000000"/>
          <w:sz w:val="40"/>
          <w:szCs w:val="40"/>
        </w:rPr>
        <w:t>4</w:t>
      </w:r>
      <w:r w:rsidR="00534112">
        <w:rPr>
          <w:color w:val="000000"/>
          <w:sz w:val="40"/>
          <w:szCs w:val="40"/>
        </w:rPr>
        <w:t>9-53</w:t>
      </w:r>
    </w:p>
    <w:p w14:paraId="50745BE4" w14:textId="0AFC743A" w:rsidR="001F066C" w:rsidRPr="00E900E3" w:rsidRDefault="001F066C" w:rsidP="001F066C">
      <w:pPr>
        <w:numPr>
          <w:ilvl w:val="0"/>
          <w:numId w:val="1"/>
        </w:numPr>
        <w:spacing w:line="239" w:lineRule="atLeast"/>
        <w:divId w:val="1005546745"/>
        <w:rPr>
          <w:color w:val="000000"/>
          <w:sz w:val="40"/>
          <w:szCs w:val="40"/>
        </w:rPr>
      </w:pPr>
      <w:r w:rsidRPr="00E900E3">
        <w:rPr>
          <w:color w:val="000000"/>
          <w:sz w:val="40"/>
          <w:szCs w:val="40"/>
        </w:rPr>
        <w:t xml:space="preserve">Tuition &amp; Expenses </w:t>
      </w:r>
      <w:r w:rsidR="00CC5638">
        <w:rPr>
          <w:color w:val="000000"/>
          <w:sz w:val="40"/>
          <w:szCs w:val="40"/>
        </w:rPr>
        <w:t>5</w:t>
      </w:r>
      <w:r w:rsidR="00534112">
        <w:rPr>
          <w:color w:val="000000"/>
          <w:sz w:val="40"/>
          <w:szCs w:val="40"/>
        </w:rPr>
        <w:t>3-55</w:t>
      </w:r>
    </w:p>
    <w:p w14:paraId="1AF62368" w14:textId="5E054FF9" w:rsidR="001F066C" w:rsidRPr="00E900E3" w:rsidRDefault="001F066C" w:rsidP="001F066C">
      <w:pPr>
        <w:numPr>
          <w:ilvl w:val="0"/>
          <w:numId w:val="1"/>
        </w:numPr>
        <w:spacing w:line="239" w:lineRule="atLeast"/>
        <w:divId w:val="1005546745"/>
        <w:rPr>
          <w:color w:val="000000"/>
          <w:sz w:val="40"/>
          <w:szCs w:val="40"/>
        </w:rPr>
      </w:pPr>
      <w:r w:rsidRPr="00E900E3">
        <w:rPr>
          <w:color w:val="000000"/>
          <w:sz w:val="40"/>
          <w:szCs w:val="40"/>
        </w:rPr>
        <w:t xml:space="preserve">Cancellation / Refund Policy </w:t>
      </w:r>
      <w:r w:rsidR="00586E0A">
        <w:rPr>
          <w:color w:val="000000"/>
          <w:sz w:val="40"/>
          <w:szCs w:val="40"/>
        </w:rPr>
        <w:t>5</w:t>
      </w:r>
      <w:r w:rsidR="00534112">
        <w:rPr>
          <w:color w:val="000000"/>
          <w:sz w:val="40"/>
          <w:szCs w:val="40"/>
        </w:rPr>
        <w:t>5-59</w:t>
      </w:r>
    </w:p>
    <w:p w14:paraId="6FB8FDA2" w14:textId="799B98F3" w:rsidR="001F066C" w:rsidRPr="00E900E3" w:rsidRDefault="001F066C" w:rsidP="001F066C">
      <w:pPr>
        <w:numPr>
          <w:ilvl w:val="0"/>
          <w:numId w:val="1"/>
        </w:numPr>
        <w:spacing w:line="239" w:lineRule="atLeast"/>
        <w:divId w:val="1005546745"/>
        <w:rPr>
          <w:color w:val="000000"/>
          <w:sz w:val="40"/>
          <w:szCs w:val="40"/>
        </w:rPr>
      </w:pPr>
      <w:r w:rsidRPr="00E900E3">
        <w:rPr>
          <w:color w:val="000000"/>
          <w:sz w:val="40"/>
          <w:szCs w:val="40"/>
        </w:rPr>
        <w:t xml:space="preserve">Legal Matters </w:t>
      </w:r>
      <w:r w:rsidR="00784D42">
        <w:rPr>
          <w:color w:val="000000"/>
          <w:sz w:val="40"/>
          <w:szCs w:val="40"/>
        </w:rPr>
        <w:t>60</w:t>
      </w:r>
      <w:r w:rsidR="00534112">
        <w:rPr>
          <w:color w:val="000000"/>
          <w:sz w:val="40"/>
          <w:szCs w:val="40"/>
        </w:rPr>
        <w:t>-61</w:t>
      </w:r>
    </w:p>
    <w:p w14:paraId="26E71A2D" w14:textId="557A2846" w:rsidR="001F066C" w:rsidRDefault="001F066C" w:rsidP="001F066C">
      <w:pPr>
        <w:numPr>
          <w:ilvl w:val="0"/>
          <w:numId w:val="1"/>
        </w:numPr>
        <w:spacing w:line="239" w:lineRule="atLeast"/>
        <w:divId w:val="1005546745"/>
        <w:rPr>
          <w:color w:val="000000"/>
          <w:sz w:val="40"/>
          <w:szCs w:val="40"/>
        </w:rPr>
      </w:pPr>
      <w:r w:rsidRPr="00E900E3">
        <w:rPr>
          <w:color w:val="000000"/>
          <w:sz w:val="40"/>
          <w:szCs w:val="40"/>
        </w:rPr>
        <w:t xml:space="preserve">CO-OP Participation Policy </w:t>
      </w:r>
      <w:r w:rsidR="00534112">
        <w:rPr>
          <w:color w:val="000000"/>
          <w:sz w:val="40"/>
          <w:szCs w:val="40"/>
        </w:rPr>
        <w:t>61-63</w:t>
      </w:r>
    </w:p>
    <w:p w14:paraId="0AE40099" w14:textId="7A97B1C0" w:rsidR="001F066C" w:rsidRDefault="001F066C" w:rsidP="001F066C">
      <w:pPr>
        <w:numPr>
          <w:ilvl w:val="0"/>
          <w:numId w:val="1"/>
        </w:numPr>
        <w:spacing w:line="239" w:lineRule="atLeast"/>
        <w:divId w:val="1005546745"/>
        <w:rPr>
          <w:color w:val="000000"/>
          <w:sz w:val="40"/>
          <w:szCs w:val="40"/>
        </w:rPr>
      </w:pPr>
      <w:r w:rsidRPr="00E900E3">
        <w:rPr>
          <w:color w:val="000000"/>
          <w:sz w:val="40"/>
          <w:szCs w:val="40"/>
        </w:rPr>
        <w:t xml:space="preserve">Programs Offered </w:t>
      </w:r>
      <w:r w:rsidR="00832DBD">
        <w:rPr>
          <w:color w:val="000000"/>
          <w:sz w:val="40"/>
          <w:szCs w:val="40"/>
        </w:rPr>
        <w:t>6</w:t>
      </w:r>
      <w:r w:rsidR="00534112">
        <w:rPr>
          <w:color w:val="000000"/>
          <w:sz w:val="40"/>
          <w:szCs w:val="40"/>
        </w:rPr>
        <w:t>3-83</w:t>
      </w:r>
    </w:p>
    <w:p w14:paraId="53F26520" w14:textId="39319991" w:rsidR="00C51DA0" w:rsidRDefault="00C51DA0" w:rsidP="001F066C">
      <w:pPr>
        <w:numPr>
          <w:ilvl w:val="0"/>
          <w:numId w:val="1"/>
        </w:numPr>
        <w:spacing w:line="239" w:lineRule="atLeast"/>
        <w:divId w:val="1005546745"/>
        <w:rPr>
          <w:color w:val="000000"/>
          <w:sz w:val="40"/>
          <w:szCs w:val="40"/>
        </w:rPr>
      </w:pPr>
      <w:r>
        <w:rPr>
          <w:color w:val="000000"/>
          <w:sz w:val="40"/>
          <w:szCs w:val="40"/>
        </w:rPr>
        <w:t>Financial aid</w:t>
      </w:r>
      <w:r w:rsidR="00120700">
        <w:rPr>
          <w:color w:val="000000"/>
          <w:sz w:val="40"/>
          <w:szCs w:val="40"/>
        </w:rPr>
        <w:t xml:space="preserve"> and other Government Loans 8</w:t>
      </w:r>
      <w:r w:rsidR="00534112">
        <w:rPr>
          <w:color w:val="000000"/>
          <w:sz w:val="40"/>
          <w:szCs w:val="40"/>
        </w:rPr>
        <w:t>4-101</w:t>
      </w:r>
    </w:p>
    <w:p w14:paraId="18104EFD" w14:textId="7E4298F0" w:rsidR="005778A0" w:rsidRDefault="00E92C1B" w:rsidP="001F066C">
      <w:pPr>
        <w:numPr>
          <w:ilvl w:val="0"/>
          <w:numId w:val="1"/>
        </w:numPr>
        <w:spacing w:line="239" w:lineRule="atLeast"/>
        <w:divId w:val="1005546745"/>
        <w:rPr>
          <w:color w:val="000000"/>
          <w:sz w:val="40"/>
          <w:szCs w:val="40"/>
        </w:rPr>
      </w:pPr>
      <w:r>
        <w:rPr>
          <w:color w:val="000000"/>
          <w:sz w:val="40"/>
          <w:szCs w:val="40"/>
        </w:rPr>
        <w:t>Return of Title IV Funding-95-102</w:t>
      </w:r>
    </w:p>
    <w:p w14:paraId="76AA36B6" w14:textId="13A3F00B" w:rsidR="005778A0" w:rsidRDefault="005778A0" w:rsidP="001F066C">
      <w:pPr>
        <w:numPr>
          <w:ilvl w:val="0"/>
          <w:numId w:val="1"/>
        </w:numPr>
        <w:spacing w:line="239" w:lineRule="atLeast"/>
        <w:divId w:val="1005546745"/>
        <w:rPr>
          <w:color w:val="000000"/>
          <w:sz w:val="40"/>
          <w:szCs w:val="40"/>
        </w:rPr>
      </w:pPr>
      <w:r>
        <w:rPr>
          <w:color w:val="000000"/>
          <w:sz w:val="40"/>
          <w:szCs w:val="40"/>
        </w:rPr>
        <w:t>Deferments-103-104</w:t>
      </w:r>
    </w:p>
    <w:p w14:paraId="0396B6E7" w14:textId="22818683" w:rsidR="002547C8" w:rsidRPr="00B8781B" w:rsidRDefault="00B8781B" w:rsidP="00B8781B">
      <w:pPr>
        <w:numPr>
          <w:ilvl w:val="0"/>
          <w:numId w:val="1"/>
        </w:numPr>
        <w:spacing w:line="239" w:lineRule="atLeast"/>
        <w:divId w:val="1005546745"/>
        <w:rPr>
          <w:color w:val="000000"/>
          <w:sz w:val="40"/>
          <w:szCs w:val="40"/>
        </w:rPr>
      </w:pPr>
      <w:r>
        <w:rPr>
          <w:color w:val="000000"/>
          <w:sz w:val="40"/>
          <w:szCs w:val="40"/>
        </w:rPr>
        <w:t>“Title 38 US Code 3679(e)”-10</w:t>
      </w:r>
      <w:r w:rsidR="005778A0">
        <w:rPr>
          <w:color w:val="000000"/>
          <w:sz w:val="40"/>
          <w:szCs w:val="40"/>
        </w:rPr>
        <w:t>4</w:t>
      </w:r>
    </w:p>
    <w:p w14:paraId="25010A8F" w14:textId="7339BCC5" w:rsidR="005B763F" w:rsidRDefault="00B8781B" w:rsidP="001F066C">
      <w:pPr>
        <w:spacing w:after="200" w:line="239" w:lineRule="atLeast"/>
        <w:divId w:val="1005546745"/>
        <w:rPr>
          <w:color w:val="000000"/>
          <w:sz w:val="40"/>
          <w:szCs w:val="40"/>
        </w:rPr>
      </w:pPr>
      <w:r>
        <w:rPr>
          <w:color w:val="000000"/>
          <w:sz w:val="40"/>
          <w:szCs w:val="40"/>
        </w:rPr>
        <w:t xml:space="preserve">Scales Barber Academy’s specific and policies for Department of Veterans Affairs (VA) beneficiary students are found on the following pages: </w:t>
      </w:r>
      <w:r w:rsidR="00586E0A">
        <w:rPr>
          <w:color w:val="000000"/>
          <w:sz w:val="40"/>
          <w:szCs w:val="40"/>
        </w:rPr>
        <w:t>2</w:t>
      </w:r>
      <w:r w:rsidR="00534112">
        <w:rPr>
          <w:color w:val="000000"/>
          <w:sz w:val="40"/>
          <w:szCs w:val="40"/>
        </w:rPr>
        <w:t>8</w:t>
      </w:r>
      <w:r w:rsidR="00586E0A">
        <w:rPr>
          <w:color w:val="000000"/>
          <w:sz w:val="40"/>
          <w:szCs w:val="40"/>
        </w:rPr>
        <w:t>,</w:t>
      </w:r>
      <w:r w:rsidR="00534112">
        <w:rPr>
          <w:color w:val="000000"/>
          <w:sz w:val="40"/>
          <w:szCs w:val="40"/>
        </w:rPr>
        <w:t>30</w:t>
      </w:r>
      <w:r w:rsidR="00586E0A">
        <w:rPr>
          <w:color w:val="000000"/>
          <w:sz w:val="40"/>
          <w:szCs w:val="40"/>
        </w:rPr>
        <w:t>,3</w:t>
      </w:r>
      <w:r w:rsidR="00534112">
        <w:rPr>
          <w:color w:val="000000"/>
          <w:sz w:val="40"/>
          <w:szCs w:val="40"/>
        </w:rPr>
        <w:t>6</w:t>
      </w:r>
      <w:r w:rsidR="00586E0A">
        <w:rPr>
          <w:color w:val="000000"/>
          <w:sz w:val="40"/>
          <w:szCs w:val="40"/>
        </w:rPr>
        <w:t>,4</w:t>
      </w:r>
      <w:r w:rsidR="00576978">
        <w:rPr>
          <w:color w:val="000000"/>
          <w:sz w:val="40"/>
          <w:szCs w:val="40"/>
        </w:rPr>
        <w:t>1</w:t>
      </w:r>
      <w:r w:rsidR="00586E0A">
        <w:rPr>
          <w:color w:val="000000"/>
          <w:sz w:val="40"/>
          <w:szCs w:val="40"/>
        </w:rPr>
        <w:t>,</w:t>
      </w:r>
      <w:r w:rsidR="00576978">
        <w:rPr>
          <w:color w:val="000000"/>
          <w:sz w:val="40"/>
          <w:szCs w:val="40"/>
        </w:rPr>
        <w:t>4</w:t>
      </w:r>
      <w:r w:rsidR="00534112">
        <w:rPr>
          <w:color w:val="000000"/>
          <w:sz w:val="40"/>
          <w:szCs w:val="40"/>
        </w:rPr>
        <w:t>2</w:t>
      </w:r>
      <w:r w:rsidR="00576978">
        <w:rPr>
          <w:color w:val="000000"/>
          <w:sz w:val="40"/>
          <w:szCs w:val="40"/>
        </w:rPr>
        <w:t>,</w:t>
      </w:r>
      <w:r w:rsidR="00534112">
        <w:rPr>
          <w:color w:val="000000"/>
          <w:sz w:val="40"/>
          <w:szCs w:val="40"/>
        </w:rPr>
        <w:t>46</w:t>
      </w:r>
      <w:r w:rsidR="00576978">
        <w:rPr>
          <w:color w:val="000000"/>
          <w:sz w:val="40"/>
          <w:szCs w:val="40"/>
        </w:rPr>
        <w:t>,5</w:t>
      </w:r>
      <w:r w:rsidR="00534112">
        <w:rPr>
          <w:color w:val="000000"/>
          <w:sz w:val="40"/>
          <w:szCs w:val="40"/>
        </w:rPr>
        <w:t>3</w:t>
      </w:r>
      <w:r w:rsidR="00586E0A">
        <w:rPr>
          <w:color w:val="000000"/>
          <w:sz w:val="40"/>
          <w:szCs w:val="40"/>
        </w:rPr>
        <w:t>,5</w:t>
      </w:r>
      <w:r w:rsidR="00534112">
        <w:rPr>
          <w:color w:val="000000"/>
          <w:sz w:val="40"/>
          <w:szCs w:val="40"/>
        </w:rPr>
        <w:t>9</w:t>
      </w:r>
      <w:r w:rsidR="00576978">
        <w:rPr>
          <w:color w:val="000000"/>
          <w:sz w:val="40"/>
          <w:szCs w:val="40"/>
        </w:rPr>
        <w:t>,</w:t>
      </w:r>
      <w:r w:rsidR="00534112">
        <w:rPr>
          <w:color w:val="000000"/>
          <w:sz w:val="40"/>
          <w:szCs w:val="40"/>
        </w:rPr>
        <w:t>100</w:t>
      </w:r>
      <w:r w:rsidR="002547C8">
        <w:rPr>
          <w:color w:val="000000"/>
          <w:sz w:val="40"/>
          <w:szCs w:val="40"/>
        </w:rPr>
        <w:t>,10</w:t>
      </w:r>
      <w:r w:rsidR="005778A0">
        <w:rPr>
          <w:color w:val="000000"/>
          <w:sz w:val="40"/>
          <w:szCs w:val="40"/>
        </w:rPr>
        <w:t>4</w:t>
      </w:r>
    </w:p>
    <w:p w14:paraId="5C357899" w14:textId="3967D9EF" w:rsidR="00576978" w:rsidRDefault="00576978" w:rsidP="001F066C">
      <w:pPr>
        <w:spacing w:after="200" w:line="239" w:lineRule="atLeast"/>
        <w:divId w:val="1005546745"/>
        <w:rPr>
          <w:color w:val="000000"/>
          <w:sz w:val="40"/>
          <w:szCs w:val="40"/>
        </w:rPr>
      </w:pPr>
    </w:p>
    <w:p w14:paraId="611329AD" w14:textId="31A0CA1B" w:rsidR="00C51DA0" w:rsidRPr="00C51DA0" w:rsidRDefault="00C51DA0" w:rsidP="00C51DA0">
      <w:pPr>
        <w:spacing w:after="200" w:line="239" w:lineRule="atLeast"/>
        <w:divId w:val="1005546745"/>
        <w:rPr>
          <w:color w:val="000000"/>
          <w:sz w:val="40"/>
          <w:szCs w:val="40"/>
        </w:rPr>
      </w:pPr>
      <w:r>
        <w:rPr>
          <w:color w:val="000000"/>
          <w:sz w:val="40"/>
          <w:szCs w:val="40"/>
        </w:rPr>
        <w:t xml:space="preserve">  </w:t>
      </w:r>
    </w:p>
    <w:p w14:paraId="4E678CE2" w14:textId="77777777" w:rsidR="00C51DA0" w:rsidRPr="00E900E3" w:rsidRDefault="00C51DA0" w:rsidP="001F066C">
      <w:pPr>
        <w:spacing w:after="200" w:line="239" w:lineRule="atLeast"/>
        <w:divId w:val="1005546745"/>
        <w:rPr>
          <w:color w:val="000000"/>
          <w:sz w:val="40"/>
          <w:szCs w:val="40"/>
        </w:rPr>
      </w:pPr>
    </w:p>
    <w:p w14:paraId="33FED496" w14:textId="77777777" w:rsidR="00332E53" w:rsidRPr="00E900E3" w:rsidRDefault="00332E53" w:rsidP="001F066C">
      <w:pPr>
        <w:spacing w:after="200" w:line="239" w:lineRule="atLeast"/>
        <w:divId w:val="1005546745"/>
        <w:rPr>
          <w:color w:val="000000"/>
          <w:sz w:val="40"/>
          <w:szCs w:val="40"/>
        </w:rPr>
      </w:pPr>
    </w:p>
    <w:p w14:paraId="522E40A7" w14:textId="77777777" w:rsidR="00332E53" w:rsidRPr="00E900E3" w:rsidRDefault="00332E53" w:rsidP="001F066C">
      <w:pPr>
        <w:spacing w:after="200" w:line="239" w:lineRule="atLeast"/>
        <w:divId w:val="1005546745"/>
        <w:rPr>
          <w:color w:val="000000"/>
          <w:sz w:val="40"/>
          <w:szCs w:val="40"/>
        </w:rPr>
      </w:pPr>
    </w:p>
    <w:p w14:paraId="53732F6B" w14:textId="77777777" w:rsidR="00332E53" w:rsidRPr="00E900E3" w:rsidRDefault="00332E53" w:rsidP="001F066C">
      <w:pPr>
        <w:spacing w:after="200" w:line="239" w:lineRule="atLeast"/>
        <w:divId w:val="1005546745"/>
        <w:rPr>
          <w:color w:val="000000"/>
          <w:sz w:val="40"/>
          <w:szCs w:val="40"/>
        </w:rPr>
      </w:pPr>
    </w:p>
    <w:p w14:paraId="04EEF32B" w14:textId="77777777" w:rsidR="00332E53" w:rsidRPr="00E900E3" w:rsidRDefault="00332E53" w:rsidP="001F066C">
      <w:pPr>
        <w:spacing w:after="200" w:line="239" w:lineRule="atLeast"/>
        <w:divId w:val="1005546745"/>
        <w:rPr>
          <w:color w:val="000000"/>
        </w:rPr>
      </w:pPr>
    </w:p>
    <w:p w14:paraId="5DF35D2F" w14:textId="77777777" w:rsidR="00332E53" w:rsidRPr="00E900E3" w:rsidRDefault="00332E53" w:rsidP="001F066C">
      <w:pPr>
        <w:spacing w:after="200" w:line="239" w:lineRule="atLeast"/>
        <w:divId w:val="1005546745"/>
        <w:rPr>
          <w:color w:val="000000"/>
        </w:rPr>
      </w:pPr>
    </w:p>
    <w:p w14:paraId="5C4AC67D" w14:textId="77777777" w:rsidR="00332E53" w:rsidRPr="00E900E3" w:rsidRDefault="00332E53" w:rsidP="001F066C">
      <w:pPr>
        <w:spacing w:after="200" w:line="239" w:lineRule="atLeast"/>
        <w:divId w:val="1005546745"/>
        <w:rPr>
          <w:color w:val="000000"/>
        </w:rPr>
      </w:pPr>
    </w:p>
    <w:p w14:paraId="3A2753D4" w14:textId="77777777" w:rsidR="00494633" w:rsidRDefault="00494633" w:rsidP="001F066C">
      <w:pPr>
        <w:spacing w:after="200" w:line="239" w:lineRule="atLeast"/>
        <w:divId w:val="1005546745"/>
        <w:rPr>
          <w:color w:val="000000"/>
        </w:rPr>
      </w:pPr>
    </w:p>
    <w:p w14:paraId="619456C2" w14:textId="35BB1699" w:rsidR="005B763F" w:rsidRPr="00E900E3" w:rsidRDefault="00002EB2" w:rsidP="001F066C">
      <w:pPr>
        <w:spacing w:after="200" w:line="239" w:lineRule="atLeast"/>
        <w:divId w:val="1005546745"/>
        <w:rPr>
          <w:color w:val="000000"/>
          <w:sz w:val="40"/>
          <w:szCs w:val="40"/>
        </w:rPr>
      </w:pPr>
      <w:r w:rsidRPr="00E900E3">
        <w:rPr>
          <w:color w:val="000000"/>
          <w:sz w:val="40"/>
          <w:szCs w:val="40"/>
        </w:rPr>
        <w:lastRenderedPageBreak/>
        <w:t>Scales Ba</w:t>
      </w:r>
      <w:r w:rsidR="00AD0352" w:rsidRPr="00E900E3">
        <w:rPr>
          <w:color w:val="000000"/>
          <w:sz w:val="40"/>
          <w:szCs w:val="40"/>
        </w:rPr>
        <w:t xml:space="preserve">rber </w:t>
      </w:r>
      <w:r w:rsidR="004E6EE9" w:rsidRPr="00E900E3">
        <w:rPr>
          <w:color w:val="000000"/>
          <w:sz w:val="40"/>
          <w:szCs w:val="40"/>
        </w:rPr>
        <w:t>Academy</w:t>
      </w:r>
    </w:p>
    <w:p w14:paraId="46BBC3BE" w14:textId="77777777" w:rsidR="005E7125" w:rsidRPr="00E900E3" w:rsidRDefault="00583EC5" w:rsidP="00583EC5">
      <w:pPr>
        <w:spacing w:after="180" w:line="456" w:lineRule="atLeast"/>
        <w:divId w:val="1538152686"/>
        <w:rPr>
          <w:rFonts w:eastAsia="Apple SD Gothic Neo"/>
          <w:color w:val="000000"/>
          <w:sz w:val="44"/>
          <w:szCs w:val="44"/>
        </w:rPr>
      </w:pPr>
      <w:r w:rsidRPr="00E900E3">
        <w:rPr>
          <w:rFonts w:eastAsia="Apple SD Gothic Neo"/>
          <w:color w:val="000000"/>
          <w:sz w:val="44"/>
          <w:szCs w:val="44"/>
        </w:rPr>
        <w:t xml:space="preserve">                             </w:t>
      </w:r>
      <w:r w:rsidR="006F56B2" w:rsidRPr="00E900E3">
        <w:rPr>
          <w:rFonts w:eastAsia="Apple SD Gothic Neo"/>
          <w:color w:val="000000"/>
          <w:sz w:val="44"/>
          <w:szCs w:val="44"/>
        </w:rPr>
        <w:t xml:space="preserve">    </w:t>
      </w:r>
    </w:p>
    <w:p w14:paraId="439FB3DA" w14:textId="77777777" w:rsidR="005E7125" w:rsidRPr="00E900E3" w:rsidRDefault="005E7125" w:rsidP="00583EC5">
      <w:pPr>
        <w:spacing w:after="180" w:line="456" w:lineRule="atLeast"/>
        <w:divId w:val="1538152686"/>
        <w:rPr>
          <w:rFonts w:eastAsia="Apple SD Gothic Neo"/>
          <w:color w:val="000000"/>
          <w:sz w:val="44"/>
          <w:szCs w:val="44"/>
        </w:rPr>
      </w:pPr>
    </w:p>
    <w:p w14:paraId="45EEE8D3" w14:textId="77777777" w:rsidR="005E7125" w:rsidRPr="00E900E3" w:rsidRDefault="005E7125" w:rsidP="00583EC5">
      <w:pPr>
        <w:spacing w:after="180" w:line="456" w:lineRule="atLeast"/>
        <w:divId w:val="1538152686"/>
        <w:rPr>
          <w:rFonts w:eastAsia="Apple SD Gothic Neo"/>
          <w:color w:val="000000"/>
          <w:sz w:val="44"/>
          <w:szCs w:val="44"/>
        </w:rPr>
      </w:pPr>
    </w:p>
    <w:p w14:paraId="12D13662" w14:textId="76B6EAA6" w:rsidR="00B2373B" w:rsidRPr="00743CBC" w:rsidRDefault="00B2373B" w:rsidP="005E7125">
      <w:pPr>
        <w:spacing w:after="180" w:line="456" w:lineRule="atLeast"/>
        <w:jc w:val="center"/>
        <w:divId w:val="1538152686"/>
        <w:rPr>
          <w:rFonts w:eastAsia="Apple SD Gothic Neo"/>
          <w:b/>
          <w:bCs/>
          <w:color w:val="C00000"/>
          <w:sz w:val="52"/>
          <w:szCs w:val="52"/>
          <w:u w:val="single"/>
        </w:rPr>
      </w:pPr>
      <w:r w:rsidRPr="00743CBC">
        <w:rPr>
          <w:rFonts w:eastAsia="Apple SD Gothic Neo"/>
          <w:b/>
          <w:bCs/>
          <w:color w:val="C00000"/>
          <w:sz w:val="52"/>
          <w:szCs w:val="52"/>
          <w:u w:val="single"/>
        </w:rPr>
        <w:t>Licensing</w:t>
      </w:r>
    </w:p>
    <w:p w14:paraId="7F200246" w14:textId="5D9832DB" w:rsidR="00B2373B" w:rsidRPr="00E900E3" w:rsidRDefault="00E3162E" w:rsidP="005E7125">
      <w:pPr>
        <w:spacing w:line="288" w:lineRule="atLeast"/>
        <w:jc w:val="center"/>
        <w:divId w:val="1538152686"/>
        <w:rPr>
          <w:rFonts w:eastAsia="Apple SD Gothic Neo"/>
          <w:color w:val="000000"/>
          <w:sz w:val="40"/>
          <w:szCs w:val="40"/>
        </w:rPr>
      </w:pPr>
      <w:r w:rsidRPr="00E900E3">
        <w:rPr>
          <w:rFonts w:eastAsia="Apple SD Gothic Neo"/>
          <w:color w:val="000000"/>
          <w:sz w:val="40"/>
          <w:szCs w:val="40"/>
        </w:rPr>
        <w:t>Sc</w:t>
      </w:r>
      <w:r w:rsidR="005900FE" w:rsidRPr="00E900E3">
        <w:rPr>
          <w:rFonts w:eastAsia="Apple SD Gothic Neo"/>
          <w:color w:val="000000"/>
          <w:sz w:val="40"/>
          <w:szCs w:val="40"/>
        </w:rPr>
        <w:t>ales Barber Acade</w:t>
      </w:r>
      <w:r w:rsidR="00E610AE" w:rsidRPr="00E900E3">
        <w:rPr>
          <w:rFonts w:eastAsia="Apple SD Gothic Neo"/>
          <w:color w:val="000000"/>
          <w:sz w:val="40"/>
          <w:szCs w:val="40"/>
        </w:rPr>
        <w:t>my</w:t>
      </w:r>
    </w:p>
    <w:p w14:paraId="0A042BDF" w14:textId="32E3D45A" w:rsidR="00B2373B" w:rsidRPr="00E900E3" w:rsidRDefault="00B2373B" w:rsidP="005E7125">
      <w:pPr>
        <w:spacing w:line="288" w:lineRule="atLeast"/>
        <w:jc w:val="center"/>
        <w:divId w:val="1538152686"/>
        <w:rPr>
          <w:color w:val="000000"/>
          <w:sz w:val="40"/>
          <w:szCs w:val="40"/>
        </w:rPr>
      </w:pPr>
      <w:r w:rsidRPr="00E900E3">
        <w:rPr>
          <w:color w:val="000000"/>
          <w:sz w:val="40"/>
          <w:szCs w:val="40"/>
        </w:rPr>
        <w:t>is licensed by:</w:t>
      </w:r>
    </w:p>
    <w:p w14:paraId="5D13C7FA" w14:textId="69563D89" w:rsidR="00B2373B" w:rsidRPr="00E900E3" w:rsidRDefault="00B2373B" w:rsidP="005E7125">
      <w:pPr>
        <w:spacing w:line="288" w:lineRule="atLeast"/>
        <w:jc w:val="center"/>
        <w:divId w:val="1538152686"/>
        <w:rPr>
          <w:color w:val="000000"/>
          <w:sz w:val="40"/>
          <w:szCs w:val="40"/>
        </w:rPr>
      </w:pPr>
      <w:r w:rsidRPr="00E900E3">
        <w:rPr>
          <w:color w:val="000000"/>
          <w:sz w:val="40"/>
          <w:szCs w:val="40"/>
        </w:rPr>
        <w:t>Georgia Professional Licensing Board</w:t>
      </w:r>
    </w:p>
    <w:p w14:paraId="5AEBA3FA" w14:textId="2C839D7E" w:rsidR="00B2373B" w:rsidRPr="00E900E3" w:rsidRDefault="00B2373B" w:rsidP="005E7125">
      <w:pPr>
        <w:spacing w:line="288" w:lineRule="atLeast"/>
        <w:jc w:val="center"/>
        <w:divId w:val="1538152686"/>
        <w:rPr>
          <w:color w:val="000000"/>
          <w:sz w:val="40"/>
          <w:szCs w:val="40"/>
        </w:rPr>
      </w:pPr>
      <w:r w:rsidRPr="00E900E3">
        <w:rPr>
          <w:color w:val="000000"/>
          <w:sz w:val="40"/>
          <w:szCs w:val="40"/>
        </w:rPr>
        <w:t>237 Coliseum Drive</w:t>
      </w:r>
    </w:p>
    <w:p w14:paraId="1CFE85B7" w14:textId="503DB3C1" w:rsidR="00B2373B" w:rsidRPr="00E900E3" w:rsidRDefault="00B2373B" w:rsidP="005E7125">
      <w:pPr>
        <w:spacing w:line="288" w:lineRule="atLeast"/>
        <w:jc w:val="center"/>
        <w:divId w:val="1538152686"/>
        <w:rPr>
          <w:color w:val="000000"/>
          <w:sz w:val="40"/>
          <w:szCs w:val="40"/>
        </w:rPr>
      </w:pPr>
      <w:r w:rsidRPr="00E900E3">
        <w:rPr>
          <w:color w:val="000000"/>
          <w:sz w:val="40"/>
          <w:szCs w:val="40"/>
        </w:rPr>
        <w:t>Macon, GA 31217-3858</w:t>
      </w:r>
    </w:p>
    <w:p w14:paraId="6B5C736D" w14:textId="77777777" w:rsidR="00B2373B" w:rsidRPr="00E900E3" w:rsidRDefault="00B2373B" w:rsidP="005E7125">
      <w:pPr>
        <w:spacing w:line="288" w:lineRule="atLeast"/>
        <w:jc w:val="center"/>
        <w:divId w:val="1538152686"/>
        <w:rPr>
          <w:color w:val="000000"/>
          <w:sz w:val="40"/>
          <w:szCs w:val="40"/>
        </w:rPr>
      </w:pPr>
      <w:r w:rsidRPr="00E900E3">
        <w:rPr>
          <w:color w:val="000000"/>
          <w:sz w:val="40"/>
          <w:szCs w:val="40"/>
        </w:rPr>
        <w:t>Phone: 478-207-2440</w:t>
      </w:r>
    </w:p>
    <w:p w14:paraId="321A594E" w14:textId="77777777" w:rsidR="00480AA7" w:rsidRDefault="00480AA7" w:rsidP="001F066C">
      <w:pPr>
        <w:spacing w:after="200" w:line="239" w:lineRule="atLeast"/>
        <w:divId w:val="1005546745"/>
        <w:rPr>
          <w:color w:val="000000"/>
        </w:rPr>
      </w:pPr>
    </w:p>
    <w:p w14:paraId="17C819CE" w14:textId="62402DC0" w:rsidR="00480AA7" w:rsidRPr="00743CBC" w:rsidRDefault="00480AA7" w:rsidP="00480AA7">
      <w:pPr>
        <w:spacing w:after="180" w:line="456" w:lineRule="atLeast"/>
        <w:jc w:val="center"/>
        <w:divId w:val="1005546745"/>
        <w:rPr>
          <w:rFonts w:eastAsia="Apple SD Gothic Neo"/>
          <w:b/>
          <w:bCs/>
          <w:color w:val="C00000"/>
          <w:sz w:val="52"/>
          <w:szCs w:val="52"/>
          <w:u w:val="single"/>
        </w:rPr>
      </w:pPr>
      <w:r>
        <w:rPr>
          <w:rFonts w:eastAsia="Apple SD Gothic Neo"/>
          <w:b/>
          <w:bCs/>
          <w:color w:val="C00000"/>
          <w:sz w:val="52"/>
          <w:szCs w:val="52"/>
          <w:u w:val="single"/>
        </w:rPr>
        <w:t>Accreditation</w:t>
      </w:r>
    </w:p>
    <w:p w14:paraId="7292A3F0" w14:textId="77777777" w:rsidR="00480AA7" w:rsidRPr="00E900E3" w:rsidRDefault="00480AA7" w:rsidP="00480AA7">
      <w:pPr>
        <w:spacing w:line="288" w:lineRule="atLeast"/>
        <w:jc w:val="center"/>
        <w:divId w:val="1005546745"/>
        <w:rPr>
          <w:rFonts w:eastAsia="Apple SD Gothic Neo"/>
          <w:color w:val="000000"/>
          <w:sz w:val="40"/>
          <w:szCs w:val="40"/>
        </w:rPr>
      </w:pPr>
      <w:r w:rsidRPr="00E900E3">
        <w:rPr>
          <w:rFonts w:eastAsia="Apple SD Gothic Neo"/>
          <w:color w:val="000000"/>
          <w:sz w:val="40"/>
          <w:szCs w:val="40"/>
        </w:rPr>
        <w:t>Scales Barber Academy</w:t>
      </w:r>
    </w:p>
    <w:p w14:paraId="7EA81F8D" w14:textId="6A7EACBE" w:rsidR="00480AA7" w:rsidRPr="00E900E3" w:rsidRDefault="00480AA7" w:rsidP="00480AA7">
      <w:pPr>
        <w:spacing w:line="288" w:lineRule="atLeast"/>
        <w:jc w:val="center"/>
        <w:divId w:val="1005546745"/>
        <w:rPr>
          <w:color w:val="000000"/>
          <w:sz w:val="40"/>
          <w:szCs w:val="40"/>
        </w:rPr>
      </w:pPr>
      <w:r w:rsidRPr="00E900E3">
        <w:rPr>
          <w:color w:val="000000"/>
          <w:sz w:val="40"/>
          <w:szCs w:val="40"/>
        </w:rPr>
        <w:t xml:space="preserve">is </w:t>
      </w:r>
      <w:r>
        <w:rPr>
          <w:color w:val="000000"/>
          <w:sz w:val="40"/>
          <w:szCs w:val="40"/>
        </w:rPr>
        <w:t>Accredited</w:t>
      </w:r>
      <w:r w:rsidRPr="00E900E3">
        <w:rPr>
          <w:color w:val="000000"/>
          <w:sz w:val="40"/>
          <w:szCs w:val="40"/>
        </w:rPr>
        <w:t xml:space="preserve"> by:</w:t>
      </w:r>
    </w:p>
    <w:p w14:paraId="57BC2FAF" w14:textId="77777777" w:rsidR="00CE761B" w:rsidRPr="00CE761B" w:rsidRDefault="00CE761B" w:rsidP="00CE761B">
      <w:pPr>
        <w:pStyle w:val="NormalWeb"/>
        <w:jc w:val="center"/>
        <w:divId w:val="1005546745"/>
        <w:rPr>
          <w:sz w:val="40"/>
          <w:szCs w:val="40"/>
        </w:rPr>
      </w:pPr>
      <w:r w:rsidRPr="00CE761B">
        <w:rPr>
          <w:rStyle w:val="Strong"/>
          <w:sz w:val="40"/>
          <w:szCs w:val="40"/>
        </w:rPr>
        <w:t>Accreditation</w:t>
      </w:r>
    </w:p>
    <w:p w14:paraId="697E3014" w14:textId="77777777" w:rsidR="00CE761B" w:rsidRPr="00CE761B" w:rsidRDefault="00CE761B" w:rsidP="00CE761B">
      <w:pPr>
        <w:pStyle w:val="NormalWeb"/>
        <w:jc w:val="center"/>
        <w:divId w:val="1005546745"/>
        <w:rPr>
          <w:sz w:val="40"/>
          <w:szCs w:val="40"/>
        </w:rPr>
      </w:pPr>
      <w:r w:rsidRPr="00CE761B">
        <w:rPr>
          <w:sz w:val="40"/>
          <w:szCs w:val="40"/>
        </w:rPr>
        <w:t>Scales Barber Academy is accredited by:</w:t>
      </w:r>
      <w:r w:rsidRPr="00CE761B">
        <w:rPr>
          <w:sz w:val="40"/>
          <w:szCs w:val="40"/>
        </w:rPr>
        <w:br/>
        <w:t>Council on Occupational Education (COE)</w:t>
      </w:r>
      <w:r w:rsidRPr="00CE761B">
        <w:rPr>
          <w:sz w:val="40"/>
          <w:szCs w:val="40"/>
        </w:rPr>
        <w:br/>
        <w:t>7840 Roswell Road, Building 300, Suite 325</w:t>
      </w:r>
      <w:r w:rsidRPr="00CE761B">
        <w:rPr>
          <w:sz w:val="40"/>
          <w:szCs w:val="40"/>
        </w:rPr>
        <w:br/>
        <w:t>Atlanta, GA 30350</w:t>
      </w:r>
      <w:r w:rsidRPr="00CE761B">
        <w:rPr>
          <w:sz w:val="40"/>
          <w:szCs w:val="40"/>
        </w:rPr>
        <w:br/>
        <w:t>Phone: (770) 396-3898</w:t>
      </w:r>
      <w:r w:rsidRPr="00CE761B">
        <w:rPr>
          <w:sz w:val="40"/>
          <w:szCs w:val="40"/>
        </w:rPr>
        <w:br/>
        <w:t>www.council.org</w:t>
      </w:r>
    </w:p>
    <w:p w14:paraId="491DD02D" w14:textId="77777777" w:rsidR="00480AA7" w:rsidRPr="00480AA7" w:rsidRDefault="00480AA7" w:rsidP="00CE761B">
      <w:pPr>
        <w:spacing w:after="200" w:line="239" w:lineRule="atLeast"/>
        <w:jc w:val="center"/>
        <w:divId w:val="1005546745"/>
        <w:rPr>
          <w:color w:val="000000" w:themeColor="text1"/>
        </w:rPr>
      </w:pPr>
    </w:p>
    <w:p w14:paraId="069460F9" w14:textId="5764A8D7" w:rsidR="00480AA7" w:rsidRPr="00480AA7" w:rsidRDefault="00480AA7" w:rsidP="00480AA7">
      <w:pPr>
        <w:pStyle w:val="NormalWeb"/>
        <w:spacing w:before="0" w:beforeAutospacing="0" w:after="315" w:afterAutospacing="0"/>
        <w:divId w:val="1005546745"/>
        <w:rPr>
          <w:rFonts w:ascii="Arial" w:hAnsi="Arial" w:cs="Arial"/>
          <w:color w:val="FFFFFF"/>
        </w:rPr>
      </w:pPr>
      <w:r>
        <w:rPr>
          <w:rFonts w:ascii="Arial" w:hAnsi="Arial" w:cs="Arial"/>
          <w:color w:val="FFFFFF"/>
        </w:rPr>
        <w:lastRenderedPageBreak/>
        <w:t>7840 Roswell Road</w:t>
      </w:r>
      <w:r>
        <w:rPr>
          <w:rStyle w:val="apple-converted-space"/>
          <w:rFonts w:ascii="Arial" w:hAnsi="Arial" w:cs="Arial"/>
          <w:color w:val="FFFFFF"/>
        </w:rPr>
        <w:t> </w:t>
      </w:r>
      <w:r>
        <w:rPr>
          <w:rFonts w:ascii="Arial" w:hAnsi="Arial" w:cs="Arial"/>
          <w:color w:val="FFFFFF"/>
        </w:rPr>
        <w:br/>
        <w:t>Building 300,</w:t>
      </w:r>
    </w:p>
    <w:p w14:paraId="1AD59525" w14:textId="12714D72" w:rsidR="00203D6D" w:rsidRPr="00743CBC" w:rsidRDefault="001F717A" w:rsidP="001F717A">
      <w:pPr>
        <w:spacing w:after="90" w:line="456" w:lineRule="atLeast"/>
        <w:divId w:val="831604955"/>
        <w:rPr>
          <w:rFonts w:eastAsia="Apple SD Gothic Neo"/>
          <w:b/>
          <w:bCs/>
          <w:color w:val="C00000"/>
          <w:sz w:val="52"/>
          <w:szCs w:val="52"/>
          <w:u w:val="single"/>
        </w:rPr>
      </w:pPr>
      <w:r w:rsidRPr="00E900E3">
        <w:rPr>
          <w:rFonts w:eastAsia="Apple SD Gothic Neo"/>
          <w:color w:val="000000"/>
          <w:sz w:val="44"/>
          <w:szCs w:val="44"/>
        </w:rPr>
        <w:t xml:space="preserve"> </w:t>
      </w:r>
      <w:r w:rsidR="00893243" w:rsidRPr="00743CBC">
        <w:rPr>
          <w:rFonts w:eastAsia="Apple SD Gothic Neo"/>
          <w:b/>
          <w:bCs/>
          <w:color w:val="C00000"/>
          <w:sz w:val="52"/>
          <w:szCs w:val="52"/>
          <w:u w:val="single"/>
        </w:rPr>
        <w:t>Scales Barber Academy</w:t>
      </w:r>
      <w:r w:rsidR="00203D6D" w:rsidRPr="00743CBC">
        <w:rPr>
          <w:rFonts w:eastAsia="Apple SD Gothic Neo"/>
          <w:b/>
          <w:bCs/>
          <w:color w:val="C00000"/>
          <w:sz w:val="52"/>
          <w:szCs w:val="52"/>
          <w:u w:val="single"/>
        </w:rPr>
        <w:t xml:space="preserve"> Mission Statement</w:t>
      </w:r>
    </w:p>
    <w:p w14:paraId="0EC76F22" w14:textId="77777777" w:rsidR="00B615EE" w:rsidRDefault="00B615EE" w:rsidP="00203D6D">
      <w:pPr>
        <w:spacing w:after="90" w:line="456" w:lineRule="atLeast"/>
        <w:jc w:val="center"/>
        <w:divId w:val="831604955"/>
        <w:rPr>
          <w:rFonts w:eastAsia="Apple SD Gothic Neo"/>
          <w:color w:val="000000"/>
          <w:sz w:val="44"/>
          <w:szCs w:val="44"/>
        </w:rPr>
      </w:pPr>
    </w:p>
    <w:p w14:paraId="2AE0B86D" w14:textId="398F02F1" w:rsidR="002A0F00" w:rsidRPr="002A0F00" w:rsidRDefault="002A0F00" w:rsidP="002A0F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divId w:val="572738441"/>
        <w:rPr>
          <w:rFonts w:eastAsiaTheme="minorEastAsia"/>
          <w:sz w:val="36"/>
          <w:szCs w:val="36"/>
        </w:rPr>
      </w:pPr>
      <w:r w:rsidRPr="002A0F00">
        <w:rPr>
          <w:rFonts w:eastAsiaTheme="minorEastAsia"/>
          <w:sz w:val="36"/>
          <w:szCs w:val="36"/>
        </w:rPr>
        <w:t>"Passion. Purpose. Freedom."</w:t>
      </w:r>
    </w:p>
    <w:p w14:paraId="63FEF27C" w14:textId="77777777" w:rsidR="007B57E6" w:rsidRPr="007B57E6" w:rsidRDefault="007B57E6" w:rsidP="007B57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divId w:val="572738441"/>
        <w:rPr>
          <w:rFonts w:eastAsiaTheme="minorEastAsia"/>
          <w:sz w:val="36"/>
          <w:szCs w:val="36"/>
        </w:rPr>
      </w:pPr>
      <w:r w:rsidRPr="007B57E6">
        <w:rPr>
          <w:rFonts w:eastAsiaTheme="minorEastAsia"/>
          <w:sz w:val="36"/>
          <w:szCs w:val="36"/>
        </w:rPr>
        <w:t>At Scales Barber Academy, we recognize that every student enrolls with a passion for the craft and a purpose to enhance their career in the barbering industry. We are dedicated to empowering each individual with the skills and knowledge necessary to achieve their professional goals and embrace the freedom to express their creativity.</w:t>
      </w:r>
    </w:p>
    <w:p w14:paraId="46A95C42" w14:textId="77777777" w:rsidR="007B57E6" w:rsidRPr="007B57E6" w:rsidRDefault="007B57E6" w:rsidP="007B57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divId w:val="572738441"/>
        <w:rPr>
          <w:rFonts w:eastAsiaTheme="minorEastAsia"/>
          <w:sz w:val="36"/>
          <w:szCs w:val="36"/>
        </w:rPr>
      </w:pPr>
    </w:p>
    <w:p w14:paraId="50065F4A" w14:textId="6A452851" w:rsidR="002A0F00" w:rsidRPr="007B57E6" w:rsidRDefault="007B57E6" w:rsidP="007B57E6">
      <w:pPr>
        <w:spacing w:after="221" w:line="264" w:lineRule="atLeast"/>
        <w:divId w:val="572738441"/>
        <w:rPr>
          <w:rFonts w:eastAsia="Apple SD Gothic Neo"/>
          <w:color w:val="000000"/>
          <w:sz w:val="36"/>
          <w:szCs w:val="36"/>
        </w:rPr>
      </w:pPr>
      <w:r w:rsidRPr="007B57E6">
        <w:rPr>
          <w:rFonts w:eastAsiaTheme="minorEastAsia"/>
          <w:sz w:val="36"/>
          <w:szCs w:val="36"/>
        </w:rPr>
        <w:t>Our commitment extends to providing a supportive environment that includes experienced instructors, comprehensive curricula, state-of-the-art facilities, and the latest tools and technology. Together, we strive to cultivate a community where students can thrive and reach their fullest potential in their chosen careers.</w:t>
      </w:r>
    </w:p>
    <w:p w14:paraId="6C9DFADB" w14:textId="77777777" w:rsidR="002A0F00" w:rsidRPr="002A0F00" w:rsidRDefault="002A0F00" w:rsidP="00534112">
      <w:pPr>
        <w:spacing w:after="221" w:line="264" w:lineRule="atLeast"/>
        <w:divId w:val="572738441"/>
        <w:rPr>
          <w:rFonts w:eastAsia="Apple SD Gothic Neo"/>
          <w:color w:val="000000"/>
          <w:sz w:val="36"/>
          <w:szCs w:val="36"/>
        </w:rPr>
      </w:pPr>
    </w:p>
    <w:p w14:paraId="6E120037" w14:textId="77777777" w:rsidR="007B57E6" w:rsidRDefault="007B57E6" w:rsidP="002A0F00">
      <w:pPr>
        <w:spacing w:after="221" w:line="264" w:lineRule="atLeast"/>
        <w:ind w:firstLine="720"/>
        <w:divId w:val="572738441"/>
        <w:rPr>
          <w:color w:val="FF0000"/>
          <w:sz w:val="52"/>
          <w:szCs w:val="52"/>
          <w:u w:val="single"/>
        </w:rPr>
      </w:pPr>
    </w:p>
    <w:p w14:paraId="4D58574F" w14:textId="77777777" w:rsidR="007B57E6" w:rsidRDefault="007B57E6" w:rsidP="002A0F00">
      <w:pPr>
        <w:spacing w:after="221" w:line="264" w:lineRule="atLeast"/>
        <w:ind w:firstLine="720"/>
        <w:divId w:val="572738441"/>
        <w:rPr>
          <w:color w:val="FF0000"/>
          <w:sz w:val="52"/>
          <w:szCs w:val="52"/>
          <w:u w:val="single"/>
        </w:rPr>
      </w:pPr>
    </w:p>
    <w:p w14:paraId="79355A46" w14:textId="77777777" w:rsidR="007B57E6" w:rsidRDefault="007B57E6" w:rsidP="002A0F00">
      <w:pPr>
        <w:spacing w:after="221" w:line="264" w:lineRule="atLeast"/>
        <w:ind w:firstLine="720"/>
        <w:divId w:val="572738441"/>
        <w:rPr>
          <w:color w:val="FF0000"/>
          <w:sz w:val="52"/>
          <w:szCs w:val="52"/>
          <w:u w:val="single"/>
        </w:rPr>
      </w:pPr>
    </w:p>
    <w:p w14:paraId="24E17C65" w14:textId="77777777" w:rsidR="007B57E6" w:rsidRDefault="007B57E6" w:rsidP="002A0F00">
      <w:pPr>
        <w:spacing w:after="221" w:line="264" w:lineRule="atLeast"/>
        <w:ind w:firstLine="720"/>
        <w:divId w:val="572738441"/>
        <w:rPr>
          <w:color w:val="FF0000"/>
          <w:sz w:val="52"/>
          <w:szCs w:val="52"/>
          <w:u w:val="single"/>
        </w:rPr>
      </w:pPr>
    </w:p>
    <w:p w14:paraId="09F4617E" w14:textId="77777777" w:rsidR="007B57E6" w:rsidRDefault="007B57E6" w:rsidP="002A0F00">
      <w:pPr>
        <w:spacing w:after="221" w:line="264" w:lineRule="atLeast"/>
        <w:ind w:firstLine="720"/>
        <w:divId w:val="572738441"/>
        <w:rPr>
          <w:color w:val="FF0000"/>
          <w:sz w:val="52"/>
          <w:szCs w:val="52"/>
          <w:u w:val="single"/>
        </w:rPr>
      </w:pPr>
    </w:p>
    <w:p w14:paraId="408F79E8" w14:textId="77777777" w:rsidR="007B57E6" w:rsidRDefault="007B57E6" w:rsidP="002A0F00">
      <w:pPr>
        <w:spacing w:after="221" w:line="264" w:lineRule="atLeast"/>
        <w:ind w:firstLine="720"/>
        <w:divId w:val="572738441"/>
        <w:rPr>
          <w:color w:val="FF0000"/>
          <w:sz w:val="52"/>
          <w:szCs w:val="52"/>
          <w:u w:val="single"/>
        </w:rPr>
      </w:pPr>
    </w:p>
    <w:p w14:paraId="1B161335" w14:textId="5B448B07" w:rsidR="0032511E" w:rsidRDefault="007C33D6" w:rsidP="002A0F00">
      <w:pPr>
        <w:spacing w:after="221" w:line="264" w:lineRule="atLeast"/>
        <w:ind w:firstLine="720"/>
        <w:divId w:val="572738441"/>
        <w:rPr>
          <w:color w:val="FF0000"/>
          <w:sz w:val="52"/>
          <w:szCs w:val="52"/>
          <w:u w:val="single"/>
        </w:rPr>
      </w:pPr>
      <w:r w:rsidRPr="0032511E">
        <w:rPr>
          <w:color w:val="FF0000"/>
          <w:sz w:val="52"/>
          <w:szCs w:val="52"/>
          <w:u w:val="single"/>
        </w:rPr>
        <w:t>School Objectives</w:t>
      </w:r>
    </w:p>
    <w:p w14:paraId="5089A7AB" w14:textId="77777777" w:rsidR="00534112" w:rsidRDefault="00534112" w:rsidP="00534112">
      <w:pPr>
        <w:spacing w:after="221" w:line="264" w:lineRule="atLeast"/>
        <w:divId w:val="572738441"/>
        <w:rPr>
          <w:color w:val="FF0000"/>
          <w:sz w:val="52"/>
          <w:szCs w:val="52"/>
          <w:u w:val="single"/>
        </w:rPr>
      </w:pPr>
    </w:p>
    <w:p w14:paraId="25D6A824" w14:textId="77777777" w:rsidR="00534112" w:rsidRDefault="00534112" w:rsidP="00534112">
      <w:pPr>
        <w:spacing w:after="221" w:line="264" w:lineRule="atLeast"/>
        <w:divId w:val="572738441"/>
        <w:rPr>
          <w:color w:val="FF0000"/>
          <w:sz w:val="52"/>
          <w:szCs w:val="52"/>
          <w:u w:val="single"/>
        </w:rPr>
      </w:pPr>
    </w:p>
    <w:p w14:paraId="2B8B4E95" w14:textId="77777777" w:rsidR="00534112" w:rsidRPr="0032511E" w:rsidRDefault="00534112" w:rsidP="00534112">
      <w:pPr>
        <w:spacing w:after="221" w:line="264" w:lineRule="atLeast"/>
        <w:divId w:val="572738441"/>
        <w:rPr>
          <w:color w:val="FF0000"/>
          <w:sz w:val="52"/>
          <w:szCs w:val="52"/>
          <w:u w:val="single"/>
        </w:rPr>
      </w:pPr>
    </w:p>
    <w:p w14:paraId="0435564D" w14:textId="1B9C9449" w:rsidR="007C33D6" w:rsidRPr="00534112" w:rsidRDefault="007C33D6" w:rsidP="007C33D6">
      <w:pPr>
        <w:numPr>
          <w:ilvl w:val="0"/>
          <w:numId w:val="38"/>
        </w:numPr>
        <w:contextualSpacing/>
        <w:divId w:val="1144201311"/>
        <w:rPr>
          <w:kern w:val="2"/>
          <w:sz w:val="40"/>
          <w:szCs w:val="40"/>
          <w14:ligatures w14:val="standardContextual"/>
        </w:rPr>
      </w:pPr>
      <w:r w:rsidRPr="00534112">
        <w:rPr>
          <w:kern w:val="2"/>
          <w:sz w:val="40"/>
          <w:szCs w:val="40"/>
          <w14:ligatures w14:val="standardContextual"/>
        </w:rPr>
        <w:t xml:space="preserve">To provide an educational program that develops students’ </w:t>
      </w:r>
      <w:r w:rsidR="00534112" w:rsidRPr="00534112">
        <w:rPr>
          <w:kern w:val="2"/>
          <w:sz w:val="40"/>
          <w:szCs w:val="40"/>
          <w14:ligatures w14:val="standardContextual"/>
        </w:rPr>
        <w:t>craft.</w:t>
      </w:r>
    </w:p>
    <w:p w14:paraId="0D3C69FE" w14:textId="0447CE5C" w:rsidR="007C33D6" w:rsidRPr="00534112" w:rsidRDefault="007C33D6" w:rsidP="007C33D6">
      <w:pPr>
        <w:numPr>
          <w:ilvl w:val="0"/>
          <w:numId w:val="38"/>
        </w:numPr>
        <w:contextualSpacing/>
        <w:divId w:val="1144201311"/>
        <w:rPr>
          <w:kern w:val="2"/>
          <w:sz w:val="40"/>
          <w:szCs w:val="40"/>
          <w14:ligatures w14:val="standardContextual"/>
        </w:rPr>
      </w:pPr>
      <w:r w:rsidRPr="00534112">
        <w:rPr>
          <w:kern w:val="2"/>
          <w:sz w:val="40"/>
          <w:szCs w:val="40"/>
          <w14:ligatures w14:val="standardContextual"/>
        </w:rPr>
        <w:t xml:space="preserve">To develop responsible and engaged </w:t>
      </w:r>
      <w:r w:rsidR="00534112" w:rsidRPr="00534112">
        <w:rPr>
          <w:kern w:val="2"/>
          <w:sz w:val="40"/>
          <w:szCs w:val="40"/>
          <w14:ligatures w14:val="standardContextual"/>
        </w:rPr>
        <w:t>learners.</w:t>
      </w:r>
    </w:p>
    <w:p w14:paraId="61BAFA95" w14:textId="658708BD" w:rsidR="007C33D6" w:rsidRPr="00534112" w:rsidRDefault="007C33D6" w:rsidP="007C33D6">
      <w:pPr>
        <w:numPr>
          <w:ilvl w:val="0"/>
          <w:numId w:val="38"/>
        </w:numPr>
        <w:contextualSpacing/>
        <w:divId w:val="1144201311"/>
        <w:rPr>
          <w:kern w:val="2"/>
          <w:sz w:val="40"/>
          <w:szCs w:val="40"/>
          <w14:ligatures w14:val="standardContextual"/>
        </w:rPr>
      </w:pPr>
      <w:r w:rsidRPr="00534112">
        <w:rPr>
          <w:kern w:val="2"/>
          <w:sz w:val="40"/>
          <w:szCs w:val="40"/>
          <w14:ligatures w14:val="standardContextual"/>
        </w:rPr>
        <w:t xml:space="preserve">Build student’s resilience and </w:t>
      </w:r>
      <w:r w:rsidR="00534112" w:rsidRPr="00534112">
        <w:rPr>
          <w:kern w:val="2"/>
          <w:sz w:val="40"/>
          <w:szCs w:val="40"/>
          <w14:ligatures w14:val="standardContextual"/>
        </w:rPr>
        <w:t>self-esteem.</w:t>
      </w:r>
    </w:p>
    <w:p w14:paraId="5D2C00A4" w14:textId="5FEFD3AC" w:rsidR="007C33D6" w:rsidRPr="00534112" w:rsidRDefault="007C33D6" w:rsidP="007C33D6">
      <w:pPr>
        <w:numPr>
          <w:ilvl w:val="0"/>
          <w:numId w:val="38"/>
        </w:numPr>
        <w:contextualSpacing/>
        <w:divId w:val="1144201311"/>
        <w:rPr>
          <w:kern w:val="2"/>
          <w:sz w:val="40"/>
          <w:szCs w:val="40"/>
          <w14:ligatures w14:val="standardContextual"/>
        </w:rPr>
      </w:pPr>
      <w:r w:rsidRPr="00534112">
        <w:rPr>
          <w:kern w:val="2"/>
          <w:sz w:val="40"/>
          <w:szCs w:val="40"/>
          <w14:ligatures w14:val="standardContextual"/>
        </w:rPr>
        <w:t xml:space="preserve">Remember the fundamentals of what they learn and how to use </w:t>
      </w:r>
      <w:r w:rsidR="00E126A4" w:rsidRPr="00534112">
        <w:rPr>
          <w:kern w:val="2"/>
          <w:sz w:val="40"/>
          <w:szCs w:val="40"/>
          <w14:ligatures w14:val="standardContextual"/>
        </w:rPr>
        <w:t>these</w:t>
      </w:r>
      <w:r w:rsidRPr="00534112">
        <w:rPr>
          <w:kern w:val="2"/>
          <w:sz w:val="40"/>
          <w:szCs w:val="40"/>
          <w14:ligatures w14:val="standardContextual"/>
        </w:rPr>
        <w:t xml:space="preserve"> tools in their </w:t>
      </w:r>
      <w:r w:rsidR="00534112" w:rsidRPr="00534112">
        <w:rPr>
          <w:kern w:val="2"/>
          <w:sz w:val="40"/>
          <w:szCs w:val="40"/>
          <w14:ligatures w14:val="standardContextual"/>
        </w:rPr>
        <w:t>career.</w:t>
      </w:r>
    </w:p>
    <w:p w14:paraId="251BF276" w14:textId="77777777" w:rsidR="002B65C0" w:rsidRPr="00534112" w:rsidRDefault="002B65C0" w:rsidP="00AE1339">
      <w:pPr>
        <w:spacing w:after="221" w:line="264" w:lineRule="atLeast"/>
        <w:divId w:val="572738441"/>
        <w:rPr>
          <w:color w:val="000000"/>
          <w:sz w:val="40"/>
          <w:szCs w:val="40"/>
        </w:rPr>
      </w:pPr>
    </w:p>
    <w:p w14:paraId="3C316392" w14:textId="77777777" w:rsidR="002B65C0" w:rsidRPr="00E900E3" w:rsidRDefault="002B65C0" w:rsidP="00AE1339">
      <w:pPr>
        <w:spacing w:after="221" w:line="264" w:lineRule="atLeast"/>
        <w:divId w:val="572738441"/>
        <w:rPr>
          <w:color w:val="000000"/>
        </w:rPr>
      </w:pPr>
    </w:p>
    <w:p w14:paraId="4DC5B58D" w14:textId="77777777" w:rsidR="002B65C0" w:rsidRPr="00E900E3" w:rsidRDefault="002B65C0" w:rsidP="00AE1339">
      <w:pPr>
        <w:spacing w:after="221" w:line="264" w:lineRule="atLeast"/>
        <w:divId w:val="572738441"/>
        <w:rPr>
          <w:color w:val="000000"/>
        </w:rPr>
      </w:pPr>
    </w:p>
    <w:p w14:paraId="34D2B013" w14:textId="77777777" w:rsidR="002B65C0" w:rsidRPr="00E900E3" w:rsidRDefault="002B65C0" w:rsidP="00AE1339">
      <w:pPr>
        <w:spacing w:after="221" w:line="264" w:lineRule="atLeast"/>
        <w:divId w:val="572738441"/>
        <w:rPr>
          <w:color w:val="000000"/>
        </w:rPr>
      </w:pPr>
    </w:p>
    <w:p w14:paraId="11B9982E" w14:textId="77777777" w:rsidR="002B65C0" w:rsidRPr="00E900E3" w:rsidRDefault="002B65C0" w:rsidP="00AE1339">
      <w:pPr>
        <w:spacing w:after="221" w:line="264" w:lineRule="atLeast"/>
        <w:divId w:val="572738441"/>
        <w:rPr>
          <w:color w:val="000000"/>
        </w:rPr>
      </w:pPr>
    </w:p>
    <w:p w14:paraId="409E022E" w14:textId="77777777" w:rsidR="00CE3917" w:rsidRDefault="00CE3917" w:rsidP="0021674D">
      <w:pPr>
        <w:spacing w:after="90" w:line="456" w:lineRule="atLeast"/>
        <w:divId w:val="879971472"/>
        <w:rPr>
          <w:rFonts w:eastAsia="Apple SD Gothic Neo"/>
          <w:b/>
          <w:bCs/>
          <w:color w:val="C00000"/>
          <w:sz w:val="44"/>
          <w:szCs w:val="44"/>
          <w:u w:val="single"/>
        </w:rPr>
      </w:pPr>
    </w:p>
    <w:p w14:paraId="352E5914" w14:textId="77777777" w:rsidR="00534112" w:rsidRDefault="00534112" w:rsidP="0021674D">
      <w:pPr>
        <w:spacing w:after="90" w:line="456" w:lineRule="atLeast"/>
        <w:divId w:val="879971472"/>
        <w:rPr>
          <w:rFonts w:eastAsia="Apple SD Gothic Neo"/>
          <w:b/>
          <w:bCs/>
          <w:color w:val="C00000"/>
          <w:sz w:val="44"/>
          <w:szCs w:val="44"/>
          <w:u w:val="single"/>
        </w:rPr>
      </w:pPr>
    </w:p>
    <w:p w14:paraId="266CFE29" w14:textId="77777777" w:rsidR="00534112" w:rsidRDefault="00534112" w:rsidP="0021674D">
      <w:pPr>
        <w:spacing w:after="90" w:line="456" w:lineRule="atLeast"/>
        <w:divId w:val="879971472"/>
        <w:rPr>
          <w:rFonts w:eastAsia="Apple SD Gothic Neo"/>
          <w:b/>
          <w:bCs/>
          <w:color w:val="C00000"/>
          <w:sz w:val="44"/>
          <w:szCs w:val="44"/>
          <w:u w:val="single"/>
        </w:rPr>
      </w:pPr>
    </w:p>
    <w:p w14:paraId="64A0D736" w14:textId="77777777" w:rsidR="00534112" w:rsidRDefault="00534112" w:rsidP="0021674D">
      <w:pPr>
        <w:spacing w:after="90" w:line="456" w:lineRule="atLeast"/>
        <w:divId w:val="879971472"/>
        <w:rPr>
          <w:rFonts w:eastAsia="Apple SD Gothic Neo"/>
          <w:b/>
          <w:bCs/>
          <w:color w:val="C00000"/>
          <w:sz w:val="44"/>
          <w:szCs w:val="44"/>
          <w:u w:val="single"/>
        </w:rPr>
      </w:pPr>
    </w:p>
    <w:p w14:paraId="3CD638E0" w14:textId="77777777" w:rsidR="00534112" w:rsidRDefault="00534112" w:rsidP="0021674D">
      <w:pPr>
        <w:spacing w:after="90" w:line="456" w:lineRule="atLeast"/>
        <w:divId w:val="879971472"/>
        <w:rPr>
          <w:rFonts w:eastAsia="Apple SD Gothic Neo"/>
          <w:b/>
          <w:bCs/>
          <w:color w:val="C00000"/>
          <w:sz w:val="44"/>
          <w:szCs w:val="44"/>
          <w:u w:val="single"/>
        </w:rPr>
      </w:pPr>
    </w:p>
    <w:p w14:paraId="12C56200" w14:textId="77777777" w:rsidR="00534112" w:rsidRDefault="00534112" w:rsidP="0021674D">
      <w:pPr>
        <w:spacing w:after="90" w:line="456" w:lineRule="atLeast"/>
        <w:divId w:val="879971472"/>
        <w:rPr>
          <w:rFonts w:eastAsia="Apple SD Gothic Neo"/>
          <w:b/>
          <w:bCs/>
          <w:color w:val="C00000"/>
          <w:sz w:val="44"/>
          <w:szCs w:val="44"/>
          <w:u w:val="single"/>
        </w:rPr>
      </w:pPr>
    </w:p>
    <w:p w14:paraId="66545679" w14:textId="77777777" w:rsidR="00534112" w:rsidRDefault="00534112" w:rsidP="0021674D">
      <w:pPr>
        <w:spacing w:after="90" w:line="456" w:lineRule="atLeast"/>
        <w:divId w:val="879971472"/>
        <w:rPr>
          <w:rFonts w:eastAsia="Apple SD Gothic Neo"/>
          <w:b/>
          <w:bCs/>
          <w:color w:val="C00000"/>
          <w:sz w:val="44"/>
          <w:szCs w:val="44"/>
          <w:u w:val="single"/>
        </w:rPr>
      </w:pPr>
    </w:p>
    <w:p w14:paraId="587A69B5" w14:textId="77777777" w:rsidR="00534112" w:rsidRDefault="00534112" w:rsidP="0021674D">
      <w:pPr>
        <w:spacing w:after="90" w:line="456" w:lineRule="atLeast"/>
        <w:divId w:val="879971472"/>
        <w:rPr>
          <w:rFonts w:eastAsia="Apple SD Gothic Neo"/>
          <w:b/>
          <w:bCs/>
          <w:color w:val="C00000"/>
          <w:sz w:val="44"/>
          <w:szCs w:val="44"/>
          <w:u w:val="single"/>
        </w:rPr>
      </w:pPr>
    </w:p>
    <w:p w14:paraId="1599C665" w14:textId="77777777" w:rsidR="00534112" w:rsidRDefault="00534112" w:rsidP="0021674D">
      <w:pPr>
        <w:spacing w:after="90" w:line="456" w:lineRule="atLeast"/>
        <w:divId w:val="879971472"/>
        <w:rPr>
          <w:rFonts w:eastAsia="Apple SD Gothic Neo"/>
          <w:b/>
          <w:bCs/>
          <w:color w:val="C00000"/>
          <w:sz w:val="44"/>
          <w:szCs w:val="44"/>
          <w:u w:val="single"/>
        </w:rPr>
      </w:pPr>
    </w:p>
    <w:p w14:paraId="4E2068CF" w14:textId="77777777" w:rsidR="00534112" w:rsidRDefault="00534112" w:rsidP="0021674D">
      <w:pPr>
        <w:spacing w:after="90" w:line="456" w:lineRule="atLeast"/>
        <w:divId w:val="879971472"/>
        <w:rPr>
          <w:rFonts w:eastAsia="Apple SD Gothic Neo"/>
          <w:b/>
          <w:bCs/>
          <w:color w:val="C00000"/>
          <w:sz w:val="44"/>
          <w:szCs w:val="44"/>
          <w:u w:val="single"/>
        </w:rPr>
      </w:pPr>
    </w:p>
    <w:p w14:paraId="5912BF26" w14:textId="77777777" w:rsidR="00534112" w:rsidRDefault="00534112" w:rsidP="0021674D">
      <w:pPr>
        <w:spacing w:after="90" w:line="456" w:lineRule="atLeast"/>
        <w:divId w:val="879971472"/>
        <w:rPr>
          <w:rFonts w:eastAsia="Apple SD Gothic Neo"/>
          <w:b/>
          <w:bCs/>
          <w:color w:val="C00000"/>
          <w:sz w:val="44"/>
          <w:szCs w:val="44"/>
          <w:u w:val="single"/>
        </w:rPr>
      </w:pPr>
    </w:p>
    <w:p w14:paraId="7B446A55" w14:textId="77777777" w:rsidR="00534112" w:rsidRDefault="00534112" w:rsidP="0021674D">
      <w:pPr>
        <w:spacing w:after="90" w:line="456" w:lineRule="atLeast"/>
        <w:divId w:val="879971472"/>
        <w:rPr>
          <w:rFonts w:eastAsia="Apple SD Gothic Neo"/>
          <w:b/>
          <w:bCs/>
          <w:color w:val="C00000"/>
          <w:sz w:val="44"/>
          <w:szCs w:val="44"/>
          <w:u w:val="single"/>
        </w:rPr>
      </w:pPr>
    </w:p>
    <w:p w14:paraId="737045F7" w14:textId="3F3BFC22" w:rsidR="0021674D" w:rsidRPr="00743CBC" w:rsidRDefault="0021674D" w:rsidP="0021674D">
      <w:pPr>
        <w:spacing w:after="90" w:line="456" w:lineRule="atLeast"/>
        <w:divId w:val="879971472"/>
        <w:rPr>
          <w:rFonts w:eastAsia="Apple SD Gothic Neo"/>
          <w:b/>
          <w:bCs/>
          <w:color w:val="C00000"/>
          <w:sz w:val="44"/>
          <w:szCs w:val="44"/>
          <w:u w:val="single"/>
        </w:rPr>
      </w:pPr>
      <w:r w:rsidRPr="00743CBC">
        <w:rPr>
          <w:rFonts w:eastAsia="Apple SD Gothic Neo"/>
          <w:b/>
          <w:bCs/>
          <w:color w:val="C00000"/>
          <w:sz w:val="44"/>
          <w:szCs w:val="44"/>
          <w:u w:val="single"/>
        </w:rPr>
        <w:t>History</w:t>
      </w:r>
    </w:p>
    <w:p w14:paraId="35390161" w14:textId="01CC2817" w:rsidR="00440598" w:rsidRPr="00E900E3" w:rsidRDefault="00440598" w:rsidP="00440598">
      <w:pPr>
        <w:spacing w:after="221" w:line="264" w:lineRule="atLeast"/>
        <w:divId w:val="1460225082"/>
        <w:rPr>
          <w:color w:val="000000"/>
          <w:sz w:val="40"/>
          <w:szCs w:val="40"/>
        </w:rPr>
      </w:pPr>
      <w:r w:rsidRPr="00E900E3">
        <w:rPr>
          <w:color w:val="000000"/>
          <w:sz w:val="40"/>
          <w:szCs w:val="40"/>
        </w:rPr>
        <w:t>S</w:t>
      </w:r>
      <w:r w:rsidR="00C97AC0" w:rsidRPr="00E900E3">
        <w:rPr>
          <w:color w:val="000000"/>
          <w:sz w:val="40"/>
          <w:szCs w:val="40"/>
        </w:rPr>
        <w:t>cales B</w:t>
      </w:r>
      <w:r w:rsidR="00593734" w:rsidRPr="00E900E3">
        <w:rPr>
          <w:color w:val="000000"/>
          <w:sz w:val="40"/>
          <w:szCs w:val="40"/>
        </w:rPr>
        <w:t>arber Academy</w:t>
      </w:r>
      <w:r w:rsidRPr="00E900E3">
        <w:rPr>
          <w:color w:val="000000"/>
          <w:sz w:val="40"/>
          <w:szCs w:val="40"/>
        </w:rPr>
        <w:t xml:space="preserve"> was founded in 20</w:t>
      </w:r>
      <w:r w:rsidR="00593734" w:rsidRPr="00E900E3">
        <w:rPr>
          <w:color w:val="000000"/>
          <w:sz w:val="40"/>
          <w:szCs w:val="40"/>
        </w:rPr>
        <w:t>21</w:t>
      </w:r>
      <w:r w:rsidRPr="00E900E3">
        <w:rPr>
          <w:color w:val="000000"/>
          <w:sz w:val="40"/>
          <w:szCs w:val="40"/>
        </w:rPr>
        <w:t xml:space="preserve"> by </w:t>
      </w:r>
      <w:r w:rsidR="007509BE" w:rsidRPr="00E900E3">
        <w:rPr>
          <w:color w:val="000000"/>
          <w:sz w:val="40"/>
          <w:szCs w:val="40"/>
        </w:rPr>
        <w:t>Brian Scales and Ajanae S</w:t>
      </w:r>
      <w:r w:rsidR="008549DA">
        <w:rPr>
          <w:color w:val="000000"/>
          <w:sz w:val="40"/>
          <w:szCs w:val="40"/>
        </w:rPr>
        <w:t>cales</w:t>
      </w:r>
      <w:r w:rsidRPr="00E900E3">
        <w:rPr>
          <w:color w:val="000000"/>
          <w:sz w:val="40"/>
          <w:szCs w:val="40"/>
        </w:rPr>
        <w:t>. The school is a family owned and operated private institute. Students can expect smaller sized classes for a personalized educational experience.</w:t>
      </w:r>
    </w:p>
    <w:p w14:paraId="66F6A866" w14:textId="77777777" w:rsidR="00F14AFF" w:rsidRPr="00E900E3" w:rsidRDefault="00F14AFF" w:rsidP="00440598">
      <w:pPr>
        <w:spacing w:after="221" w:line="264" w:lineRule="atLeast"/>
        <w:divId w:val="1460225082"/>
        <w:rPr>
          <w:color w:val="000000"/>
        </w:rPr>
      </w:pPr>
    </w:p>
    <w:p w14:paraId="1FA739CF" w14:textId="77777777" w:rsidR="00F14AFF" w:rsidRPr="00E900E3" w:rsidRDefault="00F14AFF" w:rsidP="00440598">
      <w:pPr>
        <w:spacing w:after="221" w:line="264" w:lineRule="atLeast"/>
        <w:divId w:val="1460225082"/>
        <w:rPr>
          <w:color w:val="000000"/>
        </w:rPr>
      </w:pPr>
    </w:p>
    <w:p w14:paraId="6D616B20" w14:textId="77777777" w:rsidR="00F14AFF" w:rsidRPr="00E900E3" w:rsidRDefault="00F14AFF" w:rsidP="00440598">
      <w:pPr>
        <w:spacing w:after="221" w:line="264" w:lineRule="atLeast"/>
        <w:divId w:val="1460225082"/>
        <w:rPr>
          <w:color w:val="000000"/>
        </w:rPr>
      </w:pPr>
    </w:p>
    <w:p w14:paraId="4D579BEB" w14:textId="77777777" w:rsidR="00F14AFF" w:rsidRPr="00E900E3" w:rsidRDefault="00F14AFF" w:rsidP="00440598">
      <w:pPr>
        <w:spacing w:after="221" w:line="264" w:lineRule="atLeast"/>
        <w:divId w:val="1460225082"/>
        <w:rPr>
          <w:color w:val="000000"/>
        </w:rPr>
      </w:pPr>
    </w:p>
    <w:p w14:paraId="3505526D" w14:textId="77777777" w:rsidR="00F14AFF" w:rsidRPr="00E900E3" w:rsidRDefault="00F14AFF" w:rsidP="00440598">
      <w:pPr>
        <w:spacing w:after="221" w:line="264" w:lineRule="atLeast"/>
        <w:divId w:val="1460225082"/>
        <w:rPr>
          <w:color w:val="000000"/>
        </w:rPr>
      </w:pPr>
    </w:p>
    <w:p w14:paraId="2837E116" w14:textId="77777777" w:rsidR="00F14AFF" w:rsidRPr="00E900E3" w:rsidRDefault="00F14AFF" w:rsidP="00440598">
      <w:pPr>
        <w:spacing w:after="221" w:line="264" w:lineRule="atLeast"/>
        <w:divId w:val="1460225082"/>
        <w:rPr>
          <w:color w:val="000000"/>
        </w:rPr>
      </w:pPr>
    </w:p>
    <w:p w14:paraId="26FCEEE6" w14:textId="77777777" w:rsidR="003D4395" w:rsidRPr="00E900E3" w:rsidRDefault="003D4395" w:rsidP="003A2546">
      <w:pPr>
        <w:spacing w:after="90" w:line="456" w:lineRule="atLeast"/>
        <w:divId w:val="581764350"/>
        <w:rPr>
          <w:rFonts w:eastAsia="Apple SD Gothic Neo"/>
          <w:color w:val="000000"/>
          <w:sz w:val="52"/>
          <w:szCs w:val="52"/>
        </w:rPr>
      </w:pPr>
    </w:p>
    <w:p w14:paraId="0AB81421" w14:textId="77777777" w:rsidR="00E900E3" w:rsidRDefault="00E900E3" w:rsidP="003A2546">
      <w:pPr>
        <w:spacing w:after="90" w:line="456" w:lineRule="atLeast"/>
        <w:divId w:val="581764350"/>
        <w:rPr>
          <w:rFonts w:eastAsia="Apple SD Gothic Neo"/>
          <w:color w:val="000000"/>
          <w:sz w:val="52"/>
          <w:szCs w:val="52"/>
        </w:rPr>
      </w:pPr>
    </w:p>
    <w:p w14:paraId="7B576961" w14:textId="77777777" w:rsidR="00CE3917" w:rsidRDefault="00CE3917" w:rsidP="003A2546">
      <w:pPr>
        <w:spacing w:after="90" w:line="456" w:lineRule="atLeast"/>
        <w:divId w:val="581764350"/>
        <w:rPr>
          <w:rFonts w:eastAsia="Apple SD Gothic Neo"/>
          <w:b/>
          <w:bCs/>
          <w:color w:val="C00000"/>
          <w:sz w:val="52"/>
          <w:szCs w:val="52"/>
          <w:u w:val="single"/>
        </w:rPr>
      </w:pPr>
    </w:p>
    <w:p w14:paraId="260F76BE" w14:textId="77777777" w:rsidR="00B8781B" w:rsidRDefault="00B8781B" w:rsidP="003A2546">
      <w:pPr>
        <w:spacing w:after="90" w:line="456" w:lineRule="atLeast"/>
        <w:divId w:val="581764350"/>
        <w:rPr>
          <w:rFonts w:eastAsia="Apple SD Gothic Neo"/>
          <w:b/>
          <w:bCs/>
          <w:color w:val="C00000"/>
          <w:sz w:val="52"/>
          <w:szCs w:val="52"/>
          <w:u w:val="single"/>
        </w:rPr>
      </w:pPr>
    </w:p>
    <w:p w14:paraId="6CC497D3" w14:textId="77777777" w:rsidR="00B8781B" w:rsidRDefault="00B8781B" w:rsidP="003A2546">
      <w:pPr>
        <w:spacing w:after="90" w:line="456" w:lineRule="atLeast"/>
        <w:divId w:val="581764350"/>
        <w:rPr>
          <w:rFonts w:eastAsia="Apple SD Gothic Neo"/>
          <w:b/>
          <w:bCs/>
          <w:color w:val="C00000"/>
          <w:sz w:val="52"/>
          <w:szCs w:val="52"/>
          <w:u w:val="single"/>
        </w:rPr>
      </w:pPr>
    </w:p>
    <w:p w14:paraId="0D026136" w14:textId="4BAE1D2B" w:rsidR="00593AE5" w:rsidRPr="00743CBC" w:rsidRDefault="00593AE5" w:rsidP="003A2546">
      <w:pPr>
        <w:spacing w:after="90" w:line="456" w:lineRule="atLeast"/>
        <w:divId w:val="581764350"/>
        <w:rPr>
          <w:rFonts w:eastAsia="Apple SD Gothic Neo"/>
          <w:b/>
          <w:bCs/>
          <w:color w:val="C00000"/>
          <w:sz w:val="52"/>
          <w:szCs w:val="52"/>
          <w:u w:val="single"/>
        </w:rPr>
      </w:pPr>
      <w:r w:rsidRPr="00743CBC">
        <w:rPr>
          <w:rFonts w:eastAsia="Apple SD Gothic Neo"/>
          <w:b/>
          <w:bCs/>
          <w:color w:val="C00000"/>
          <w:sz w:val="52"/>
          <w:szCs w:val="52"/>
          <w:u w:val="single"/>
        </w:rPr>
        <w:t>Facility Description (Location</w:t>
      </w:r>
      <w:r w:rsidR="00480AA7">
        <w:rPr>
          <w:rFonts w:eastAsia="Apple SD Gothic Neo"/>
          <w:b/>
          <w:bCs/>
          <w:color w:val="C00000"/>
          <w:sz w:val="52"/>
          <w:szCs w:val="52"/>
          <w:u w:val="single"/>
        </w:rPr>
        <w:t>s</w:t>
      </w:r>
      <w:r w:rsidRPr="00743CBC">
        <w:rPr>
          <w:rFonts w:eastAsia="Apple SD Gothic Neo"/>
          <w:b/>
          <w:bCs/>
          <w:color w:val="C00000"/>
          <w:sz w:val="52"/>
          <w:szCs w:val="52"/>
          <w:u w:val="single"/>
        </w:rPr>
        <w:t>)</w:t>
      </w:r>
    </w:p>
    <w:p w14:paraId="2F5807B8" w14:textId="77777777" w:rsidR="00F14AFF" w:rsidRPr="00E900E3" w:rsidRDefault="00F14AFF" w:rsidP="00440598">
      <w:pPr>
        <w:spacing w:after="221" w:line="264" w:lineRule="atLeast"/>
        <w:divId w:val="1460225082"/>
        <w:rPr>
          <w:color w:val="000000"/>
        </w:rPr>
      </w:pPr>
    </w:p>
    <w:p w14:paraId="5F2CF309" w14:textId="77777777" w:rsidR="006111DC" w:rsidRPr="00E900E3" w:rsidRDefault="006111DC" w:rsidP="006111DC">
      <w:pPr>
        <w:spacing w:after="180" w:line="264" w:lineRule="atLeast"/>
        <w:divId w:val="50930217"/>
        <w:rPr>
          <w:color w:val="000000"/>
          <w:sz w:val="40"/>
          <w:szCs w:val="40"/>
        </w:rPr>
      </w:pPr>
      <w:r w:rsidRPr="00E900E3">
        <w:rPr>
          <w:b/>
          <w:bCs/>
          <w:color w:val="000000"/>
          <w:sz w:val="40"/>
          <w:szCs w:val="40"/>
        </w:rPr>
        <w:t>Scales Barber Academy</w:t>
      </w:r>
    </w:p>
    <w:p w14:paraId="5A748E43" w14:textId="569C3C98" w:rsidR="006111DC" w:rsidRPr="00E900E3" w:rsidRDefault="00D5790D" w:rsidP="006111DC">
      <w:pPr>
        <w:spacing w:after="221" w:line="264" w:lineRule="atLeast"/>
        <w:divId w:val="50930217"/>
        <w:rPr>
          <w:rFonts w:eastAsia="Apple SD Gothic Neo"/>
          <w:color w:val="000000"/>
          <w:sz w:val="36"/>
          <w:szCs w:val="36"/>
        </w:rPr>
      </w:pPr>
      <w:r w:rsidRPr="00E900E3">
        <w:rPr>
          <w:rFonts w:eastAsia="Apple SD Gothic Neo"/>
          <w:color w:val="000000"/>
          <w:sz w:val="36"/>
          <w:szCs w:val="36"/>
        </w:rPr>
        <w:t>5</w:t>
      </w:r>
      <w:r w:rsidR="003D4395" w:rsidRPr="00E900E3">
        <w:rPr>
          <w:rFonts w:eastAsia="Apple SD Gothic Neo"/>
          <w:color w:val="000000"/>
          <w:sz w:val="36"/>
          <w:szCs w:val="36"/>
        </w:rPr>
        <w:t>7</w:t>
      </w:r>
      <w:r w:rsidRPr="00E900E3">
        <w:rPr>
          <w:rFonts w:eastAsia="Apple SD Gothic Neo"/>
          <w:color w:val="000000"/>
          <w:sz w:val="36"/>
          <w:szCs w:val="36"/>
        </w:rPr>
        <w:t>4 Macon St</w:t>
      </w:r>
      <w:r w:rsidR="00326E89" w:rsidRPr="00E900E3">
        <w:rPr>
          <w:rFonts w:eastAsia="Apple SD Gothic Neo"/>
          <w:color w:val="000000"/>
          <w:sz w:val="36"/>
          <w:szCs w:val="36"/>
        </w:rPr>
        <w:t xml:space="preserve"> </w:t>
      </w:r>
      <w:r w:rsidR="001C1D9A" w:rsidRPr="00E900E3">
        <w:rPr>
          <w:rFonts w:eastAsia="Apple SD Gothic Neo"/>
          <w:color w:val="000000"/>
          <w:sz w:val="36"/>
          <w:szCs w:val="36"/>
        </w:rPr>
        <w:t>McDonough</w:t>
      </w:r>
      <w:r w:rsidR="00326E89" w:rsidRPr="00E900E3">
        <w:rPr>
          <w:rFonts w:eastAsia="Apple SD Gothic Neo"/>
          <w:color w:val="000000"/>
          <w:sz w:val="36"/>
          <w:szCs w:val="36"/>
        </w:rPr>
        <w:t xml:space="preserve">, Ga </w:t>
      </w:r>
      <w:r w:rsidR="001C1D9A" w:rsidRPr="00E900E3">
        <w:rPr>
          <w:rFonts w:eastAsia="Apple SD Gothic Neo"/>
          <w:color w:val="000000"/>
          <w:sz w:val="36"/>
          <w:szCs w:val="36"/>
        </w:rPr>
        <w:t>30253 –</w:t>
      </w:r>
      <w:r w:rsidR="006111DC" w:rsidRPr="00E900E3">
        <w:rPr>
          <w:rFonts w:eastAsia="Apple SD Gothic Neo"/>
          <w:color w:val="000000"/>
          <w:sz w:val="36"/>
          <w:szCs w:val="36"/>
        </w:rPr>
        <w:t> </w:t>
      </w:r>
    </w:p>
    <w:p w14:paraId="4482930E" w14:textId="4BB36795" w:rsidR="006111DC" w:rsidRPr="00E900E3" w:rsidRDefault="00480402" w:rsidP="006111DC">
      <w:pPr>
        <w:spacing w:after="221" w:line="264" w:lineRule="atLeast"/>
        <w:divId w:val="50930217"/>
        <w:rPr>
          <w:rFonts w:eastAsia="Apple SD Gothic Neo"/>
          <w:color w:val="000000"/>
          <w:sz w:val="36"/>
          <w:szCs w:val="36"/>
        </w:rPr>
      </w:pPr>
      <w:r w:rsidRPr="00E900E3">
        <w:rPr>
          <w:rFonts w:eastAsia="Apple SD Gothic Neo"/>
          <w:color w:val="000000"/>
          <w:sz w:val="36"/>
          <w:szCs w:val="36"/>
        </w:rPr>
        <w:t>Scales Barber Academy</w:t>
      </w:r>
      <w:r w:rsidR="006111DC" w:rsidRPr="00E900E3">
        <w:rPr>
          <w:rFonts w:eastAsia="Apple SD Gothic Neo"/>
          <w:color w:val="000000"/>
          <w:sz w:val="36"/>
          <w:szCs w:val="36"/>
        </w:rPr>
        <w:t xml:space="preserve"> is in the heart of the City of</w:t>
      </w:r>
      <w:r w:rsidR="00E83915" w:rsidRPr="00E900E3">
        <w:rPr>
          <w:rFonts w:eastAsia="Apple SD Gothic Neo"/>
          <w:color w:val="000000"/>
          <w:sz w:val="36"/>
          <w:szCs w:val="36"/>
        </w:rPr>
        <w:t xml:space="preserve"> </w:t>
      </w:r>
      <w:r w:rsidR="001C1D9A" w:rsidRPr="00E900E3">
        <w:rPr>
          <w:rFonts w:eastAsia="Apple SD Gothic Neo"/>
          <w:color w:val="000000"/>
          <w:sz w:val="36"/>
          <w:szCs w:val="36"/>
        </w:rPr>
        <w:t>McDonough</w:t>
      </w:r>
      <w:r w:rsidR="006111DC" w:rsidRPr="00E900E3">
        <w:rPr>
          <w:rFonts w:eastAsia="Apple SD Gothic Neo"/>
          <w:color w:val="000000"/>
          <w:sz w:val="36"/>
          <w:szCs w:val="36"/>
        </w:rPr>
        <w:t xml:space="preserve"> GA.  This location is approximately</w:t>
      </w:r>
      <w:r w:rsidR="00B73F15" w:rsidRPr="00E900E3">
        <w:rPr>
          <w:rFonts w:eastAsia="Apple SD Gothic Neo"/>
          <w:color w:val="000000"/>
          <w:sz w:val="36"/>
          <w:szCs w:val="36"/>
        </w:rPr>
        <w:t xml:space="preserve"> 2000 </w:t>
      </w:r>
      <w:r w:rsidR="006111DC" w:rsidRPr="00E900E3">
        <w:rPr>
          <w:rFonts w:eastAsia="Apple SD Gothic Neo"/>
          <w:color w:val="000000"/>
          <w:sz w:val="36"/>
          <w:szCs w:val="36"/>
        </w:rPr>
        <w:t xml:space="preserve">square feet of floor space. The building is one story. The </w:t>
      </w:r>
      <w:r w:rsidR="001C1D9A" w:rsidRPr="00E900E3">
        <w:rPr>
          <w:rFonts w:eastAsia="Apple SD Gothic Neo"/>
          <w:color w:val="000000"/>
          <w:sz w:val="36"/>
          <w:szCs w:val="36"/>
        </w:rPr>
        <w:t>school</w:t>
      </w:r>
      <w:r w:rsidR="006111DC" w:rsidRPr="00E900E3">
        <w:rPr>
          <w:rFonts w:eastAsia="Apple SD Gothic Neo"/>
          <w:color w:val="000000"/>
          <w:sz w:val="36"/>
          <w:szCs w:val="36"/>
        </w:rPr>
        <w:t xml:space="preserve"> contains the following: 1 clinic floor with 1</w:t>
      </w:r>
      <w:r w:rsidR="00B73F15" w:rsidRPr="00E900E3">
        <w:rPr>
          <w:rFonts w:eastAsia="Apple SD Gothic Neo"/>
          <w:color w:val="000000"/>
          <w:sz w:val="36"/>
          <w:szCs w:val="36"/>
        </w:rPr>
        <w:t>6</w:t>
      </w:r>
      <w:r w:rsidR="00E43845" w:rsidRPr="00E900E3">
        <w:rPr>
          <w:rFonts w:eastAsia="Apple SD Gothic Neo"/>
          <w:color w:val="000000"/>
          <w:sz w:val="36"/>
          <w:szCs w:val="36"/>
        </w:rPr>
        <w:t xml:space="preserve"> stations</w:t>
      </w:r>
      <w:r w:rsidR="006111DC" w:rsidRPr="00E900E3">
        <w:rPr>
          <w:rFonts w:eastAsia="Apple SD Gothic Neo"/>
          <w:color w:val="000000"/>
          <w:sz w:val="36"/>
          <w:szCs w:val="36"/>
        </w:rPr>
        <w:t>, 1 classroom with audio/visual equipment that will seat 1</w:t>
      </w:r>
      <w:r w:rsidR="00E43845" w:rsidRPr="00E900E3">
        <w:rPr>
          <w:rFonts w:eastAsia="Apple SD Gothic Neo"/>
          <w:color w:val="000000"/>
          <w:sz w:val="36"/>
          <w:szCs w:val="36"/>
        </w:rPr>
        <w:t>6</w:t>
      </w:r>
      <w:r w:rsidR="006111DC" w:rsidRPr="00E900E3">
        <w:rPr>
          <w:rFonts w:eastAsia="Apple SD Gothic Neo"/>
          <w:color w:val="000000"/>
          <w:sz w:val="36"/>
          <w:szCs w:val="36"/>
        </w:rPr>
        <w:t xml:space="preserve"> students, 1 full </w:t>
      </w:r>
      <w:r w:rsidR="005A0621" w:rsidRPr="00E900E3">
        <w:rPr>
          <w:rFonts w:eastAsia="Apple SD Gothic Neo"/>
          <w:color w:val="000000"/>
          <w:sz w:val="36"/>
          <w:szCs w:val="36"/>
        </w:rPr>
        <w:t>break room</w:t>
      </w:r>
      <w:r w:rsidR="006111DC" w:rsidRPr="00E900E3">
        <w:rPr>
          <w:rFonts w:eastAsia="Apple SD Gothic Neo"/>
          <w:color w:val="000000"/>
          <w:sz w:val="36"/>
          <w:szCs w:val="36"/>
        </w:rPr>
        <w:t xml:space="preserve">, </w:t>
      </w:r>
      <w:r w:rsidR="004E4C9A" w:rsidRPr="00E900E3">
        <w:rPr>
          <w:rFonts w:eastAsia="Apple SD Gothic Neo"/>
          <w:color w:val="000000"/>
          <w:sz w:val="36"/>
          <w:szCs w:val="36"/>
        </w:rPr>
        <w:t>2</w:t>
      </w:r>
      <w:r w:rsidR="006111DC" w:rsidRPr="00E900E3">
        <w:rPr>
          <w:rFonts w:eastAsia="Apple SD Gothic Neo"/>
          <w:color w:val="000000"/>
          <w:sz w:val="36"/>
          <w:szCs w:val="36"/>
        </w:rPr>
        <w:t xml:space="preserve"> bathrooms, and 1 administrative office</w:t>
      </w:r>
      <w:r w:rsidR="00C206BC">
        <w:rPr>
          <w:rFonts w:eastAsia="Apple SD Gothic Neo"/>
          <w:color w:val="000000"/>
          <w:sz w:val="36"/>
          <w:szCs w:val="36"/>
        </w:rPr>
        <w:t xml:space="preserve"> with storage closet.</w:t>
      </w:r>
    </w:p>
    <w:p w14:paraId="60505D72" w14:textId="77777777" w:rsidR="00C658CC" w:rsidRPr="00E900E3" w:rsidRDefault="00C658CC" w:rsidP="006111DC">
      <w:pPr>
        <w:spacing w:after="221" w:line="264" w:lineRule="atLeast"/>
        <w:divId w:val="50930217"/>
        <w:rPr>
          <w:rFonts w:eastAsia="Apple SD Gothic Neo"/>
          <w:color w:val="000000"/>
        </w:rPr>
      </w:pPr>
    </w:p>
    <w:p w14:paraId="061DC4B2" w14:textId="77777777" w:rsidR="00C658CC" w:rsidRPr="00E900E3" w:rsidRDefault="00C658CC" w:rsidP="006111DC">
      <w:pPr>
        <w:spacing w:after="221" w:line="264" w:lineRule="atLeast"/>
        <w:divId w:val="50930217"/>
        <w:rPr>
          <w:rFonts w:eastAsia="Apple SD Gothic Neo"/>
          <w:color w:val="000000"/>
        </w:rPr>
      </w:pPr>
    </w:p>
    <w:p w14:paraId="2B2B32AC" w14:textId="23C4F170" w:rsidR="00DF4417" w:rsidRPr="00743CBC" w:rsidRDefault="00DF4417" w:rsidP="00DF4417">
      <w:pPr>
        <w:spacing w:after="90" w:line="456" w:lineRule="atLeast"/>
        <w:divId w:val="50930217"/>
        <w:rPr>
          <w:rFonts w:eastAsia="Apple SD Gothic Neo"/>
          <w:b/>
          <w:bCs/>
          <w:color w:val="C00000"/>
          <w:sz w:val="52"/>
          <w:szCs w:val="52"/>
          <w:u w:val="single"/>
        </w:rPr>
      </w:pPr>
      <w:r w:rsidRPr="00743CBC">
        <w:rPr>
          <w:rFonts w:eastAsia="Apple SD Gothic Neo"/>
          <w:b/>
          <w:bCs/>
          <w:color w:val="C00000"/>
          <w:sz w:val="52"/>
          <w:szCs w:val="52"/>
          <w:u w:val="single"/>
        </w:rPr>
        <w:t>Facility Description (Location</w:t>
      </w:r>
      <w:r w:rsidR="00906ED5">
        <w:rPr>
          <w:rFonts w:eastAsia="Apple SD Gothic Neo"/>
          <w:b/>
          <w:bCs/>
          <w:color w:val="C00000"/>
          <w:sz w:val="52"/>
          <w:szCs w:val="52"/>
          <w:u w:val="single"/>
        </w:rPr>
        <w:t>s</w:t>
      </w:r>
      <w:r w:rsidRPr="00743CBC">
        <w:rPr>
          <w:rFonts w:eastAsia="Apple SD Gothic Neo"/>
          <w:b/>
          <w:bCs/>
          <w:color w:val="C00000"/>
          <w:sz w:val="52"/>
          <w:szCs w:val="52"/>
          <w:u w:val="single"/>
        </w:rPr>
        <w:t>)</w:t>
      </w:r>
    </w:p>
    <w:p w14:paraId="3343B2F2" w14:textId="77777777" w:rsidR="00DF4417" w:rsidRPr="00E900E3" w:rsidRDefault="00DF4417" w:rsidP="00DF4417">
      <w:pPr>
        <w:spacing w:after="221" w:line="264" w:lineRule="atLeast"/>
        <w:divId w:val="50930217"/>
        <w:rPr>
          <w:color w:val="000000"/>
        </w:rPr>
      </w:pPr>
    </w:p>
    <w:p w14:paraId="4734CC2C" w14:textId="77777777" w:rsidR="00DF4417" w:rsidRPr="00E900E3" w:rsidRDefault="00DF4417" w:rsidP="00DF4417">
      <w:pPr>
        <w:spacing w:after="180" w:line="264" w:lineRule="atLeast"/>
        <w:divId w:val="50930217"/>
        <w:rPr>
          <w:color w:val="000000"/>
          <w:sz w:val="40"/>
          <w:szCs w:val="40"/>
        </w:rPr>
      </w:pPr>
      <w:r w:rsidRPr="00E900E3">
        <w:rPr>
          <w:b/>
          <w:bCs/>
          <w:color w:val="000000"/>
          <w:sz w:val="40"/>
          <w:szCs w:val="40"/>
        </w:rPr>
        <w:t>Scales Barber Academy</w:t>
      </w:r>
    </w:p>
    <w:p w14:paraId="4F89A127" w14:textId="77777777" w:rsidR="00DF4417" w:rsidRPr="00E900E3" w:rsidRDefault="00DF4417" w:rsidP="00DF4417">
      <w:pPr>
        <w:spacing w:after="221" w:line="264" w:lineRule="atLeast"/>
        <w:divId w:val="50930217"/>
        <w:rPr>
          <w:rFonts w:eastAsia="Apple SD Gothic Neo"/>
          <w:color w:val="000000"/>
          <w:sz w:val="36"/>
          <w:szCs w:val="36"/>
        </w:rPr>
      </w:pPr>
      <w:r>
        <w:rPr>
          <w:rFonts w:eastAsia="Apple SD Gothic Neo"/>
          <w:color w:val="000000"/>
          <w:sz w:val="36"/>
          <w:szCs w:val="36"/>
        </w:rPr>
        <w:t>1670 Washington rd., East Point, Ga 30344</w:t>
      </w:r>
      <w:r w:rsidRPr="00E900E3">
        <w:rPr>
          <w:rFonts w:eastAsia="Apple SD Gothic Neo"/>
          <w:color w:val="000000"/>
          <w:sz w:val="36"/>
          <w:szCs w:val="36"/>
        </w:rPr>
        <w:t xml:space="preserve"> – </w:t>
      </w:r>
    </w:p>
    <w:p w14:paraId="248098E8" w14:textId="4964119C" w:rsidR="0020716B" w:rsidRPr="00A834D6" w:rsidRDefault="00DF4417" w:rsidP="00A834D6">
      <w:pPr>
        <w:spacing w:after="221" w:line="264" w:lineRule="atLeast"/>
        <w:divId w:val="50930217"/>
        <w:rPr>
          <w:rFonts w:eastAsia="Apple SD Gothic Neo"/>
          <w:color w:val="000000"/>
          <w:sz w:val="36"/>
          <w:szCs w:val="36"/>
        </w:rPr>
      </w:pPr>
      <w:r w:rsidRPr="00E900E3">
        <w:rPr>
          <w:rFonts w:eastAsia="Apple SD Gothic Neo"/>
          <w:color w:val="000000"/>
          <w:sz w:val="36"/>
          <w:szCs w:val="36"/>
        </w:rPr>
        <w:t xml:space="preserve">Scales Barber Academy is in the heart of the City of </w:t>
      </w:r>
      <w:r>
        <w:rPr>
          <w:rFonts w:eastAsia="Apple SD Gothic Neo"/>
          <w:color w:val="000000"/>
          <w:sz w:val="36"/>
          <w:szCs w:val="36"/>
        </w:rPr>
        <w:t>East Point</w:t>
      </w:r>
      <w:r w:rsidRPr="00E900E3">
        <w:rPr>
          <w:rFonts w:eastAsia="Apple SD Gothic Neo"/>
          <w:color w:val="000000"/>
          <w:sz w:val="36"/>
          <w:szCs w:val="36"/>
        </w:rPr>
        <w:t xml:space="preserve"> GA.  This location is approximately 2</w:t>
      </w:r>
      <w:r>
        <w:rPr>
          <w:rFonts w:eastAsia="Apple SD Gothic Neo"/>
          <w:color w:val="000000"/>
          <w:sz w:val="36"/>
          <w:szCs w:val="36"/>
        </w:rPr>
        <w:t>725</w:t>
      </w:r>
      <w:r w:rsidRPr="00E900E3">
        <w:rPr>
          <w:rFonts w:eastAsia="Apple SD Gothic Neo"/>
          <w:color w:val="000000"/>
          <w:sz w:val="36"/>
          <w:szCs w:val="36"/>
        </w:rPr>
        <w:t xml:space="preserve"> square feet of floor space. The building is one story. The school contains the following: 1 clinic floor with 16 stations, </w:t>
      </w:r>
      <w:r>
        <w:rPr>
          <w:rFonts w:eastAsia="Apple SD Gothic Neo"/>
          <w:color w:val="000000"/>
          <w:sz w:val="36"/>
          <w:szCs w:val="36"/>
        </w:rPr>
        <w:t>2</w:t>
      </w:r>
      <w:r w:rsidRPr="00E900E3">
        <w:rPr>
          <w:rFonts w:eastAsia="Apple SD Gothic Neo"/>
          <w:color w:val="000000"/>
          <w:sz w:val="36"/>
          <w:szCs w:val="36"/>
        </w:rPr>
        <w:t xml:space="preserve"> </w:t>
      </w:r>
      <w:r w:rsidR="00A834D6" w:rsidRPr="00E900E3">
        <w:rPr>
          <w:rFonts w:eastAsia="Apple SD Gothic Neo"/>
          <w:color w:val="000000"/>
          <w:sz w:val="36"/>
          <w:szCs w:val="36"/>
        </w:rPr>
        <w:t>classrooms</w:t>
      </w:r>
      <w:r w:rsidRPr="00E900E3">
        <w:rPr>
          <w:rFonts w:eastAsia="Apple SD Gothic Neo"/>
          <w:color w:val="000000"/>
          <w:sz w:val="36"/>
          <w:szCs w:val="36"/>
        </w:rPr>
        <w:t xml:space="preserve"> with audio/visual equipment that will seat 16 students, 1 full break room, </w:t>
      </w:r>
      <w:r>
        <w:rPr>
          <w:rFonts w:eastAsia="Apple SD Gothic Neo"/>
          <w:color w:val="000000"/>
          <w:sz w:val="36"/>
          <w:szCs w:val="36"/>
        </w:rPr>
        <w:t>3</w:t>
      </w:r>
      <w:r w:rsidRPr="00E900E3">
        <w:rPr>
          <w:rFonts w:eastAsia="Apple SD Gothic Neo"/>
          <w:color w:val="000000"/>
          <w:sz w:val="36"/>
          <w:szCs w:val="36"/>
        </w:rPr>
        <w:t xml:space="preserve"> bathrooms, and 1 administrative office</w:t>
      </w:r>
      <w:r>
        <w:rPr>
          <w:rFonts w:eastAsia="Apple SD Gothic Neo"/>
          <w:color w:val="000000"/>
          <w:sz w:val="36"/>
          <w:szCs w:val="36"/>
        </w:rPr>
        <w:t xml:space="preserve"> with storage closet.</w:t>
      </w:r>
    </w:p>
    <w:p w14:paraId="3EE6B230" w14:textId="4E616067" w:rsidR="00C16496" w:rsidRPr="00C16496" w:rsidRDefault="00C16496" w:rsidP="001C1D9A">
      <w:pPr>
        <w:spacing w:after="90" w:line="456" w:lineRule="atLeast"/>
        <w:divId w:val="1237742924"/>
        <w:rPr>
          <w:rFonts w:eastAsia="Apple SD Gothic Neo"/>
          <w:b/>
          <w:bCs/>
          <w:color w:val="C00000"/>
          <w:sz w:val="52"/>
          <w:szCs w:val="52"/>
          <w:u w:val="single"/>
        </w:rPr>
      </w:pPr>
      <w:r w:rsidRPr="00C16496">
        <w:rPr>
          <w:rFonts w:eastAsia="Apple SD Gothic Neo"/>
          <w:b/>
          <w:bCs/>
          <w:color w:val="C00000"/>
          <w:sz w:val="52"/>
          <w:szCs w:val="52"/>
          <w:u w:val="single"/>
        </w:rPr>
        <w:lastRenderedPageBreak/>
        <w:t>Program list 202</w:t>
      </w:r>
      <w:r w:rsidR="0001378B">
        <w:rPr>
          <w:rFonts w:eastAsia="Apple SD Gothic Neo"/>
          <w:b/>
          <w:bCs/>
          <w:color w:val="C00000"/>
          <w:sz w:val="52"/>
          <w:szCs w:val="52"/>
          <w:u w:val="single"/>
        </w:rPr>
        <w:t>6</w:t>
      </w:r>
    </w:p>
    <w:p w14:paraId="75BCD3B4" w14:textId="39E56C1D" w:rsidR="00C16496" w:rsidRDefault="00C16496" w:rsidP="001C1D9A">
      <w:pPr>
        <w:spacing w:after="90" w:line="456" w:lineRule="atLeast"/>
        <w:divId w:val="1237742924"/>
        <w:rPr>
          <w:rFonts w:eastAsia="Apple SD Gothic Neo"/>
          <w:color w:val="000000"/>
          <w:sz w:val="40"/>
          <w:szCs w:val="40"/>
        </w:rPr>
      </w:pPr>
      <w:r w:rsidRPr="00C16496">
        <w:rPr>
          <w:rFonts w:eastAsia="Apple SD Gothic Neo"/>
          <w:color w:val="000000"/>
          <w:sz w:val="40"/>
          <w:szCs w:val="40"/>
        </w:rPr>
        <w:t>Master Barber</w:t>
      </w:r>
      <w:r>
        <w:rPr>
          <w:rFonts w:eastAsia="Apple SD Gothic Neo"/>
          <w:color w:val="000000"/>
          <w:sz w:val="40"/>
          <w:szCs w:val="40"/>
        </w:rPr>
        <w:t>/120407</w:t>
      </w:r>
      <w:r w:rsidRPr="00C16496">
        <w:rPr>
          <w:rFonts w:eastAsia="Apple SD Gothic Neo"/>
          <w:color w:val="000000"/>
          <w:sz w:val="40"/>
          <w:szCs w:val="40"/>
        </w:rPr>
        <w:t>-1500</w:t>
      </w:r>
    </w:p>
    <w:p w14:paraId="489CAEBF" w14:textId="7C7A5C71" w:rsidR="00534112" w:rsidRDefault="00534112" w:rsidP="00534112">
      <w:pPr>
        <w:spacing w:after="90" w:line="456" w:lineRule="atLeast"/>
        <w:divId w:val="1237742924"/>
        <w:rPr>
          <w:rFonts w:eastAsia="Apple SD Gothic Neo"/>
          <w:color w:val="000000"/>
          <w:sz w:val="40"/>
          <w:szCs w:val="40"/>
        </w:rPr>
      </w:pPr>
      <w:r>
        <w:rPr>
          <w:rFonts w:eastAsia="Apple SD Gothic Neo"/>
          <w:color w:val="000000"/>
          <w:sz w:val="40"/>
          <w:szCs w:val="40"/>
        </w:rPr>
        <w:t>Barber 2/120402-1140</w:t>
      </w:r>
      <w:r w:rsidR="00A834D6" w:rsidRPr="00A834D6">
        <w:rPr>
          <w:rFonts w:eastAsia="Apple SD Gothic Neo"/>
          <w:color w:val="000000"/>
          <w:sz w:val="40"/>
          <w:szCs w:val="40"/>
          <w:highlight w:val="red"/>
        </w:rPr>
        <w:t>(Discontinued)</w:t>
      </w:r>
    </w:p>
    <w:p w14:paraId="187F69C8" w14:textId="71D6EFF4" w:rsidR="00C16496" w:rsidRDefault="00C16496" w:rsidP="001C1D9A">
      <w:pPr>
        <w:spacing w:after="90" w:line="456" w:lineRule="atLeast"/>
        <w:divId w:val="1237742924"/>
        <w:rPr>
          <w:rFonts w:eastAsia="Apple SD Gothic Neo"/>
          <w:color w:val="000000"/>
          <w:sz w:val="40"/>
          <w:szCs w:val="40"/>
        </w:rPr>
      </w:pPr>
      <w:r>
        <w:rPr>
          <w:rFonts w:eastAsia="Apple SD Gothic Neo"/>
          <w:color w:val="000000"/>
          <w:sz w:val="40"/>
          <w:szCs w:val="40"/>
        </w:rPr>
        <w:t>Barber Instructor/120413-750</w:t>
      </w:r>
    </w:p>
    <w:p w14:paraId="3F03F22D" w14:textId="33E48C16" w:rsidR="00C16496" w:rsidRPr="00A834D6" w:rsidRDefault="00C16496" w:rsidP="001C1D9A">
      <w:pPr>
        <w:spacing w:after="90" w:line="456" w:lineRule="atLeast"/>
        <w:divId w:val="1237742924"/>
        <w:rPr>
          <w:rFonts w:eastAsia="Apple SD Gothic Neo"/>
          <w:color w:val="EE0000"/>
          <w:sz w:val="40"/>
          <w:szCs w:val="40"/>
        </w:rPr>
      </w:pPr>
      <w:r>
        <w:rPr>
          <w:rFonts w:eastAsia="Apple SD Gothic Neo"/>
          <w:color w:val="000000"/>
          <w:sz w:val="40"/>
          <w:szCs w:val="40"/>
        </w:rPr>
        <w:t>Crossover/120402-300</w:t>
      </w:r>
    </w:p>
    <w:p w14:paraId="308E281B" w14:textId="2E38D4DE" w:rsidR="00C16496" w:rsidRPr="00E97171" w:rsidRDefault="00C16496" w:rsidP="001C1D9A">
      <w:pPr>
        <w:spacing w:after="90" w:line="456" w:lineRule="atLeast"/>
        <w:divId w:val="1237742924"/>
        <w:rPr>
          <w:rFonts w:eastAsia="Apple SD Gothic Neo"/>
          <w:color w:val="000000"/>
          <w:sz w:val="40"/>
          <w:szCs w:val="40"/>
        </w:rPr>
      </w:pPr>
      <w:r>
        <w:rPr>
          <w:rFonts w:eastAsia="Apple SD Gothic Neo"/>
          <w:color w:val="000000"/>
          <w:sz w:val="40"/>
          <w:szCs w:val="40"/>
        </w:rPr>
        <w:t>Dual Enrollment/120402-1500</w:t>
      </w:r>
      <w:r w:rsidR="00A834D6" w:rsidRPr="00A834D6">
        <w:rPr>
          <w:rFonts w:eastAsia="Apple SD Gothic Neo"/>
          <w:color w:val="000000"/>
          <w:sz w:val="40"/>
          <w:szCs w:val="40"/>
          <w:highlight w:val="red"/>
        </w:rPr>
        <w:t>(Discontinued)</w:t>
      </w:r>
    </w:p>
    <w:p w14:paraId="0E2BE30E" w14:textId="77777777" w:rsidR="000A2DB5" w:rsidRPr="000A2DB5" w:rsidRDefault="000A2DB5" w:rsidP="000A2DB5">
      <w:pPr>
        <w:divId w:val="1237742924"/>
        <w:rPr>
          <w:sz w:val="40"/>
          <w:szCs w:val="40"/>
          <w:u w:val="single"/>
        </w:rPr>
      </w:pPr>
      <w:r w:rsidRPr="000A2DB5">
        <w:rPr>
          <w:b/>
          <w:bCs/>
          <w:sz w:val="40"/>
          <w:szCs w:val="40"/>
          <w:u w:val="single"/>
        </w:rPr>
        <w:t>Master Barber Program (with Supplies and Kit)-</w:t>
      </w:r>
      <w:r w:rsidRPr="000A2DB5">
        <w:rPr>
          <w:sz w:val="40"/>
          <w:szCs w:val="40"/>
          <w:u w:val="single"/>
        </w:rPr>
        <w:t xml:space="preserve"> </w:t>
      </w:r>
    </w:p>
    <w:p w14:paraId="44B24656" w14:textId="77777777" w:rsidR="000A2DB5" w:rsidRPr="000A2DB5" w:rsidRDefault="000A2DB5" w:rsidP="000A2DB5">
      <w:pPr>
        <w:pStyle w:val="ListParagraph"/>
        <w:numPr>
          <w:ilvl w:val="0"/>
          <w:numId w:val="23"/>
        </w:numPr>
        <w:divId w:val="1237742924"/>
        <w:rPr>
          <w:rFonts w:ascii="Times New Roman" w:hAnsi="Times New Roman" w:cs="Times New Roman"/>
          <w:sz w:val="32"/>
          <w:szCs w:val="32"/>
        </w:rPr>
      </w:pPr>
      <w:r w:rsidRPr="000A2DB5">
        <w:rPr>
          <w:rFonts w:ascii="Times New Roman" w:hAnsi="Times New Roman" w:cs="Times New Roman"/>
          <w:sz w:val="32"/>
          <w:szCs w:val="32"/>
        </w:rPr>
        <w:t>Application Fee $ 50</w:t>
      </w:r>
    </w:p>
    <w:p w14:paraId="5C28A4EA" w14:textId="1CF6F600" w:rsidR="000A2DB5" w:rsidRPr="00534112" w:rsidRDefault="000A2DB5" w:rsidP="00534112">
      <w:pPr>
        <w:pStyle w:val="ListParagraph"/>
        <w:numPr>
          <w:ilvl w:val="0"/>
          <w:numId w:val="23"/>
        </w:numPr>
        <w:divId w:val="1237742924"/>
        <w:rPr>
          <w:rFonts w:ascii="Times New Roman" w:hAnsi="Times New Roman" w:cs="Times New Roman"/>
          <w:sz w:val="32"/>
          <w:szCs w:val="32"/>
        </w:rPr>
      </w:pPr>
      <w:r w:rsidRPr="000A2DB5">
        <w:rPr>
          <w:rFonts w:ascii="Times New Roman" w:hAnsi="Times New Roman" w:cs="Times New Roman"/>
          <w:sz w:val="32"/>
          <w:szCs w:val="32"/>
        </w:rPr>
        <w:t>Enrollment fee</w:t>
      </w:r>
      <w:r w:rsidR="00534112">
        <w:rPr>
          <w:rFonts w:ascii="Times New Roman" w:hAnsi="Times New Roman" w:cs="Times New Roman"/>
          <w:sz w:val="32"/>
          <w:szCs w:val="32"/>
        </w:rPr>
        <w:t xml:space="preserve">/ Kit </w:t>
      </w:r>
      <w:r w:rsidR="00170AB2">
        <w:rPr>
          <w:rFonts w:ascii="Times New Roman" w:hAnsi="Times New Roman" w:cs="Times New Roman"/>
          <w:sz w:val="32"/>
          <w:szCs w:val="32"/>
        </w:rPr>
        <w:t>$</w:t>
      </w:r>
      <w:r w:rsidR="00EB1795">
        <w:rPr>
          <w:rFonts w:ascii="Times New Roman" w:hAnsi="Times New Roman" w:cs="Times New Roman"/>
          <w:sz w:val="32"/>
          <w:szCs w:val="32"/>
        </w:rPr>
        <w:t>800</w:t>
      </w:r>
    </w:p>
    <w:p w14:paraId="1E4B87EA" w14:textId="61ECEFFE" w:rsidR="000A2DB5" w:rsidRPr="000A2DB5" w:rsidRDefault="000A2DB5" w:rsidP="000A2DB5">
      <w:pPr>
        <w:divId w:val="1237742924"/>
        <w:rPr>
          <w:sz w:val="32"/>
          <w:szCs w:val="32"/>
        </w:rPr>
      </w:pPr>
      <w:r w:rsidRPr="000A2DB5">
        <w:rPr>
          <w:sz w:val="32"/>
          <w:szCs w:val="32"/>
        </w:rPr>
        <w:t xml:space="preserve">      Tuition $</w:t>
      </w:r>
      <w:r w:rsidR="00E126A4">
        <w:rPr>
          <w:sz w:val="32"/>
          <w:szCs w:val="32"/>
        </w:rPr>
        <w:t>2</w:t>
      </w:r>
      <w:r w:rsidR="00E62A6C">
        <w:rPr>
          <w:sz w:val="32"/>
          <w:szCs w:val="32"/>
        </w:rPr>
        <w:t>3,150</w:t>
      </w:r>
    </w:p>
    <w:p w14:paraId="52A9ECDB" w14:textId="0A527455"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Total for full program $</w:t>
      </w:r>
      <w:r w:rsidR="00E126A4">
        <w:rPr>
          <w:rFonts w:ascii="Times New Roman" w:hAnsi="Times New Roman" w:cs="Times New Roman"/>
          <w:sz w:val="32"/>
          <w:szCs w:val="32"/>
        </w:rPr>
        <w:t>2</w:t>
      </w:r>
      <w:r w:rsidR="00E62A6C">
        <w:rPr>
          <w:rFonts w:ascii="Times New Roman" w:hAnsi="Times New Roman" w:cs="Times New Roman"/>
          <w:sz w:val="32"/>
          <w:szCs w:val="32"/>
        </w:rPr>
        <w:t>4</w:t>
      </w:r>
      <w:r w:rsidR="00E126A4">
        <w:rPr>
          <w:rFonts w:ascii="Times New Roman" w:hAnsi="Times New Roman" w:cs="Times New Roman"/>
          <w:sz w:val="32"/>
          <w:szCs w:val="32"/>
        </w:rPr>
        <w:t>,000</w:t>
      </w:r>
    </w:p>
    <w:p w14:paraId="5BF06706" w14:textId="77777777" w:rsidR="000A2DB5" w:rsidRPr="000A2DB5" w:rsidRDefault="000A2DB5" w:rsidP="000A2DB5">
      <w:pPr>
        <w:pStyle w:val="ListParagraph"/>
        <w:divId w:val="1237742924"/>
        <w:rPr>
          <w:rFonts w:ascii="Times New Roman" w:hAnsi="Times New Roman" w:cs="Times New Roman"/>
          <w:b/>
          <w:bCs/>
          <w:sz w:val="32"/>
          <w:szCs w:val="32"/>
        </w:rPr>
      </w:pPr>
      <w:r w:rsidRPr="000A2DB5">
        <w:rPr>
          <w:rFonts w:ascii="Times New Roman" w:hAnsi="Times New Roman" w:cs="Times New Roman"/>
          <w:b/>
          <w:bCs/>
          <w:sz w:val="32"/>
          <w:szCs w:val="32"/>
        </w:rPr>
        <w:t>Time frame of Program-</w:t>
      </w:r>
    </w:p>
    <w:p w14:paraId="30AD2660" w14:textId="77777777"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 xml:space="preserve">1500 hours </w:t>
      </w:r>
    </w:p>
    <w:p w14:paraId="7DA5F881" w14:textId="77777777"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10-12 Months Full Time</w:t>
      </w:r>
    </w:p>
    <w:p w14:paraId="590273A5" w14:textId="57BBCA86" w:rsidR="000A2DB5" w:rsidRDefault="000A2DB5" w:rsidP="00E97171">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18-24 Months Part time</w:t>
      </w:r>
    </w:p>
    <w:p w14:paraId="539CADE4" w14:textId="77777777" w:rsidR="00B513B7" w:rsidRDefault="00B513B7" w:rsidP="00E97171">
      <w:pPr>
        <w:pStyle w:val="ListParagraph"/>
        <w:divId w:val="1237742924"/>
        <w:rPr>
          <w:rFonts w:ascii="Times New Roman" w:hAnsi="Times New Roman" w:cs="Times New Roman"/>
          <w:sz w:val="32"/>
          <w:szCs w:val="32"/>
        </w:rPr>
      </w:pPr>
    </w:p>
    <w:p w14:paraId="14CE1DB3" w14:textId="1FD9A01F" w:rsidR="00E97171" w:rsidRDefault="00EB1795" w:rsidP="00E97171">
      <w:pPr>
        <w:pStyle w:val="ListParagraph"/>
        <w:divId w:val="1237742924"/>
        <w:rPr>
          <w:rFonts w:ascii="Times New Roman" w:hAnsi="Times New Roman" w:cs="Times New Roman"/>
          <w:sz w:val="32"/>
          <w:szCs w:val="32"/>
        </w:rPr>
      </w:pPr>
      <w:r>
        <w:rPr>
          <w:rFonts w:ascii="Times New Roman" w:hAnsi="Times New Roman" w:cs="Times New Roman"/>
          <w:sz w:val="32"/>
          <w:szCs w:val="32"/>
        </w:rPr>
        <w:t>Monthly-</w:t>
      </w:r>
      <w:r w:rsidR="00E126A4">
        <w:rPr>
          <w:rFonts w:ascii="Times New Roman" w:hAnsi="Times New Roman" w:cs="Times New Roman"/>
          <w:sz w:val="32"/>
          <w:szCs w:val="32"/>
        </w:rPr>
        <w:t>$1,679.17</w:t>
      </w:r>
    </w:p>
    <w:p w14:paraId="016C87AA" w14:textId="3748CA7B" w:rsidR="00EB1795" w:rsidRDefault="00EB1795" w:rsidP="00E97171">
      <w:pPr>
        <w:pStyle w:val="ListParagraph"/>
        <w:divId w:val="1237742924"/>
        <w:rPr>
          <w:rFonts w:ascii="Times New Roman" w:hAnsi="Times New Roman" w:cs="Times New Roman"/>
          <w:sz w:val="32"/>
          <w:szCs w:val="32"/>
        </w:rPr>
      </w:pPr>
      <w:r>
        <w:rPr>
          <w:rFonts w:ascii="Times New Roman" w:hAnsi="Times New Roman" w:cs="Times New Roman"/>
          <w:sz w:val="32"/>
          <w:szCs w:val="32"/>
        </w:rPr>
        <w:t>Biweekly-</w:t>
      </w:r>
      <w:r w:rsidR="00E126A4">
        <w:rPr>
          <w:rFonts w:ascii="Times New Roman" w:hAnsi="Times New Roman" w:cs="Times New Roman"/>
          <w:sz w:val="32"/>
          <w:szCs w:val="32"/>
        </w:rPr>
        <w:t>$807.69</w:t>
      </w:r>
    </w:p>
    <w:p w14:paraId="177F73B9" w14:textId="664AA508" w:rsidR="00EB1795" w:rsidRPr="00E97171" w:rsidRDefault="00EB1795" w:rsidP="00E97171">
      <w:pPr>
        <w:pStyle w:val="ListParagraph"/>
        <w:divId w:val="1237742924"/>
        <w:rPr>
          <w:rFonts w:ascii="Times New Roman" w:hAnsi="Times New Roman" w:cs="Times New Roman"/>
          <w:sz w:val="32"/>
          <w:szCs w:val="32"/>
        </w:rPr>
      </w:pPr>
      <w:r>
        <w:rPr>
          <w:rFonts w:ascii="Times New Roman" w:hAnsi="Times New Roman" w:cs="Times New Roman"/>
          <w:sz w:val="32"/>
          <w:szCs w:val="32"/>
        </w:rPr>
        <w:t>Weekly-</w:t>
      </w:r>
      <w:r w:rsidR="00E126A4">
        <w:rPr>
          <w:rFonts w:ascii="Times New Roman" w:hAnsi="Times New Roman" w:cs="Times New Roman"/>
          <w:sz w:val="32"/>
          <w:szCs w:val="32"/>
        </w:rPr>
        <w:t>$387.50</w:t>
      </w:r>
    </w:p>
    <w:p w14:paraId="4E1B6186" w14:textId="77777777" w:rsidR="000A2DB5" w:rsidRPr="000A2DB5" w:rsidRDefault="000A2DB5" w:rsidP="000A2DB5">
      <w:pPr>
        <w:divId w:val="1237742924"/>
        <w:rPr>
          <w:b/>
          <w:bCs/>
          <w:sz w:val="40"/>
          <w:szCs w:val="40"/>
          <w:u w:val="single"/>
        </w:rPr>
      </w:pPr>
      <w:r w:rsidRPr="000A2DB5">
        <w:rPr>
          <w:b/>
          <w:bCs/>
          <w:sz w:val="40"/>
          <w:szCs w:val="40"/>
          <w:u w:val="single"/>
        </w:rPr>
        <w:t>Barber Instructor Program-</w:t>
      </w:r>
    </w:p>
    <w:p w14:paraId="77C3296D" w14:textId="3F1345CD" w:rsidR="00170AB2" w:rsidRDefault="00170AB2" w:rsidP="000A2DB5">
      <w:pPr>
        <w:pStyle w:val="ListParagraph"/>
        <w:divId w:val="1237742924"/>
        <w:rPr>
          <w:rFonts w:ascii="Times New Roman" w:hAnsi="Times New Roman" w:cs="Times New Roman"/>
          <w:sz w:val="32"/>
          <w:szCs w:val="32"/>
        </w:rPr>
      </w:pPr>
      <w:r>
        <w:rPr>
          <w:rFonts w:ascii="Times New Roman" w:hAnsi="Times New Roman" w:cs="Times New Roman"/>
          <w:sz w:val="32"/>
          <w:szCs w:val="32"/>
        </w:rPr>
        <w:t>Application Fee $50</w:t>
      </w:r>
    </w:p>
    <w:p w14:paraId="0B7930B1" w14:textId="584AEA42"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Enrollment Fee</w:t>
      </w:r>
      <w:r w:rsidR="00170AB2">
        <w:rPr>
          <w:rFonts w:ascii="Times New Roman" w:hAnsi="Times New Roman" w:cs="Times New Roman"/>
          <w:sz w:val="32"/>
          <w:szCs w:val="32"/>
        </w:rPr>
        <w:t>/kit</w:t>
      </w:r>
      <w:r w:rsidRPr="000A2DB5">
        <w:rPr>
          <w:rFonts w:ascii="Times New Roman" w:hAnsi="Times New Roman" w:cs="Times New Roman"/>
          <w:sz w:val="32"/>
          <w:szCs w:val="32"/>
        </w:rPr>
        <w:t xml:space="preserve"> $</w:t>
      </w:r>
      <w:r w:rsidR="00EB1795">
        <w:rPr>
          <w:rFonts w:ascii="Times New Roman" w:hAnsi="Times New Roman" w:cs="Times New Roman"/>
          <w:sz w:val="32"/>
          <w:szCs w:val="32"/>
        </w:rPr>
        <w:t>800</w:t>
      </w:r>
    </w:p>
    <w:p w14:paraId="434DB611" w14:textId="5A652024"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Tuition $</w:t>
      </w:r>
      <w:r w:rsidR="00EB365B">
        <w:rPr>
          <w:rFonts w:ascii="Times New Roman" w:hAnsi="Times New Roman" w:cs="Times New Roman"/>
          <w:sz w:val="32"/>
          <w:szCs w:val="32"/>
        </w:rPr>
        <w:t>1</w:t>
      </w:r>
      <w:r w:rsidR="00EB1795">
        <w:rPr>
          <w:rFonts w:ascii="Times New Roman" w:hAnsi="Times New Roman" w:cs="Times New Roman"/>
          <w:sz w:val="32"/>
          <w:szCs w:val="32"/>
        </w:rPr>
        <w:t>9,200</w:t>
      </w:r>
    </w:p>
    <w:p w14:paraId="174E73C2" w14:textId="21308727"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Total for full program $</w:t>
      </w:r>
      <w:r w:rsidR="00066983">
        <w:rPr>
          <w:rFonts w:ascii="Times New Roman" w:hAnsi="Times New Roman" w:cs="Times New Roman"/>
          <w:sz w:val="32"/>
          <w:szCs w:val="32"/>
        </w:rPr>
        <w:t>20</w:t>
      </w:r>
      <w:r w:rsidR="0002483D">
        <w:rPr>
          <w:rFonts w:ascii="Times New Roman" w:hAnsi="Times New Roman" w:cs="Times New Roman"/>
          <w:sz w:val="32"/>
          <w:szCs w:val="32"/>
        </w:rPr>
        <w:t>,</w:t>
      </w:r>
      <w:r w:rsidR="00066983">
        <w:rPr>
          <w:rFonts w:ascii="Times New Roman" w:hAnsi="Times New Roman" w:cs="Times New Roman"/>
          <w:sz w:val="32"/>
          <w:szCs w:val="32"/>
        </w:rPr>
        <w:t>0</w:t>
      </w:r>
      <w:r w:rsidR="0002483D">
        <w:rPr>
          <w:rFonts w:ascii="Times New Roman" w:hAnsi="Times New Roman" w:cs="Times New Roman"/>
          <w:sz w:val="32"/>
          <w:szCs w:val="32"/>
        </w:rPr>
        <w:t>00</w:t>
      </w:r>
    </w:p>
    <w:p w14:paraId="37BB9B31" w14:textId="77777777" w:rsidR="000A2DB5" w:rsidRPr="000A2DB5" w:rsidRDefault="000A2DB5" w:rsidP="000A2DB5">
      <w:pPr>
        <w:pStyle w:val="ListParagraph"/>
        <w:divId w:val="1237742924"/>
        <w:rPr>
          <w:rFonts w:ascii="Times New Roman" w:hAnsi="Times New Roman" w:cs="Times New Roman"/>
          <w:b/>
          <w:bCs/>
          <w:sz w:val="32"/>
          <w:szCs w:val="32"/>
        </w:rPr>
      </w:pPr>
      <w:r w:rsidRPr="000A2DB5">
        <w:rPr>
          <w:rFonts w:ascii="Times New Roman" w:hAnsi="Times New Roman" w:cs="Times New Roman"/>
          <w:b/>
          <w:bCs/>
          <w:sz w:val="32"/>
          <w:szCs w:val="32"/>
        </w:rPr>
        <w:t>Time Frame of program-</w:t>
      </w:r>
    </w:p>
    <w:p w14:paraId="333D65BE" w14:textId="77777777"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750 Hours</w:t>
      </w:r>
    </w:p>
    <w:p w14:paraId="5574F3AD" w14:textId="579778AD" w:rsidR="000A2DB5" w:rsidRPr="000A2DB5" w:rsidRDefault="0020716B" w:rsidP="000A2DB5">
      <w:pPr>
        <w:pStyle w:val="ListParagraph"/>
        <w:divId w:val="1237742924"/>
        <w:rPr>
          <w:rFonts w:ascii="Times New Roman" w:hAnsi="Times New Roman" w:cs="Times New Roman"/>
          <w:sz w:val="32"/>
          <w:szCs w:val="32"/>
        </w:rPr>
      </w:pPr>
      <w:r>
        <w:rPr>
          <w:rFonts w:ascii="Times New Roman" w:hAnsi="Times New Roman" w:cs="Times New Roman"/>
          <w:sz w:val="32"/>
          <w:szCs w:val="32"/>
        </w:rPr>
        <w:t>5</w:t>
      </w:r>
      <w:r w:rsidR="000A2DB5" w:rsidRPr="000A2DB5">
        <w:rPr>
          <w:rFonts w:ascii="Times New Roman" w:hAnsi="Times New Roman" w:cs="Times New Roman"/>
          <w:sz w:val="32"/>
          <w:szCs w:val="32"/>
        </w:rPr>
        <w:t>-</w:t>
      </w:r>
      <w:r>
        <w:rPr>
          <w:rFonts w:ascii="Times New Roman" w:hAnsi="Times New Roman" w:cs="Times New Roman"/>
          <w:sz w:val="32"/>
          <w:szCs w:val="32"/>
        </w:rPr>
        <w:t>7</w:t>
      </w:r>
      <w:r w:rsidR="000A2DB5" w:rsidRPr="000A2DB5">
        <w:rPr>
          <w:rFonts w:ascii="Times New Roman" w:hAnsi="Times New Roman" w:cs="Times New Roman"/>
          <w:sz w:val="32"/>
          <w:szCs w:val="32"/>
        </w:rPr>
        <w:t xml:space="preserve"> Months Full Time</w:t>
      </w:r>
    </w:p>
    <w:p w14:paraId="02B522E5" w14:textId="77777777" w:rsid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8-10 Months Part Time</w:t>
      </w:r>
    </w:p>
    <w:p w14:paraId="2B9C1C39" w14:textId="77777777" w:rsidR="002A3490" w:rsidRPr="000A2DB5" w:rsidRDefault="002A3490" w:rsidP="000A2DB5">
      <w:pPr>
        <w:pStyle w:val="ListParagraph"/>
        <w:divId w:val="1237742924"/>
        <w:rPr>
          <w:rFonts w:ascii="Times New Roman" w:hAnsi="Times New Roman" w:cs="Times New Roman"/>
          <w:sz w:val="32"/>
          <w:szCs w:val="32"/>
        </w:rPr>
      </w:pPr>
    </w:p>
    <w:p w14:paraId="7A086602" w14:textId="77777777" w:rsidR="000A2DB5" w:rsidRPr="000A2DB5" w:rsidRDefault="000A2DB5" w:rsidP="000A2DB5">
      <w:pPr>
        <w:divId w:val="1237742924"/>
        <w:rPr>
          <w:sz w:val="32"/>
          <w:szCs w:val="32"/>
        </w:rPr>
      </w:pPr>
      <w:r w:rsidRPr="000A2DB5">
        <w:rPr>
          <w:sz w:val="32"/>
          <w:szCs w:val="32"/>
        </w:rPr>
        <w:t>(Out of Pocket Payment Plans)</w:t>
      </w:r>
    </w:p>
    <w:p w14:paraId="2F3E4B1F" w14:textId="77777777" w:rsidR="000A2DB5" w:rsidRPr="000A2DB5" w:rsidRDefault="000A2DB5" w:rsidP="000A2DB5">
      <w:pPr>
        <w:autoSpaceDE w:val="0"/>
        <w:autoSpaceDN w:val="0"/>
        <w:adjustRightInd w:val="0"/>
        <w:divId w:val="1237742924"/>
        <w:rPr>
          <w:sz w:val="32"/>
          <w:szCs w:val="32"/>
        </w:rPr>
      </w:pPr>
      <w:r w:rsidRPr="000A2DB5">
        <w:rPr>
          <w:sz w:val="32"/>
          <w:szCs w:val="32"/>
        </w:rPr>
        <w:t>24 weekly payments 210$</w:t>
      </w:r>
    </w:p>
    <w:p w14:paraId="29B9BEB8" w14:textId="1EF37DD1" w:rsidR="000A2DB5" w:rsidRPr="002A3490" w:rsidRDefault="000A2DB5" w:rsidP="002A3490">
      <w:pPr>
        <w:autoSpaceDE w:val="0"/>
        <w:autoSpaceDN w:val="0"/>
        <w:adjustRightInd w:val="0"/>
        <w:divId w:val="1237742924"/>
        <w:rPr>
          <w:sz w:val="32"/>
          <w:szCs w:val="32"/>
        </w:rPr>
      </w:pPr>
      <w:r w:rsidRPr="000A2DB5">
        <w:rPr>
          <w:sz w:val="32"/>
          <w:szCs w:val="32"/>
        </w:rPr>
        <w:lastRenderedPageBreak/>
        <w:t>-6 monthly payments 850$</w:t>
      </w:r>
    </w:p>
    <w:p w14:paraId="6ED14898" w14:textId="2095B126" w:rsidR="000A2DB5" w:rsidRPr="000A2DB5" w:rsidRDefault="000A2DB5" w:rsidP="000A2DB5">
      <w:pPr>
        <w:divId w:val="1237742924"/>
        <w:rPr>
          <w:b/>
          <w:bCs/>
          <w:sz w:val="40"/>
          <w:szCs w:val="40"/>
          <w:u w:val="single"/>
        </w:rPr>
      </w:pPr>
      <w:r w:rsidRPr="000A2DB5">
        <w:rPr>
          <w:b/>
          <w:bCs/>
          <w:sz w:val="40"/>
          <w:szCs w:val="40"/>
          <w:u w:val="single"/>
        </w:rPr>
        <w:t>Crossover Course-</w:t>
      </w:r>
    </w:p>
    <w:p w14:paraId="665C572D" w14:textId="68D38A2C" w:rsidR="00170AB2" w:rsidRDefault="00170AB2" w:rsidP="000A2DB5">
      <w:pPr>
        <w:pStyle w:val="ListParagraph"/>
        <w:divId w:val="1237742924"/>
        <w:rPr>
          <w:rFonts w:ascii="Times New Roman" w:hAnsi="Times New Roman" w:cs="Times New Roman"/>
          <w:sz w:val="32"/>
          <w:szCs w:val="32"/>
        </w:rPr>
      </w:pPr>
      <w:r>
        <w:rPr>
          <w:rFonts w:ascii="Times New Roman" w:hAnsi="Times New Roman" w:cs="Times New Roman"/>
          <w:sz w:val="32"/>
          <w:szCs w:val="32"/>
        </w:rPr>
        <w:t>Application Fee $50</w:t>
      </w:r>
    </w:p>
    <w:p w14:paraId="6DDAE3BB" w14:textId="4A4DD60F"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 xml:space="preserve">Enrollment Fee </w:t>
      </w:r>
      <w:r w:rsidR="00EB1795">
        <w:rPr>
          <w:rFonts w:ascii="Times New Roman" w:hAnsi="Times New Roman" w:cs="Times New Roman"/>
          <w:sz w:val="32"/>
          <w:szCs w:val="32"/>
        </w:rPr>
        <w:t>$800</w:t>
      </w:r>
    </w:p>
    <w:p w14:paraId="015F6829" w14:textId="11D058F3"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Tuition $</w:t>
      </w:r>
      <w:r w:rsidR="00EB1795">
        <w:rPr>
          <w:rFonts w:ascii="Times New Roman" w:hAnsi="Times New Roman" w:cs="Times New Roman"/>
          <w:sz w:val="32"/>
          <w:szCs w:val="32"/>
        </w:rPr>
        <w:t>2,200</w:t>
      </w:r>
    </w:p>
    <w:p w14:paraId="442B9DAC" w14:textId="0E417A56" w:rsid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Total for full program $</w:t>
      </w:r>
      <w:r w:rsidR="00EB1795">
        <w:rPr>
          <w:rFonts w:ascii="Times New Roman" w:hAnsi="Times New Roman" w:cs="Times New Roman"/>
          <w:sz w:val="32"/>
          <w:szCs w:val="32"/>
        </w:rPr>
        <w:t>3,000</w:t>
      </w:r>
    </w:p>
    <w:p w14:paraId="6C9D9246" w14:textId="4F5413E0" w:rsidR="00170AB2" w:rsidRPr="000A2DB5" w:rsidRDefault="00170AB2" w:rsidP="000A2DB5">
      <w:pPr>
        <w:pStyle w:val="ListParagraph"/>
        <w:divId w:val="1237742924"/>
        <w:rPr>
          <w:rFonts w:ascii="Times New Roman" w:hAnsi="Times New Roman" w:cs="Times New Roman"/>
          <w:sz w:val="32"/>
          <w:szCs w:val="32"/>
        </w:rPr>
      </w:pPr>
      <w:r>
        <w:rPr>
          <w:rFonts w:ascii="Times New Roman" w:hAnsi="Times New Roman" w:cs="Times New Roman"/>
          <w:sz w:val="32"/>
          <w:szCs w:val="32"/>
        </w:rPr>
        <w:t>300 hours</w:t>
      </w:r>
    </w:p>
    <w:p w14:paraId="584CB2D7" w14:textId="77777777" w:rsidR="000A2DB5" w:rsidRPr="000A2DB5" w:rsidRDefault="000A2DB5" w:rsidP="000A2DB5">
      <w:pPr>
        <w:pStyle w:val="ListParagraph"/>
        <w:divId w:val="1237742924"/>
        <w:rPr>
          <w:rFonts w:ascii="Times New Roman" w:hAnsi="Times New Roman" w:cs="Times New Roman"/>
          <w:b/>
          <w:bCs/>
          <w:sz w:val="32"/>
          <w:szCs w:val="32"/>
        </w:rPr>
      </w:pPr>
      <w:r w:rsidRPr="000A2DB5">
        <w:rPr>
          <w:rFonts w:ascii="Times New Roman" w:hAnsi="Times New Roman" w:cs="Times New Roman"/>
          <w:b/>
          <w:bCs/>
          <w:sz w:val="32"/>
          <w:szCs w:val="32"/>
        </w:rPr>
        <w:t>Time Frame of Program-</w:t>
      </w:r>
    </w:p>
    <w:p w14:paraId="1175C1DE" w14:textId="77777777"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3-4 Months Full Time</w:t>
      </w:r>
    </w:p>
    <w:p w14:paraId="6D9B1A5E" w14:textId="77777777" w:rsidR="000A2DB5" w:rsidRPr="000A2DB5" w:rsidRDefault="000A2DB5" w:rsidP="000A2DB5">
      <w:pPr>
        <w:pStyle w:val="ListParagraph"/>
        <w:divId w:val="1237742924"/>
        <w:rPr>
          <w:rFonts w:ascii="Times New Roman" w:hAnsi="Times New Roman" w:cs="Times New Roman"/>
          <w:sz w:val="32"/>
          <w:szCs w:val="32"/>
        </w:rPr>
      </w:pPr>
      <w:r w:rsidRPr="000A2DB5">
        <w:rPr>
          <w:rFonts w:ascii="Times New Roman" w:hAnsi="Times New Roman" w:cs="Times New Roman"/>
          <w:sz w:val="32"/>
          <w:szCs w:val="32"/>
        </w:rPr>
        <w:t>4-6 Months Part Time</w:t>
      </w:r>
    </w:p>
    <w:p w14:paraId="6F7198EA" w14:textId="41D54211" w:rsidR="000A2DB5" w:rsidRPr="00534112" w:rsidRDefault="000A2DB5" w:rsidP="00534112">
      <w:pPr>
        <w:autoSpaceDE w:val="0"/>
        <w:autoSpaceDN w:val="0"/>
        <w:adjustRightInd w:val="0"/>
        <w:divId w:val="1237742924"/>
        <w:rPr>
          <w:sz w:val="32"/>
          <w:szCs w:val="32"/>
        </w:rPr>
      </w:pPr>
    </w:p>
    <w:p w14:paraId="3FE7612B" w14:textId="77777777" w:rsidR="00E97171" w:rsidRDefault="00E97171" w:rsidP="00E97171">
      <w:pPr>
        <w:pStyle w:val="ListParagraph"/>
        <w:ind w:left="360"/>
        <w:divId w:val="1237742924"/>
        <w:rPr>
          <w:rFonts w:ascii="Times New Roman" w:hAnsi="Times New Roman" w:cs="Times New Roman"/>
          <w:sz w:val="32"/>
          <w:szCs w:val="32"/>
        </w:rPr>
      </w:pPr>
    </w:p>
    <w:p w14:paraId="2A1844BC" w14:textId="77777777" w:rsidR="00E97171" w:rsidRDefault="00E97171" w:rsidP="00E97171">
      <w:pPr>
        <w:pStyle w:val="ListParagraph"/>
        <w:ind w:left="360"/>
        <w:divId w:val="1237742924"/>
        <w:rPr>
          <w:rFonts w:ascii="Times New Roman" w:hAnsi="Times New Roman" w:cs="Times New Roman"/>
          <w:sz w:val="32"/>
          <w:szCs w:val="32"/>
        </w:rPr>
      </w:pPr>
    </w:p>
    <w:p w14:paraId="3FB4C9B4" w14:textId="77777777" w:rsidR="00E97171" w:rsidRDefault="00E97171" w:rsidP="00E97171">
      <w:pPr>
        <w:pStyle w:val="ListParagraph"/>
        <w:ind w:left="360"/>
        <w:divId w:val="1237742924"/>
        <w:rPr>
          <w:rFonts w:ascii="Times New Roman" w:hAnsi="Times New Roman" w:cs="Times New Roman"/>
          <w:sz w:val="32"/>
          <w:szCs w:val="32"/>
        </w:rPr>
      </w:pPr>
    </w:p>
    <w:p w14:paraId="542B0647" w14:textId="77777777" w:rsidR="00E97171" w:rsidRDefault="00E97171" w:rsidP="00E97171">
      <w:pPr>
        <w:pStyle w:val="ListParagraph"/>
        <w:ind w:left="360"/>
        <w:divId w:val="1237742924"/>
        <w:rPr>
          <w:rFonts w:ascii="Times New Roman" w:hAnsi="Times New Roman" w:cs="Times New Roman"/>
          <w:sz w:val="32"/>
          <w:szCs w:val="32"/>
        </w:rPr>
      </w:pPr>
    </w:p>
    <w:p w14:paraId="45E0CFF3" w14:textId="77777777" w:rsidR="00E97171" w:rsidRDefault="00E97171" w:rsidP="00E97171">
      <w:pPr>
        <w:pStyle w:val="ListParagraph"/>
        <w:ind w:left="360"/>
        <w:divId w:val="1237742924"/>
        <w:rPr>
          <w:rFonts w:ascii="Times New Roman" w:hAnsi="Times New Roman" w:cs="Times New Roman"/>
          <w:sz w:val="32"/>
          <w:szCs w:val="32"/>
        </w:rPr>
      </w:pPr>
    </w:p>
    <w:p w14:paraId="141103D0" w14:textId="77777777" w:rsidR="00E97171" w:rsidRDefault="00E97171" w:rsidP="00E97171">
      <w:pPr>
        <w:pStyle w:val="ListParagraph"/>
        <w:ind w:left="360"/>
        <w:divId w:val="1237742924"/>
        <w:rPr>
          <w:rFonts w:ascii="Times New Roman" w:hAnsi="Times New Roman" w:cs="Times New Roman"/>
          <w:sz w:val="32"/>
          <w:szCs w:val="32"/>
        </w:rPr>
      </w:pPr>
    </w:p>
    <w:p w14:paraId="0DC9CB5B" w14:textId="77777777" w:rsidR="00E97171" w:rsidRDefault="00E97171" w:rsidP="00E97171">
      <w:pPr>
        <w:pStyle w:val="ListParagraph"/>
        <w:ind w:left="360"/>
        <w:divId w:val="1237742924"/>
        <w:rPr>
          <w:rFonts w:ascii="Times New Roman" w:hAnsi="Times New Roman" w:cs="Times New Roman"/>
          <w:sz w:val="32"/>
          <w:szCs w:val="32"/>
        </w:rPr>
      </w:pPr>
    </w:p>
    <w:p w14:paraId="207DF22B" w14:textId="77777777" w:rsidR="00E97171" w:rsidRDefault="00E97171" w:rsidP="00E97171">
      <w:pPr>
        <w:pStyle w:val="ListParagraph"/>
        <w:ind w:left="360"/>
        <w:divId w:val="1237742924"/>
        <w:rPr>
          <w:rFonts w:ascii="Times New Roman" w:hAnsi="Times New Roman" w:cs="Times New Roman"/>
          <w:sz w:val="32"/>
          <w:szCs w:val="32"/>
        </w:rPr>
      </w:pPr>
    </w:p>
    <w:p w14:paraId="55B6BC41" w14:textId="77777777" w:rsidR="00E97171" w:rsidRDefault="00E97171" w:rsidP="00E97171">
      <w:pPr>
        <w:pStyle w:val="ListParagraph"/>
        <w:ind w:left="360"/>
        <w:divId w:val="1237742924"/>
        <w:rPr>
          <w:rFonts w:ascii="Times New Roman" w:hAnsi="Times New Roman" w:cs="Times New Roman"/>
          <w:sz w:val="32"/>
          <w:szCs w:val="32"/>
        </w:rPr>
      </w:pPr>
    </w:p>
    <w:p w14:paraId="449E3AD9" w14:textId="77777777" w:rsidR="00E97171" w:rsidRDefault="00E97171" w:rsidP="00E97171">
      <w:pPr>
        <w:pStyle w:val="ListParagraph"/>
        <w:ind w:left="360"/>
        <w:divId w:val="1237742924"/>
        <w:rPr>
          <w:rFonts w:ascii="Times New Roman" w:hAnsi="Times New Roman" w:cs="Times New Roman"/>
          <w:sz w:val="32"/>
          <w:szCs w:val="32"/>
        </w:rPr>
      </w:pPr>
    </w:p>
    <w:p w14:paraId="2F6973B9" w14:textId="77777777" w:rsidR="00E97171" w:rsidRDefault="00E97171" w:rsidP="00E97171">
      <w:pPr>
        <w:pStyle w:val="ListParagraph"/>
        <w:ind w:left="360"/>
        <w:divId w:val="1237742924"/>
        <w:rPr>
          <w:rFonts w:ascii="Times New Roman" w:hAnsi="Times New Roman" w:cs="Times New Roman"/>
          <w:sz w:val="32"/>
          <w:szCs w:val="32"/>
        </w:rPr>
      </w:pPr>
    </w:p>
    <w:p w14:paraId="5F674EFF" w14:textId="77777777" w:rsidR="00E97171" w:rsidRDefault="00E97171" w:rsidP="00E97171">
      <w:pPr>
        <w:pStyle w:val="ListParagraph"/>
        <w:ind w:left="360"/>
        <w:divId w:val="1237742924"/>
        <w:rPr>
          <w:rFonts w:ascii="Times New Roman" w:hAnsi="Times New Roman" w:cs="Times New Roman"/>
          <w:sz w:val="32"/>
          <w:szCs w:val="32"/>
        </w:rPr>
      </w:pPr>
    </w:p>
    <w:p w14:paraId="707BDF74" w14:textId="77777777" w:rsidR="00E97171" w:rsidRDefault="00E97171" w:rsidP="00E97171">
      <w:pPr>
        <w:pStyle w:val="ListParagraph"/>
        <w:ind w:left="360"/>
        <w:divId w:val="1237742924"/>
        <w:rPr>
          <w:rFonts w:ascii="Times New Roman" w:hAnsi="Times New Roman" w:cs="Times New Roman"/>
          <w:sz w:val="32"/>
          <w:szCs w:val="32"/>
        </w:rPr>
      </w:pPr>
    </w:p>
    <w:p w14:paraId="62019C24" w14:textId="77777777" w:rsidR="002A3490" w:rsidRDefault="002A3490" w:rsidP="00E97171">
      <w:pPr>
        <w:pStyle w:val="ListParagraph"/>
        <w:ind w:left="360"/>
        <w:divId w:val="1237742924"/>
        <w:rPr>
          <w:rFonts w:ascii="Times New Roman" w:hAnsi="Times New Roman" w:cs="Times New Roman"/>
          <w:sz w:val="32"/>
          <w:szCs w:val="32"/>
        </w:rPr>
      </w:pPr>
    </w:p>
    <w:p w14:paraId="304B4A53" w14:textId="77777777" w:rsidR="002A3490" w:rsidRDefault="002A3490" w:rsidP="00E97171">
      <w:pPr>
        <w:pStyle w:val="ListParagraph"/>
        <w:ind w:left="360"/>
        <w:divId w:val="1237742924"/>
        <w:rPr>
          <w:rFonts w:ascii="Times New Roman" w:hAnsi="Times New Roman" w:cs="Times New Roman"/>
          <w:sz w:val="32"/>
          <w:szCs w:val="32"/>
        </w:rPr>
      </w:pPr>
    </w:p>
    <w:p w14:paraId="69E38D5C" w14:textId="77777777" w:rsidR="002A3490" w:rsidRDefault="002A3490" w:rsidP="00E97171">
      <w:pPr>
        <w:pStyle w:val="ListParagraph"/>
        <w:ind w:left="360"/>
        <w:divId w:val="1237742924"/>
        <w:rPr>
          <w:rFonts w:ascii="Times New Roman" w:hAnsi="Times New Roman" w:cs="Times New Roman"/>
          <w:sz w:val="32"/>
          <w:szCs w:val="32"/>
        </w:rPr>
      </w:pPr>
    </w:p>
    <w:p w14:paraId="3F737419" w14:textId="77777777" w:rsidR="002A3490" w:rsidRDefault="002A3490" w:rsidP="00E97171">
      <w:pPr>
        <w:pStyle w:val="ListParagraph"/>
        <w:ind w:left="360"/>
        <w:divId w:val="1237742924"/>
        <w:rPr>
          <w:rFonts w:ascii="Times New Roman" w:hAnsi="Times New Roman" w:cs="Times New Roman"/>
          <w:sz w:val="32"/>
          <w:szCs w:val="32"/>
        </w:rPr>
      </w:pPr>
    </w:p>
    <w:p w14:paraId="7DE12022" w14:textId="77777777" w:rsidR="002A3490" w:rsidRDefault="002A3490" w:rsidP="00E97171">
      <w:pPr>
        <w:pStyle w:val="ListParagraph"/>
        <w:ind w:left="360"/>
        <w:divId w:val="1237742924"/>
        <w:rPr>
          <w:rFonts w:ascii="Times New Roman" w:hAnsi="Times New Roman" w:cs="Times New Roman"/>
          <w:sz w:val="32"/>
          <w:szCs w:val="32"/>
        </w:rPr>
      </w:pPr>
    </w:p>
    <w:p w14:paraId="07C152B4" w14:textId="77777777" w:rsidR="002A3490" w:rsidRDefault="002A3490" w:rsidP="00E97171">
      <w:pPr>
        <w:pStyle w:val="ListParagraph"/>
        <w:ind w:left="360"/>
        <w:divId w:val="1237742924"/>
        <w:rPr>
          <w:rFonts w:ascii="Times New Roman" w:hAnsi="Times New Roman" w:cs="Times New Roman"/>
          <w:sz w:val="32"/>
          <w:szCs w:val="32"/>
        </w:rPr>
      </w:pPr>
    </w:p>
    <w:p w14:paraId="59C95BF3" w14:textId="77777777" w:rsidR="002A3490" w:rsidRDefault="002A3490" w:rsidP="00E97171">
      <w:pPr>
        <w:pStyle w:val="ListParagraph"/>
        <w:ind w:left="360"/>
        <w:divId w:val="1237742924"/>
        <w:rPr>
          <w:rFonts w:ascii="Times New Roman" w:hAnsi="Times New Roman" w:cs="Times New Roman"/>
          <w:sz w:val="32"/>
          <w:szCs w:val="32"/>
        </w:rPr>
      </w:pPr>
    </w:p>
    <w:p w14:paraId="483F893A" w14:textId="77777777" w:rsidR="0020716B" w:rsidRDefault="0020716B" w:rsidP="000A2DB5">
      <w:pPr>
        <w:divId w:val="1237742924"/>
        <w:rPr>
          <w:b/>
          <w:bCs/>
          <w:color w:val="C00000"/>
          <w:sz w:val="52"/>
          <w:szCs w:val="52"/>
          <w:u w:val="single"/>
        </w:rPr>
      </w:pPr>
    </w:p>
    <w:p w14:paraId="5950A926" w14:textId="77777777" w:rsidR="00B513B7" w:rsidRDefault="00B513B7" w:rsidP="000A2DB5">
      <w:pPr>
        <w:divId w:val="1237742924"/>
        <w:rPr>
          <w:b/>
          <w:bCs/>
          <w:color w:val="C00000"/>
          <w:sz w:val="52"/>
          <w:szCs w:val="52"/>
          <w:u w:val="single"/>
        </w:rPr>
      </w:pPr>
    </w:p>
    <w:p w14:paraId="77750405" w14:textId="135F40A4" w:rsidR="000A2DB5" w:rsidRDefault="00276E1A" w:rsidP="000A2DB5">
      <w:pPr>
        <w:divId w:val="1237742924"/>
        <w:rPr>
          <w:b/>
          <w:bCs/>
          <w:color w:val="C00000"/>
          <w:sz w:val="52"/>
          <w:szCs w:val="52"/>
          <w:u w:val="single"/>
        </w:rPr>
      </w:pPr>
      <w:r w:rsidRPr="00743CBC">
        <w:rPr>
          <w:b/>
          <w:bCs/>
          <w:color w:val="C00000"/>
          <w:sz w:val="52"/>
          <w:szCs w:val="52"/>
          <w:u w:val="single"/>
        </w:rPr>
        <w:lastRenderedPageBreak/>
        <w:t xml:space="preserve">Supply </w:t>
      </w:r>
      <w:r w:rsidR="000A2DB5" w:rsidRPr="00743CBC">
        <w:rPr>
          <w:b/>
          <w:bCs/>
          <w:color w:val="C00000"/>
          <w:sz w:val="52"/>
          <w:szCs w:val="52"/>
          <w:u w:val="single"/>
        </w:rPr>
        <w:t>List</w:t>
      </w:r>
    </w:p>
    <w:p w14:paraId="6BC88904" w14:textId="77777777" w:rsidR="00BA4F0D" w:rsidRPr="00743CBC" w:rsidRDefault="00BA4F0D" w:rsidP="000A2DB5">
      <w:pPr>
        <w:divId w:val="1237742924"/>
        <w:rPr>
          <w:b/>
          <w:bCs/>
          <w:color w:val="C00000"/>
          <w:sz w:val="52"/>
          <w:szCs w:val="52"/>
          <w:u w:val="single"/>
        </w:rPr>
      </w:pPr>
    </w:p>
    <w:p w14:paraId="41E83D9E" w14:textId="7F612C9B" w:rsidR="00BA4F0D" w:rsidRPr="00BA4F0D" w:rsidRDefault="00BA4F0D" w:rsidP="00BA4F0D">
      <w:pPr>
        <w:ind w:hanging="270"/>
        <w:divId w:val="1237742924"/>
        <w:rPr>
          <w:color w:val="000000"/>
          <w:sz w:val="36"/>
          <w:szCs w:val="36"/>
        </w:rPr>
      </w:pPr>
      <w:r w:rsidRPr="00BA4F0D">
        <w:rPr>
          <w:color w:val="000000"/>
          <w:sz w:val="36"/>
          <w:szCs w:val="36"/>
        </w:rPr>
        <w:t>- Barber Bag</w:t>
      </w:r>
    </w:p>
    <w:p w14:paraId="0590AE4B" w14:textId="77777777" w:rsidR="00BA4F0D" w:rsidRPr="00BA4F0D" w:rsidRDefault="00BA4F0D" w:rsidP="00BA4F0D">
      <w:pPr>
        <w:ind w:hanging="270"/>
        <w:divId w:val="1237742924"/>
        <w:rPr>
          <w:color w:val="000000"/>
          <w:sz w:val="36"/>
          <w:szCs w:val="36"/>
        </w:rPr>
      </w:pPr>
      <w:r w:rsidRPr="00BA4F0D">
        <w:rPr>
          <w:color w:val="000000"/>
          <w:sz w:val="36"/>
          <w:szCs w:val="36"/>
        </w:rPr>
        <w:t>- Barber jacket </w:t>
      </w:r>
    </w:p>
    <w:p w14:paraId="1A7B2932" w14:textId="77777777" w:rsidR="00BA4F0D" w:rsidRPr="00BA4F0D" w:rsidRDefault="00BA4F0D" w:rsidP="00BA4F0D">
      <w:pPr>
        <w:ind w:hanging="270"/>
        <w:divId w:val="1237742924"/>
        <w:rPr>
          <w:color w:val="000000"/>
          <w:sz w:val="36"/>
          <w:szCs w:val="36"/>
        </w:rPr>
      </w:pPr>
      <w:r w:rsidRPr="00BA4F0D">
        <w:rPr>
          <w:color w:val="000000"/>
          <w:sz w:val="36"/>
          <w:szCs w:val="36"/>
        </w:rPr>
        <w:t>- Milady Workbook</w:t>
      </w:r>
    </w:p>
    <w:p w14:paraId="01E8349D" w14:textId="77777777" w:rsidR="00BA4F0D" w:rsidRPr="00BA4F0D" w:rsidRDefault="00BA4F0D" w:rsidP="00BA4F0D">
      <w:pPr>
        <w:ind w:hanging="270"/>
        <w:divId w:val="1237742924"/>
        <w:rPr>
          <w:color w:val="000000"/>
          <w:sz w:val="36"/>
          <w:szCs w:val="36"/>
        </w:rPr>
      </w:pPr>
      <w:r w:rsidRPr="00BA4F0D">
        <w:rPr>
          <w:color w:val="000000"/>
          <w:sz w:val="36"/>
          <w:szCs w:val="36"/>
        </w:rPr>
        <w:t>- Milady Textbook </w:t>
      </w:r>
    </w:p>
    <w:p w14:paraId="44372F85" w14:textId="77777777" w:rsidR="00BA4F0D" w:rsidRPr="00BA4F0D" w:rsidRDefault="00BA4F0D" w:rsidP="00BA4F0D">
      <w:pPr>
        <w:ind w:hanging="270"/>
        <w:divId w:val="1237742924"/>
        <w:rPr>
          <w:color w:val="000000"/>
          <w:sz w:val="36"/>
          <w:szCs w:val="36"/>
        </w:rPr>
      </w:pPr>
      <w:r w:rsidRPr="00BA4F0D">
        <w:rPr>
          <w:color w:val="000000"/>
          <w:sz w:val="36"/>
          <w:szCs w:val="36"/>
        </w:rPr>
        <w:t>- 2 Mannequin Heads</w:t>
      </w:r>
    </w:p>
    <w:p w14:paraId="1426DBE9" w14:textId="77777777" w:rsidR="00BA4F0D" w:rsidRPr="00BA4F0D" w:rsidRDefault="00BA4F0D" w:rsidP="00BA4F0D">
      <w:pPr>
        <w:ind w:hanging="270"/>
        <w:divId w:val="1237742924"/>
        <w:rPr>
          <w:color w:val="000000"/>
          <w:sz w:val="36"/>
          <w:szCs w:val="36"/>
        </w:rPr>
      </w:pPr>
      <w:r w:rsidRPr="00BA4F0D">
        <w:rPr>
          <w:color w:val="000000"/>
          <w:sz w:val="36"/>
          <w:szCs w:val="36"/>
        </w:rPr>
        <w:t>- Tripod </w:t>
      </w:r>
    </w:p>
    <w:p w14:paraId="31CF34EA" w14:textId="77777777" w:rsidR="00BA4F0D" w:rsidRPr="00BA4F0D" w:rsidRDefault="00BA4F0D" w:rsidP="00BA4F0D">
      <w:pPr>
        <w:ind w:hanging="270"/>
        <w:divId w:val="1237742924"/>
        <w:rPr>
          <w:color w:val="000000"/>
          <w:sz w:val="36"/>
          <w:szCs w:val="36"/>
        </w:rPr>
      </w:pPr>
      <w:r w:rsidRPr="00BA4F0D">
        <w:rPr>
          <w:color w:val="000000"/>
          <w:sz w:val="36"/>
          <w:szCs w:val="36"/>
        </w:rPr>
        <w:t>- Holding spray </w:t>
      </w:r>
    </w:p>
    <w:p w14:paraId="752DC27B" w14:textId="77777777" w:rsidR="00BA4F0D" w:rsidRPr="00BA4F0D" w:rsidRDefault="00BA4F0D" w:rsidP="00BA4F0D">
      <w:pPr>
        <w:ind w:hanging="270"/>
        <w:divId w:val="1237742924"/>
        <w:rPr>
          <w:color w:val="000000"/>
          <w:sz w:val="36"/>
          <w:szCs w:val="36"/>
        </w:rPr>
      </w:pPr>
      <w:r w:rsidRPr="00BA4F0D">
        <w:rPr>
          <w:color w:val="000000"/>
          <w:sz w:val="36"/>
          <w:szCs w:val="36"/>
        </w:rPr>
        <w:t>- Clipper Spray </w:t>
      </w:r>
    </w:p>
    <w:p w14:paraId="778AE1D7" w14:textId="77777777" w:rsidR="00BA4F0D" w:rsidRPr="00BA4F0D" w:rsidRDefault="00BA4F0D" w:rsidP="00BA4F0D">
      <w:pPr>
        <w:ind w:hanging="270"/>
        <w:divId w:val="1237742924"/>
        <w:rPr>
          <w:color w:val="000000"/>
          <w:sz w:val="36"/>
          <w:szCs w:val="36"/>
        </w:rPr>
      </w:pPr>
      <w:r w:rsidRPr="00BA4F0D">
        <w:rPr>
          <w:color w:val="000000"/>
          <w:sz w:val="36"/>
          <w:szCs w:val="36"/>
        </w:rPr>
        <w:t>- Curling Iron </w:t>
      </w:r>
    </w:p>
    <w:p w14:paraId="2606EA5F" w14:textId="77777777" w:rsidR="00BA4F0D" w:rsidRPr="00BA4F0D" w:rsidRDefault="00BA4F0D" w:rsidP="00BA4F0D">
      <w:pPr>
        <w:ind w:hanging="270"/>
        <w:divId w:val="1237742924"/>
        <w:rPr>
          <w:color w:val="000000"/>
          <w:sz w:val="36"/>
          <w:szCs w:val="36"/>
        </w:rPr>
      </w:pPr>
      <w:r w:rsidRPr="00BA4F0D">
        <w:rPr>
          <w:color w:val="000000"/>
          <w:sz w:val="36"/>
          <w:szCs w:val="36"/>
        </w:rPr>
        <w:t>- Blow Dryer </w:t>
      </w:r>
    </w:p>
    <w:p w14:paraId="7259FC53" w14:textId="77777777" w:rsidR="00BA4F0D" w:rsidRPr="00BA4F0D" w:rsidRDefault="00BA4F0D" w:rsidP="00BA4F0D">
      <w:pPr>
        <w:ind w:hanging="270"/>
        <w:divId w:val="1237742924"/>
        <w:rPr>
          <w:color w:val="000000"/>
          <w:sz w:val="36"/>
          <w:szCs w:val="36"/>
        </w:rPr>
      </w:pPr>
      <w:r w:rsidRPr="00BA4F0D">
        <w:rPr>
          <w:color w:val="000000"/>
          <w:sz w:val="36"/>
          <w:szCs w:val="36"/>
        </w:rPr>
        <w:t>- Clippers &amp; Trimmer Set </w:t>
      </w:r>
    </w:p>
    <w:p w14:paraId="0131F6BD" w14:textId="77777777" w:rsidR="00BA4F0D" w:rsidRPr="00BA4F0D" w:rsidRDefault="00BA4F0D" w:rsidP="00BA4F0D">
      <w:pPr>
        <w:ind w:hanging="270"/>
        <w:divId w:val="1237742924"/>
        <w:rPr>
          <w:color w:val="000000"/>
          <w:sz w:val="36"/>
          <w:szCs w:val="36"/>
        </w:rPr>
      </w:pPr>
      <w:r w:rsidRPr="00BA4F0D">
        <w:rPr>
          <w:color w:val="000000"/>
          <w:sz w:val="36"/>
          <w:szCs w:val="36"/>
        </w:rPr>
        <w:t>- Color Applicator Kit </w:t>
      </w:r>
    </w:p>
    <w:p w14:paraId="74D36A6D" w14:textId="77777777" w:rsidR="00BA4F0D" w:rsidRPr="00BA4F0D" w:rsidRDefault="00BA4F0D" w:rsidP="00BA4F0D">
      <w:pPr>
        <w:ind w:hanging="270"/>
        <w:divId w:val="1237742924"/>
        <w:rPr>
          <w:color w:val="000000"/>
          <w:sz w:val="36"/>
          <w:szCs w:val="36"/>
        </w:rPr>
      </w:pPr>
      <w:r w:rsidRPr="00BA4F0D">
        <w:rPr>
          <w:color w:val="000000"/>
          <w:sz w:val="36"/>
          <w:szCs w:val="36"/>
        </w:rPr>
        <w:t>- Hair Clips </w:t>
      </w:r>
    </w:p>
    <w:p w14:paraId="6DA6D986" w14:textId="77777777" w:rsidR="00BA4F0D" w:rsidRPr="00BA4F0D" w:rsidRDefault="00BA4F0D" w:rsidP="00BA4F0D">
      <w:pPr>
        <w:ind w:hanging="270"/>
        <w:divId w:val="1237742924"/>
        <w:rPr>
          <w:color w:val="000000"/>
          <w:sz w:val="36"/>
          <w:szCs w:val="36"/>
        </w:rPr>
      </w:pPr>
      <w:r w:rsidRPr="00BA4F0D">
        <w:rPr>
          <w:color w:val="000000"/>
          <w:sz w:val="36"/>
          <w:szCs w:val="36"/>
        </w:rPr>
        <w:t>- 1 ½ Guard</w:t>
      </w:r>
    </w:p>
    <w:p w14:paraId="34F3CDB6" w14:textId="77777777" w:rsidR="00BA4F0D" w:rsidRPr="00BA4F0D" w:rsidRDefault="00BA4F0D" w:rsidP="00BA4F0D">
      <w:pPr>
        <w:ind w:hanging="270"/>
        <w:divId w:val="1237742924"/>
        <w:rPr>
          <w:color w:val="000000"/>
          <w:sz w:val="36"/>
          <w:szCs w:val="36"/>
        </w:rPr>
      </w:pPr>
      <w:r w:rsidRPr="00BA4F0D">
        <w:rPr>
          <w:color w:val="000000"/>
          <w:sz w:val="36"/>
          <w:szCs w:val="36"/>
        </w:rPr>
        <w:t>- Barber Cape </w:t>
      </w:r>
    </w:p>
    <w:p w14:paraId="0827857B" w14:textId="77777777" w:rsidR="00BA4F0D" w:rsidRPr="00BA4F0D" w:rsidRDefault="00BA4F0D" w:rsidP="00BA4F0D">
      <w:pPr>
        <w:ind w:hanging="270"/>
        <w:divId w:val="1237742924"/>
        <w:rPr>
          <w:color w:val="000000"/>
          <w:sz w:val="36"/>
          <w:szCs w:val="36"/>
        </w:rPr>
      </w:pPr>
      <w:r w:rsidRPr="00BA4F0D">
        <w:rPr>
          <w:color w:val="000000"/>
          <w:sz w:val="36"/>
          <w:szCs w:val="36"/>
        </w:rPr>
        <w:t>- Straight Razor</w:t>
      </w:r>
    </w:p>
    <w:p w14:paraId="6F38624C" w14:textId="77777777" w:rsidR="00BA4F0D" w:rsidRPr="00BA4F0D" w:rsidRDefault="00BA4F0D" w:rsidP="00BA4F0D">
      <w:pPr>
        <w:ind w:hanging="270"/>
        <w:divId w:val="1237742924"/>
        <w:rPr>
          <w:color w:val="000000"/>
          <w:sz w:val="36"/>
          <w:szCs w:val="36"/>
        </w:rPr>
      </w:pPr>
      <w:r w:rsidRPr="00BA4F0D">
        <w:rPr>
          <w:color w:val="000000"/>
          <w:sz w:val="36"/>
          <w:szCs w:val="36"/>
        </w:rPr>
        <w:t>- 2 Spray Bottles </w:t>
      </w:r>
    </w:p>
    <w:p w14:paraId="611FFAAA" w14:textId="77777777" w:rsidR="00BA4F0D" w:rsidRPr="00BA4F0D" w:rsidRDefault="00BA4F0D" w:rsidP="00BA4F0D">
      <w:pPr>
        <w:ind w:hanging="270"/>
        <w:divId w:val="1237742924"/>
        <w:rPr>
          <w:color w:val="000000"/>
          <w:sz w:val="36"/>
          <w:szCs w:val="36"/>
        </w:rPr>
      </w:pPr>
      <w:r w:rsidRPr="00BA4F0D">
        <w:rPr>
          <w:color w:val="000000"/>
          <w:sz w:val="36"/>
          <w:szCs w:val="36"/>
        </w:rPr>
        <w:t>- Barber Brush </w:t>
      </w:r>
    </w:p>
    <w:p w14:paraId="22E02BBE" w14:textId="77777777" w:rsidR="00BA4F0D" w:rsidRPr="00BA4F0D" w:rsidRDefault="00BA4F0D" w:rsidP="00BA4F0D">
      <w:pPr>
        <w:ind w:hanging="270"/>
        <w:divId w:val="1237742924"/>
        <w:rPr>
          <w:color w:val="000000"/>
          <w:sz w:val="36"/>
          <w:szCs w:val="36"/>
        </w:rPr>
      </w:pPr>
      <w:r w:rsidRPr="00BA4F0D">
        <w:rPr>
          <w:color w:val="000000"/>
          <w:sz w:val="36"/>
          <w:szCs w:val="36"/>
        </w:rPr>
        <w:t>- One Afro Pick </w:t>
      </w:r>
    </w:p>
    <w:p w14:paraId="0CFAE5A7" w14:textId="77777777" w:rsidR="00BA4F0D" w:rsidRPr="00BA4F0D" w:rsidRDefault="00BA4F0D" w:rsidP="00BA4F0D">
      <w:pPr>
        <w:ind w:hanging="270"/>
        <w:divId w:val="1237742924"/>
        <w:rPr>
          <w:color w:val="000000"/>
          <w:sz w:val="36"/>
          <w:szCs w:val="36"/>
        </w:rPr>
      </w:pPr>
      <w:r w:rsidRPr="00BA4F0D">
        <w:rPr>
          <w:color w:val="000000"/>
          <w:sz w:val="36"/>
          <w:szCs w:val="36"/>
        </w:rPr>
        <w:t>- Hair Fibers </w:t>
      </w:r>
    </w:p>
    <w:p w14:paraId="1048F20A" w14:textId="77777777" w:rsidR="00BA4F0D" w:rsidRPr="00BA4F0D" w:rsidRDefault="00BA4F0D" w:rsidP="00BA4F0D">
      <w:pPr>
        <w:ind w:hanging="270"/>
        <w:divId w:val="1237742924"/>
        <w:rPr>
          <w:color w:val="000000"/>
          <w:sz w:val="36"/>
          <w:szCs w:val="36"/>
        </w:rPr>
      </w:pPr>
      <w:r w:rsidRPr="00BA4F0D">
        <w:rPr>
          <w:color w:val="000000"/>
          <w:sz w:val="36"/>
          <w:szCs w:val="36"/>
        </w:rPr>
        <w:t>- Shears Kit </w:t>
      </w:r>
    </w:p>
    <w:p w14:paraId="597A3037" w14:textId="77777777" w:rsidR="00BA4F0D" w:rsidRPr="00BA4F0D" w:rsidRDefault="00BA4F0D" w:rsidP="00BA4F0D">
      <w:pPr>
        <w:ind w:hanging="270"/>
        <w:divId w:val="1237742924"/>
        <w:rPr>
          <w:color w:val="000000"/>
          <w:sz w:val="36"/>
          <w:szCs w:val="36"/>
        </w:rPr>
      </w:pPr>
      <w:r w:rsidRPr="00BA4F0D">
        <w:rPr>
          <w:color w:val="000000"/>
          <w:sz w:val="36"/>
          <w:szCs w:val="36"/>
        </w:rPr>
        <w:t>- Comb Kit </w:t>
      </w:r>
    </w:p>
    <w:p w14:paraId="3F988BDE" w14:textId="77777777" w:rsidR="00BA4F0D" w:rsidRPr="00BA4F0D" w:rsidRDefault="00BA4F0D" w:rsidP="00BA4F0D">
      <w:pPr>
        <w:ind w:hanging="270"/>
        <w:divId w:val="1237742924"/>
        <w:rPr>
          <w:color w:val="000000"/>
          <w:sz w:val="36"/>
          <w:szCs w:val="36"/>
        </w:rPr>
      </w:pPr>
      <w:r w:rsidRPr="00BA4F0D">
        <w:rPr>
          <w:color w:val="000000"/>
          <w:sz w:val="36"/>
          <w:szCs w:val="36"/>
        </w:rPr>
        <w:t>- Cutting Comb </w:t>
      </w:r>
    </w:p>
    <w:p w14:paraId="5A3A8DFA" w14:textId="77777777" w:rsidR="00BA4F0D" w:rsidRPr="00BA4F0D" w:rsidRDefault="00BA4F0D" w:rsidP="00BA4F0D">
      <w:pPr>
        <w:ind w:hanging="270"/>
        <w:divId w:val="1237742924"/>
        <w:rPr>
          <w:color w:val="000000"/>
          <w:sz w:val="36"/>
          <w:szCs w:val="36"/>
        </w:rPr>
      </w:pPr>
      <w:r w:rsidRPr="00BA4F0D">
        <w:rPr>
          <w:color w:val="000000"/>
          <w:sz w:val="36"/>
          <w:szCs w:val="36"/>
        </w:rPr>
        <w:t>- Taper Comb</w:t>
      </w:r>
    </w:p>
    <w:p w14:paraId="136590DB" w14:textId="77777777" w:rsidR="00BA4F0D" w:rsidRPr="00BA4F0D" w:rsidRDefault="00BA4F0D" w:rsidP="00BA4F0D">
      <w:pPr>
        <w:ind w:hanging="270"/>
        <w:divId w:val="1237742924"/>
        <w:rPr>
          <w:color w:val="000000"/>
          <w:sz w:val="36"/>
          <w:szCs w:val="36"/>
        </w:rPr>
      </w:pPr>
      <w:r w:rsidRPr="00BA4F0D">
        <w:rPr>
          <w:color w:val="000000"/>
          <w:sz w:val="36"/>
          <w:szCs w:val="36"/>
        </w:rPr>
        <w:t>- 1 Box of Razors</w:t>
      </w:r>
    </w:p>
    <w:p w14:paraId="3A72DDA7" w14:textId="77777777" w:rsidR="00BA4F0D" w:rsidRPr="00BA4F0D" w:rsidRDefault="00BA4F0D" w:rsidP="00BA4F0D">
      <w:pPr>
        <w:ind w:hanging="270"/>
        <w:divId w:val="1237742924"/>
        <w:rPr>
          <w:color w:val="000000"/>
          <w:sz w:val="36"/>
          <w:szCs w:val="36"/>
        </w:rPr>
      </w:pPr>
      <w:r w:rsidRPr="00BA4F0D">
        <w:rPr>
          <w:color w:val="000000"/>
          <w:sz w:val="36"/>
          <w:szCs w:val="36"/>
        </w:rPr>
        <w:t>- Mirrors</w:t>
      </w:r>
    </w:p>
    <w:p w14:paraId="6D061C8A" w14:textId="63AE1D11" w:rsidR="00C16496" w:rsidRPr="00BA4F0D" w:rsidRDefault="00C16496" w:rsidP="00BA4F0D">
      <w:pPr>
        <w:divId w:val="1237742924"/>
        <w:rPr>
          <w:rFonts w:eastAsia="Apple SD Gothic Neo"/>
          <w:color w:val="000000"/>
          <w:sz w:val="36"/>
          <w:szCs w:val="36"/>
        </w:rPr>
      </w:pPr>
    </w:p>
    <w:p w14:paraId="76D8849B" w14:textId="77777777" w:rsidR="00C16496" w:rsidRPr="00BA4F0D" w:rsidRDefault="00C16496" w:rsidP="001C1D9A">
      <w:pPr>
        <w:spacing w:after="90" w:line="456" w:lineRule="atLeast"/>
        <w:divId w:val="1237742924"/>
        <w:rPr>
          <w:rFonts w:eastAsia="Apple SD Gothic Neo"/>
          <w:color w:val="000000"/>
          <w:sz w:val="36"/>
          <w:szCs w:val="36"/>
        </w:rPr>
      </w:pPr>
    </w:p>
    <w:p w14:paraId="00EC3EC5" w14:textId="77777777" w:rsidR="005156CF" w:rsidRPr="00BA4F0D" w:rsidRDefault="005156CF" w:rsidP="001C1D9A">
      <w:pPr>
        <w:spacing w:after="90" w:line="456" w:lineRule="atLeast"/>
        <w:divId w:val="1237742924"/>
        <w:rPr>
          <w:rFonts w:eastAsia="Apple SD Gothic Neo"/>
          <w:color w:val="000000"/>
          <w:sz w:val="36"/>
          <w:szCs w:val="36"/>
        </w:rPr>
      </w:pPr>
    </w:p>
    <w:p w14:paraId="7C505638" w14:textId="77777777" w:rsidR="00BA4F0D" w:rsidRDefault="00BA4F0D" w:rsidP="001C1D9A">
      <w:pPr>
        <w:spacing w:after="90" w:line="456" w:lineRule="atLeast"/>
        <w:divId w:val="1237742924"/>
        <w:rPr>
          <w:rFonts w:eastAsia="Apple SD Gothic Neo"/>
          <w:color w:val="000000"/>
          <w:sz w:val="52"/>
          <w:szCs w:val="52"/>
        </w:rPr>
      </w:pPr>
    </w:p>
    <w:p w14:paraId="334AE6DE" w14:textId="77777777" w:rsidR="00BA4F0D" w:rsidRDefault="00BA4F0D" w:rsidP="001C1D9A">
      <w:pPr>
        <w:spacing w:after="90" w:line="456" w:lineRule="atLeast"/>
        <w:divId w:val="1237742924"/>
        <w:rPr>
          <w:rFonts w:eastAsia="Apple SD Gothic Neo"/>
          <w:color w:val="000000"/>
          <w:sz w:val="52"/>
          <w:szCs w:val="52"/>
        </w:rPr>
      </w:pPr>
    </w:p>
    <w:p w14:paraId="7B6791D1" w14:textId="77777777" w:rsidR="00BA4F0D" w:rsidRDefault="00BA4F0D" w:rsidP="001C1D9A">
      <w:pPr>
        <w:spacing w:after="90" w:line="456" w:lineRule="atLeast"/>
        <w:divId w:val="1237742924"/>
        <w:rPr>
          <w:rFonts w:eastAsia="Apple SD Gothic Neo"/>
          <w:color w:val="000000"/>
          <w:sz w:val="52"/>
          <w:szCs w:val="52"/>
        </w:rPr>
      </w:pPr>
    </w:p>
    <w:p w14:paraId="5DE96B07" w14:textId="54ACB6C3" w:rsidR="00C658CC" w:rsidRPr="00743CBC" w:rsidRDefault="00C658CC" w:rsidP="001C1D9A">
      <w:pPr>
        <w:spacing w:after="90" w:line="456" w:lineRule="atLeast"/>
        <w:divId w:val="1237742924"/>
        <w:rPr>
          <w:rFonts w:eastAsia="Apple SD Gothic Neo"/>
          <w:b/>
          <w:bCs/>
          <w:color w:val="C00000"/>
          <w:sz w:val="52"/>
          <w:szCs w:val="52"/>
          <w:u w:val="single"/>
        </w:rPr>
      </w:pPr>
      <w:r w:rsidRPr="00743CBC">
        <w:rPr>
          <w:rFonts w:eastAsia="Apple SD Gothic Neo"/>
          <w:b/>
          <w:bCs/>
          <w:color w:val="C00000"/>
          <w:sz w:val="52"/>
          <w:szCs w:val="52"/>
          <w:u w:val="single"/>
        </w:rPr>
        <w:t>Police Protection Policy</w:t>
      </w:r>
    </w:p>
    <w:p w14:paraId="5EBBDA23" w14:textId="77777777" w:rsidR="00570A77" w:rsidRPr="00E900E3" w:rsidRDefault="00570A77" w:rsidP="00570A77">
      <w:pPr>
        <w:spacing w:after="240" w:line="288" w:lineRule="atLeast"/>
        <w:divId w:val="1361862095"/>
        <w:rPr>
          <w:rFonts w:eastAsia="Apple SD Gothic Neo"/>
          <w:color w:val="000000"/>
        </w:rPr>
      </w:pPr>
    </w:p>
    <w:p w14:paraId="67AC4E73" w14:textId="24BA59B3" w:rsidR="00570A77" w:rsidRPr="00E900E3" w:rsidRDefault="00570A77" w:rsidP="00570A77">
      <w:pPr>
        <w:spacing w:after="240" w:line="288" w:lineRule="atLeast"/>
        <w:divId w:val="1361862095"/>
        <w:rPr>
          <w:rFonts w:eastAsia="Apple SD Gothic Neo"/>
          <w:color w:val="000000"/>
          <w:sz w:val="40"/>
          <w:szCs w:val="40"/>
        </w:rPr>
      </w:pPr>
      <w:r w:rsidRPr="00E900E3">
        <w:rPr>
          <w:rFonts w:eastAsia="Apple SD Gothic Neo"/>
          <w:color w:val="000000"/>
          <w:sz w:val="40"/>
          <w:szCs w:val="40"/>
        </w:rPr>
        <w:t xml:space="preserve">Law enforcement on and around the campus is provided by the </w:t>
      </w:r>
      <w:r w:rsidR="001C1D9A" w:rsidRPr="00E900E3">
        <w:rPr>
          <w:rFonts w:eastAsia="Apple SD Gothic Neo"/>
          <w:color w:val="000000"/>
          <w:sz w:val="40"/>
          <w:szCs w:val="40"/>
        </w:rPr>
        <w:t>McDonough</w:t>
      </w:r>
      <w:r w:rsidRPr="00E900E3">
        <w:rPr>
          <w:rFonts w:eastAsia="Apple SD Gothic Neo"/>
          <w:color w:val="000000"/>
          <w:sz w:val="40"/>
          <w:szCs w:val="40"/>
        </w:rPr>
        <w:t xml:space="preserve"> Police Department. Should a situation arise where the presence of such authority is required on campus, the school management must be informed of the situation immediately. When school management has been made aware of the situation the police may be summoned using the emergency number 911.</w:t>
      </w:r>
    </w:p>
    <w:p w14:paraId="584A7488" w14:textId="77777777" w:rsidR="00E72D53" w:rsidRPr="00E900E3" w:rsidRDefault="00E72D53" w:rsidP="00570A77">
      <w:pPr>
        <w:spacing w:after="240" w:line="288" w:lineRule="atLeast"/>
        <w:divId w:val="1361862095"/>
        <w:rPr>
          <w:rFonts w:eastAsia="Apple SD Gothic Neo"/>
          <w:color w:val="000000"/>
        </w:rPr>
      </w:pPr>
    </w:p>
    <w:p w14:paraId="3B656EAE" w14:textId="77777777" w:rsidR="00E72D53" w:rsidRPr="00E900E3" w:rsidRDefault="00E72D53" w:rsidP="00570A77">
      <w:pPr>
        <w:spacing w:after="240" w:line="288" w:lineRule="atLeast"/>
        <w:divId w:val="1361862095"/>
        <w:rPr>
          <w:rFonts w:eastAsia="Apple SD Gothic Neo"/>
          <w:color w:val="000000"/>
        </w:rPr>
      </w:pPr>
    </w:p>
    <w:p w14:paraId="3D53EAEB" w14:textId="77777777" w:rsidR="00E72D53" w:rsidRPr="00E900E3" w:rsidRDefault="00E72D53" w:rsidP="00570A77">
      <w:pPr>
        <w:spacing w:after="240" w:line="288" w:lineRule="atLeast"/>
        <w:divId w:val="1361862095"/>
        <w:rPr>
          <w:rFonts w:eastAsia="Apple SD Gothic Neo"/>
          <w:color w:val="000000"/>
        </w:rPr>
      </w:pPr>
    </w:p>
    <w:p w14:paraId="57680DD0" w14:textId="77777777" w:rsidR="00E72D53" w:rsidRPr="00E900E3" w:rsidRDefault="00E72D53" w:rsidP="00570A77">
      <w:pPr>
        <w:spacing w:after="240" w:line="288" w:lineRule="atLeast"/>
        <w:divId w:val="1361862095"/>
        <w:rPr>
          <w:rFonts w:eastAsia="Apple SD Gothic Neo"/>
          <w:color w:val="000000"/>
        </w:rPr>
      </w:pPr>
    </w:p>
    <w:p w14:paraId="44E5CF8F" w14:textId="77777777" w:rsidR="0084028E" w:rsidRDefault="0084028E" w:rsidP="001C1D9A">
      <w:pPr>
        <w:spacing w:after="90" w:line="456" w:lineRule="atLeast"/>
        <w:divId w:val="2070683983"/>
        <w:rPr>
          <w:rFonts w:eastAsia="Apple SD Gothic Neo"/>
          <w:color w:val="933634"/>
          <w:sz w:val="38"/>
          <w:szCs w:val="38"/>
        </w:rPr>
      </w:pPr>
    </w:p>
    <w:p w14:paraId="22BEFEF0" w14:textId="77777777" w:rsidR="005156CF" w:rsidRDefault="005156CF" w:rsidP="001C1D9A">
      <w:pPr>
        <w:spacing w:after="90" w:line="456" w:lineRule="atLeast"/>
        <w:divId w:val="2070683983"/>
        <w:rPr>
          <w:rFonts w:eastAsia="Apple SD Gothic Neo"/>
          <w:b/>
          <w:bCs/>
          <w:color w:val="933634"/>
          <w:sz w:val="52"/>
          <w:szCs w:val="52"/>
          <w:u w:val="single"/>
        </w:rPr>
      </w:pPr>
    </w:p>
    <w:p w14:paraId="05555D46" w14:textId="77777777" w:rsidR="005156CF" w:rsidRDefault="005156CF" w:rsidP="001C1D9A">
      <w:pPr>
        <w:spacing w:after="90" w:line="456" w:lineRule="atLeast"/>
        <w:divId w:val="2070683983"/>
        <w:rPr>
          <w:rFonts w:eastAsia="Apple SD Gothic Neo"/>
          <w:b/>
          <w:bCs/>
          <w:color w:val="933634"/>
          <w:sz w:val="52"/>
          <w:szCs w:val="52"/>
          <w:u w:val="single"/>
        </w:rPr>
      </w:pPr>
    </w:p>
    <w:p w14:paraId="565FBC0E" w14:textId="77777777" w:rsidR="00BA4F0D" w:rsidRDefault="00BA4F0D" w:rsidP="001C1D9A">
      <w:pPr>
        <w:spacing w:after="90" w:line="456" w:lineRule="atLeast"/>
        <w:divId w:val="2070683983"/>
        <w:rPr>
          <w:rFonts w:eastAsia="Apple SD Gothic Neo"/>
          <w:b/>
          <w:bCs/>
          <w:color w:val="933634"/>
          <w:sz w:val="52"/>
          <w:szCs w:val="52"/>
          <w:u w:val="single"/>
        </w:rPr>
      </w:pPr>
    </w:p>
    <w:p w14:paraId="6645FC82" w14:textId="77777777" w:rsidR="00046D5C" w:rsidRDefault="00046D5C" w:rsidP="001C1D9A">
      <w:pPr>
        <w:spacing w:after="90" w:line="456" w:lineRule="atLeast"/>
        <w:divId w:val="2070683983"/>
        <w:rPr>
          <w:rFonts w:eastAsia="Apple SD Gothic Neo"/>
          <w:b/>
          <w:bCs/>
          <w:color w:val="933634"/>
          <w:sz w:val="36"/>
          <w:szCs w:val="36"/>
          <w:u w:val="single"/>
        </w:rPr>
      </w:pPr>
    </w:p>
    <w:p w14:paraId="1A55EEE0" w14:textId="7461C816" w:rsidR="00DB79FA" w:rsidRPr="00046D5C" w:rsidRDefault="003D4395" w:rsidP="001C1D9A">
      <w:pPr>
        <w:spacing w:after="90" w:line="456" w:lineRule="atLeast"/>
        <w:divId w:val="2070683983"/>
        <w:rPr>
          <w:rFonts w:eastAsia="Apple SD Gothic Neo"/>
          <w:b/>
          <w:bCs/>
          <w:color w:val="933634"/>
          <w:sz w:val="32"/>
          <w:szCs w:val="32"/>
          <w:u w:val="single"/>
        </w:rPr>
      </w:pPr>
      <w:r w:rsidRPr="00046D5C">
        <w:rPr>
          <w:rFonts w:eastAsia="Apple SD Gothic Neo"/>
          <w:b/>
          <w:bCs/>
          <w:color w:val="933634"/>
          <w:sz w:val="32"/>
          <w:szCs w:val="32"/>
          <w:u w:val="single"/>
        </w:rPr>
        <w:lastRenderedPageBreak/>
        <w:t xml:space="preserve">Governing Body, Officials, </w:t>
      </w:r>
      <w:r w:rsidR="00451912" w:rsidRPr="00046D5C">
        <w:rPr>
          <w:rFonts w:eastAsia="Apple SD Gothic Neo"/>
          <w:b/>
          <w:bCs/>
          <w:color w:val="933634"/>
          <w:sz w:val="32"/>
          <w:szCs w:val="32"/>
          <w:u w:val="single"/>
        </w:rPr>
        <w:t>Faculty</w:t>
      </w:r>
      <w:r w:rsidRPr="00046D5C">
        <w:rPr>
          <w:rFonts w:eastAsia="Apple SD Gothic Neo"/>
          <w:b/>
          <w:bCs/>
          <w:color w:val="933634"/>
          <w:sz w:val="32"/>
          <w:szCs w:val="32"/>
          <w:u w:val="single"/>
        </w:rPr>
        <w:t>,</w:t>
      </w:r>
      <w:r w:rsidR="00451912" w:rsidRPr="00046D5C">
        <w:rPr>
          <w:rFonts w:eastAsia="Apple SD Gothic Neo"/>
          <w:b/>
          <w:bCs/>
          <w:color w:val="933634"/>
          <w:sz w:val="32"/>
          <w:szCs w:val="32"/>
          <w:u w:val="single"/>
        </w:rPr>
        <w:t xml:space="preserve"> and Staff</w:t>
      </w:r>
      <w:r w:rsidR="006B1BDE" w:rsidRPr="00046D5C">
        <w:rPr>
          <w:rFonts w:eastAsia="Apple SD Gothic Neo"/>
          <w:b/>
          <w:bCs/>
          <w:color w:val="933634"/>
          <w:sz w:val="32"/>
          <w:szCs w:val="32"/>
          <w:u w:val="single"/>
        </w:rPr>
        <w:t>-</w:t>
      </w:r>
      <w:r w:rsidR="00DB79FA" w:rsidRPr="00046D5C">
        <w:rPr>
          <w:rFonts w:eastAsia="Apple SD Gothic Neo"/>
          <w:b/>
          <w:bCs/>
          <w:color w:val="933634"/>
          <w:sz w:val="32"/>
          <w:szCs w:val="32"/>
          <w:u w:val="single"/>
        </w:rPr>
        <w:t xml:space="preserve">McDonough </w:t>
      </w:r>
    </w:p>
    <w:p w14:paraId="3F264A75" w14:textId="2DE1A3B5" w:rsidR="00DB79FA" w:rsidRPr="00046D5C" w:rsidRDefault="00DB79FA" w:rsidP="001C1D9A">
      <w:pPr>
        <w:spacing w:after="90" w:line="456" w:lineRule="atLeast"/>
        <w:divId w:val="2070683983"/>
        <w:rPr>
          <w:rFonts w:eastAsia="Apple SD Gothic Neo"/>
          <w:b/>
          <w:bCs/>
          <w:color w:val="933634"/>
          <w:sz w:val="32"/>
          <w:szCs w:val="32"/>
          <w:u w:val="single"/>
        </w:rPr>
      </w:pPr>
      <w:r w:rsidRPr="00046D5C">
        <w:rPr>
          <w:rFonts w:eastAsia="Apple SD Gothic Neo"/>
          <w:b/>
          <w:bCs/>
          <w:color w:val="933634"/>
          <w:sz w:val="32"/>
          <w:szCs w:val="32"/>
          <w:u w:val="single"/>
        </w:rPr>
        <w:t>574 Macon St. McDonough Ga, 30253</w:t>
      </w:r>
      <w:r w:rsidR="0080410D">
        <w:rPr>
          <w:rFonts w:eastAsia="Apple SD Gothic Neo"/>
          <w:b/>
          <w:bCs/>
          <w:color w:val="933634"/>
          <w:sz w:val="32"/>
          <w:szCs w:val="32"/>
          <w:u w:val="single"/>
        </w:rPr>
        <w:t xml:space="preserve"> and 1670 Washington Rd East point Ga 30344</w:t>
      </w:r>
    </w:p>
    <w:p w14:paraId="0F98B541" w14:textId="77777777" w:rsidR="00046D5C" w:rsidRDefault="003D4395" w:rsidP="00570A77">
      <w:pPr>
        <w:spacing w:after="240" w:line="288" w:lineRule="atLeast"/>
        <w:divId w:val="1361862095"/>
        <w:rPr>
          <w:rFonts w:eastAsia="Apple SD Gothic Neo"/>
          <w:b/>
          <w:bCs/>
          <w:color w:val="FF0000"/>
          <w:sz w:val="36"/>
          <w:szCs w:val="36"/>
        </w:rPr>
      </w:pPr>
      <w:r w:rsidRPr="00DB79FA">
        <w:rPr>
          <w:rFonts w:eastAsia="Apple SD Gothic Neo"/>
          <w:b/>
          <w:bCs/>
          <w:color w:val="FF0000"/>
          <w:sz w:val="36"/>
          <w:szCs w:val="36"/>
        </w:rPr>
        <w:t>Governing Body</w:t>
      </w:r>
    </w:p>
    <w:p w14:paraId="193ADE49" w14:textId="7CB38F98" w:rsidR="00A0285A" w:rsidRPr="006B1BDE" w:rsidRDefault="00A0285A" w:rsidP="00570A77">
      <w:pPr>
        <w:spacing w:after="240" w:line="288" w:lineRule="atLeast"/>
        <w:divId w:val="1361862095"/>
        <w:rPr>
          <w:rFonts w:eastAsia="Apple SD Gothic Neo"/>
          <w:b/>
          <w:bCs/>
          <w:color w:val="FF0000"/>
          <w:sz w:val="36"/>
          <w:szCs w:val="36"/>
        </w:rPr>
      </w:pPr>
      <w:r w:rsidRPr="00E900E3">
        <w:rPr>
          <w:rFonts w:eastAsia="Apple SD Gothic Neo"/>
          <w:b/>
          <w:bCs/>
          <w:color w:val="FF0000"/>
          <w:sz w:val="32"/>
          <w:szCs w:val="32"/>
        </w:rPr>
        <w:t>Officials</w:t>
      </w:r>
    </w:p>
    <w:p w14:paraId="5039F379" w14:textId="2949AA78" w:rsidR="00451912" w:rsidRDefault="00C56F01" w:rsidP="00570A77">
      <w:pPr>
        <w:spacing w:after="240" w:line="288" w:lineRule="atLeast"/>
        <w:divId w:val="1361862095"/>
        <w:rPr>
          <w:rFonts w:eastAsia="Apple SD Gothic Neo"/>
          <w:color w:val="000000"/>
        </w:rPr>
      </w:pPr>
      <w:r w:rsidRPr="006B1BDE">
        <w:rPr>
          <w:rFonts w:eastAsia="Apple SD Gothic Neo"/>
          <w:b/>
          <w:bCs/>
          <w:color w:val="000000"/>
          <w:sz w:val="28"/>
          <w:szCs w:val="28"/>
        </w:rPr>
        <w:t>Brian Scales</w:t>
      </w:r>
      <w:r w:rsidR="006B1BDE">
        <w:rPr>
          <w:rFonts w:eastAsia="Apple SD Gothic Neo"/>
          <w:b/>
          <w:bCs/>
          <w:color w:val="000000"/>
          <w:sz w:val="28"/>
          <w:szCs w:val="28"/>
        </w:rPr>
        <w:t>:</w:t>
      </w:r>
      <w:r w:rsidRPr="00E900E3">
        <w:rPr>
          <w:rFonts w:eastAsia="Apple SD Gothic Neo"/>
          <w:color w:val="000000"/>
        </w:rPr>
        <w:t xml:space="preserve"> is the owner and Director</w:t>
      </w:r>
      <w:r w:rsidR="00ED76C8" w:rsidRPr="00E900E3">
        <w:rPr>
          <w:rFonts w:eastAsia="Apple SD Gothic Neo"/>
          <w:color w:val="000000"/>
        </w:rPr>
        <w:t xml:space="preserve"> of Scales Barber Academy</w:t>
      </w:r>
      <w:r w:rsidR="008C165C">
        <w:rPr>
          <w:rFonts w:eastAsia="Apple SD Gothic Neo"/>
          <w:color w:val="000000"/>
        </w:rPr>
        <w:t>, Chief Administrator</w:t>
      </w:r>
    </w:p>
    <w:p w14:paraId="693E0B84" w14:textId="3771F2C9" w:rsidR="00DB79FA" w:rsidRPr="00E900E3" w:rsidRDefault="00DB79FA" w:rsidP="00570A77">
      <w:pPr>
        <w:spacing w:after="240" w:line="288" w:lineRule="atLeast"/>
        <w:divId w:val="1361862095"/>
        <w:rPr>
          <w:rFonts w:eastAsia="Apple SD Gothic Neo"/>
          <w:color w:val="000000"/>
        </w:rPr>
      </w:pPr>
      <w:r>
        <w:rPr>
          <w:rFonts w:eastAsia="Apple SD Gothic Neo"/>
          <w:color w:val="000000"/>
        </w:rPr>
        <w:t xml:space="preserve">Email: </w:t>
      </w:r>
      <w:hyperlink r:id="rId9" w:history="1">
        <w:r w:rsidRPr="006B3A19">
          <w:rPr>
            <w:rStyle w:val="Hyperlink"/>
            <w:rFonts w:eastAsia="Apple SD Gothic Neo"/>
          </w:rPr>
          <w:t>scalesbarberacademy@gmail.com</w:t>
        </w:r>
      </w:hyperlink>
    </w:p>
    <w:p w14:paraId="1E581877" w14:textId="37774584" w:rsidR="008C165C" w:rsidRDefault="003D4395" w:rsidP="00570A77">
      <w:pPr>
        <w:spacing w:after="240" w:line="288" w:lineRule="atLeast"/>
        <w:divId w:val="1361862095"/>
        <w:rPr>
          <w:rFonts w:eastAsia="Apple SD Gothic Neo"/>
          <w:color w:val="000000"/>
        </w:rPr>
      </w:pPr>
      <w:r w:rsidRPr="006B1BDE">
        <w:rPr>
          <w:rFonts w:eastAsia="Apple SD Gothic Neo"/>
          <w:b/>
          <w:bCs/>
          <w:color w:val="000000"/>
          <w:sz w:val="28"/>
          <w:szCs w:val="28"/>
        </w:rPr>
        <w:t>Ajanae Smith (Scales)</w:t>
      </w:r>
      <w:r w:rsidRPr="006B1BDE">
        <w:rPr>
          <w:rFonts w:eastAsia="Apple SD Gothic Neo"/>
          <w:b/>
          <w:bCs/>
          <w:color w:val="000000"/>
        </w:rPr>
        <w:t xml:space="preserve"> </w:t>
      </w:r>
      <w:r w:rsidR="00DB79FA" w:rsidRPr="006B1BDE">
        <w:rPr>
          <w:rFonts w:eastAsia="Apple SD Gothic Neo"/>
          <w:b/>
          <w:bCs/>
          <w:color w:val="000000"/>
        </w:rPr>
        <w:t>B.S</w:t>
      </w:r>
      <w:r w:rsidR="006B1BDE">
        <w:rPr>
          <w:rFonts w:eastAsia="Apple SD Gothic Neo"/>
          <w:color w:val="000000"/>
        </w:rPr>
        <w:t xml:space="preserve">: </w:t>
      </w:r>
      <w:r w:rsidR="00384499" w:rsidRPr="00E900E3">
        <w:rPr>
          <w:rFonts w:eastAsia="Apple SD Gothic Neo"/>
          <w:color w:val="000000"/>
        </w:rPr>
        <w:t>Administrative staff, owner Direc</w:t>
      </w:r>
      <w:r w:rsidR="004C3373" w:rsidRPr="00E900E3">
        <w:rPr>
          <w:rFonts w:eastAsia="Apple SD Gothic Neo"/>
          <w:color w:val="000000"/>
        </w:rPr>
        <w:t>tor &amp; Financials</w:t>
      </w:r>
      <w:r w:rsidR="008C165C">
        <w:rPr>
          <w:rFonts w:eastAsia="Apple SD Gothic Neo"/>
          <w:color w:val="000000"/>
        </w:rPr>
        <w:t>,</w:t>
      </w:r>
      <w:r w:rsidR="00C7204E" w:rsidRPr="00E900E3">
        <w:rPr>
          <w:rFonts w:eastAsia="Apple SD Gothic Neo"/>
          <w:color w:val="000000"/>
        </w:rPr>
        <w:t xml:space="preserve"> </w:t>
      </w:r>
      <w:r w:rsidR="008C165C">
        <w:rPr>
          <w:rFonts w:eastAsia="Apple SD Gothic Neo"/>
          <w:color w:val="000000"/>
        </w:rPr>
        <w:t>Accreditation liaison</w:t>
      </w:r>
    </w:p>
    <w:p w14:paraId="5A3E4C89" w14:textId="236B2CB1" w:rsidR="00384499" w:rsidRPr="00E900E3" w:rsidRDefault="00DB79FA" w:rsidP="00570A77">
      <w:pPr>
        <w:spacing w:after="240" w:line="288" w:lineRule="atLeast"/>
        <w:divId w:val="1361862095"/>
        <w:rPr>
          <w:rFonts w:eastAsia="Apple SD Gothic Neo"/>
          <w:color w:val="000000"/>
        </w:rPr>
      </w:pPr>
      <w:r>
        <w:rPr>
          <w:rFonts w:eastAsia="Apple SD Gothic Neo"/>
          <w:color w:val="000000"/>
        </w:rPr>
        <w:t xml:space="preserve">Email: </w:t>
      </w:r>
      <w:hyperlink r:id="rId10" w:history="1">
        <w:r w:rsidRPr="006B3A19">
          <w:rPr>
            <w:rStyle w:val="Hyperlink"/>
            <w:rFonts w:eastAsia="Apple SD Gothic Neo"/>
          </w:rPr>
          <w:t>scalesbarberacademy@gmail.com</w:t>
        </w:r>
      </w:hyperlink>
      <w:r w:rsidR="00B70CE5" w:rsidRPr="00E900E3">
        <w:rPr>
          <w:rFonts w:eastAsia="Apple SD Gothic Neo"/>
          <w:color w:val="000000"/>
        </w:rPr>
        <w:t xml:space="preserve"> </w:t>
      </w:r>
    </w:p>
    <w:p w14:paraId="34A8CCD3" w14:textId="7AF9A801" w:rsidR="003D4395" w:rsidRDefault="00556C9D" w:rsidP="00570A77">
      <w:pPr>
        <w:spacing w:after="240" w:line="288" w:lineRule="atLeast"/>
        <w:divId w:val="1361862095"/>
        <w:rPr>
          <w:rFonts w:eastAsia="Apple SD Gothic Neo"/>
          <w:b/>
          <w:bCs/>
          <w:color w:val="FF0000"/>
          <w:sz w:val="32"/>
          <w:szCs w:val="32"/>
        </w:rPr>
      </w:pPr>
      <w:r w:rsidRPr="00DB79FA">
        <w:rPr>
          <w:rFonts w:eastAsia="Apple SD Gothic Neo"/>
          <w:b/>
          <w:bCs/>
          <w:color w:val="FF0000"/>
          <w:sz w:val="32"/>
          <w:szCs w:val="32"/>
        </w:rPr>
        <w:t>Faculty</w:t>
      </w:r>
      <w:r w:rsidR="0080410D">
        <w:rPr>
          <w:rFonts w:eastAsia="Apple SD Gothic Neo"/>
          <w:b/>
          <w:bCs/>
          <w:color w:val="FF0000"/>
          <w:sz w:val="32"/>
          <w:szCs w:val="32"/>
        </w:rPr>
        <w:t>-</w:t>
      </w:r>
      <w:r w:rsidR="00323B31">
        <w:rPr>
          <w:rFonts w:eastAsia="Apple SD Gothic Neo"/>
          <w:b/>
          <w:bCs/>
          <w:color w:val="FF0000"/>
          <w:sz w:val="32"/>
          <w:szCs w:val="32"/>
        </w:rPr>
        <w:t xml:space="preserve"> McDonough, GA</w:t>
      </w:r>
    </w:p>
    <w:p w14:paraId="7BA36A7D" w14:textId="70308F8D" w:rsidR="0080410D" w:rsidRPr="008549DA" w:rsidRDefault="0080410D" w:rsidP="0080410D">
      <w:pPr>
        <w:spacing w:after="240" w:line="288" w:lineRule="atLeast"/>
        <w:divId w:val="1361862095"/>
        <w:rPr>
          <w:rFonts w:eastAsia="Apple SD Gothic Neo"/>
          <w:b/>
          <w:bCs/>
          <w:color w:val="000000"/>
          <w:sz w:val="28"/>
          <w:szCs w:val="28"/>
        </w:rPr>
      </w:pPr>
      <w:r w:rsidRPr="008549DA">
        <w:rPr>
          <w:rFonts w:eastAsia="Apple SD Gothic Neo"/>
          <w:b/>
          <w:bCs/>
          <w:color w:val="000000"/>
          <w:sz w:val="28"/>
          <w:szCs w:val="28"/>
        </w:rPr>
        <w:t>Quinton Lindsey</w:t>
      </w:r>
      <w:r>
        <w:rPr>
          <w:rFonts w:eastAsia="Apple SD Gothic Neo"/>
          <w:b/>
          <w:bCs/>
          <w:color w:val="000000"/>
          <w:sz w:val="28"/>
          <w:szCs w:val="28"/>
        </w:rPr>
        <w:t xml:space="preserve">: </w:t>
      </w:r>
      <w:r w:rsidR="00323B31">
        <w:rPr>
          <w:rFonts w:eastAsia="Apple SD Gothic Neo"/>
          <w:b/>
          <w:bCs/>
          <w:color w:val="000000"/>
          <w:sz w:val="28"/>
          <w:szCs w:val="28"/>
        </w:rPr>
        <w:t xml:space="preserve">Lead </w:t>
      </w:r>
      <w:r>
        <w:rPr>
          <w:rFonts w:eastAsia="Apple SD Gothic Neo"/>
          <w:b/>
          <w:bCs/>
          <w:color w:val="000000"/>
          <w:sz w:val="28"/>
          <w:szCs w:val="28"/>
        </w:rPr>
        <w:t>Instructor</w:t>
      </w:r>
    </w:p>
    <w:p w14:paraId="47393CCA" w14:textId="77777777" w:rsidR="0080410D" w:rsidRDefault="0080410D" w:rsidP="0080410D">
      <w:pPr>
        <w:spacing w:after="240" w:line="288" w:lineRule="atLeast"/>
        <w:divId w:val="1361862095"/>
        <w:rPr>
          <w:rFonts w:eastAsia="Apple SD Gothic Neo"/>
          <w:color w:val="000000"/>
        </w:rPr>
      </w:pPr>
      <w:r>
        <w:rPr>
          <w:rFonts w:eastAsia="Apple SD Gothic Neo"/>
          <w:color w:val="000000"/>
        </w:rPr>
        <w:t xml:space="preserve">Email: </w:t>
      </w:r>
      <w:r w:rsidRPr="006B1BDE">
        <w:rPr>
          <w:rFonts w:eastAsia="Apple SD Gothic Neo"/>
          <w:color w:val="000000"/>
        </w:rPr>
        <w:t>sba</w:t>
      </w:r>
      <w:r>
        <w:rPr>
          <w:rFonts w:eastAsia="Apple SD Gothic Neo"/>
          <w:color w:val="000000"/>
        </w:rPr>
        <w:t>lindsey@gmail.com</w:t>
      </w:r>
    </w:p>
    <w:p w14:paraId="79DDE320" w14:textId="77777777" w:rsidR="0080410D" w:rsidRPr="00DB79FA" w:rsidRDefault="0080410D" w:rsidP="0080410D">
      <w:pPr>
        <w:spacing w:after="240" w:line="288" w:lineRule="atLeast"/>
        <w:divId w:val="1361862095"/>
        <w:rPr>
          <w:rFonts w:eastAsia="Apple SD Gothic Neo"/>
          <w:color w:val="000000"/>
          <w:sz w:val="28"/>
          <w:szCs w:val="28"/>
        </w:rPr>
      </w:pPr>
      <w:r>
        <w:rPr>
          <w:rFonts w:eastAsia="Apple SD Gothic Neo"/>
          <w:color w:val="000000"/>
        </w:rPr>
        <w:t>Phone: (470)553-3382</w:t>
      </w:r>
    </w:p>
    <w:p w14:paraId="0B721374" w14:textId="77777777" w:rsidR="0080410D" w:rsidRPr="006B1BDE" w:rsidRDefault="0080410D" w:rsidP="0080410D">
      <w:pPr>
        <w:spacing w:after="240" w:line="288" w:lineRule="atLeast"/>
        <w:divId w:val="1361862095"/>
        <w:rPr>
          <w:rFonts w:eastAsia="Apple SD Gothic Neo"/>
          <w:b/>
          <w:bCs/>
          <w:color w:val="000000" w:themeColor="text1"/>
          <w:sz w:val="28"/>
          <w:szCs w:val="28"/>
        </w:rPr>
      </w:pPr>
      <w:r>
        <w:rPr>
          <w:rFonts w:eastAsia="Apple SD Gothic Neo"/>
          <w:b/>
          <w:bCs/>
          <w:color w:val="000000" w:themeColor="text1"/>
          <w:sz w:val="28"/>
          <w:szCs w:val="28"/>
        </w:rPr>
        <w:t>Kiara Shealey: Instructor</w:t>
      </w:r>
    </w:p>
    <w:p w14:paraId="326110EC" w14:textId="77777777" w:rsidR="0080410D" w:rsidRDefault="0080410D" w:rsidP="0080410D">
      <w:pPr>
        <w:spacing w:after="240" w:line="288" w:lineRule="atLeast"/>
        <w:divId w:val="1361862095"/>
        <w:rPr>
          <w:rFonts w:eastAsia="Apple SD Gothic Neo"/>
          <w:color w:val="000000"/>
        </w:rPr>
      </w:pPr>
      <w:r>
        <w:rPr>
          <w:rFonts w:eastAsia="Apple SD Gothic Neo"/>
          <w:color w:val="000000"/>
        </w:rPr>
        <w:t xml:space="preserve">Email: </w:t>
      </w:r>
      <w:r w:rsidRPr="006B1BDE">
        <w:rPr>
          <w:rFonts w:eastAsia="Apple SD Gothic Neo"/>
          <w:color w:val="000000"/>
        </w:rPr>
        <w:t>sba</w:t>
      </w:r>
      <w:r>
        <w:rPr>
          <w:rFonts w:eastAsia="Apple SD Gothic Neo"/>
          <w:color w:val="000000"/>
        </w:rPr>
        <w:t>shealey@gmail.com</w:t>
      </w:r>
    </w:p>
    <w:p w14:paraId="50D30806" w14:textId="77777777" w:rsidR="0080410D" w:rsidRDefault="0080410D" w:rsidP="0080410D">
      <w:pPr>
        <w:spacing w:after="240" w:line="288" w:lineRule="atLeast"/>
        <w:divId w:val="1361862095"/>
        <w:rPr>
          <w:rFonts w:eastAsia="Apple SD Gothic Neo"/>
          <w:color w:val="000000"/>
          <w:sz w:val="28"/>
          <w:szCs w:val="28"/>
        </w:rPr>
      </w:pPr>
      <w:r>
        <w:rPr>
          <w:rFonts w:eastAsia="Apple SD Gothic Neo"/>
          <w:color w:val="000000"/>
        </w:rPr>
        <w:t>Phone: (470)553-3382</w:t>
      </w:r>
    </w:p>
    <w:p w14:paraId="28CDD64F" w14:textId="5E179392" w:rsidR="0080410D" w:rsidRPr="00DB79FA" w:rsidRDefault="0080410D" w:rsidP="00570A77">
      <w:pPr>
        <w:spacing w:after="240" w:line="288" w:lineRule="atLeast"/>
        <w:divId w:val="1361862095"/>
        <w:rPr>
          <w:rFonts w:eastAsia="Apple SD Gothic Neo"/>
          <w:b/>
          <w:bCs/>
          <w:color w:val="FF0000"/>
          <w:sz w:val="32"/>
          <w:szCs w:val="32"/>
        </w:rPr>
      </w:pPr>
      <w:r w:rsidRPr="00DB79FA">
        <w:rPr>
          <w:rFonts w:eastAsia="Apple SD Gothic Neo"/>
          <w:b/>
          <w:bCs/>
          <w:color w:val="FF0000"/>
          <w:sz w:val="32"/>
          <w:szCs w:val="32"/>
        </w:rPr>
        <w:t>Faculty</w:t>
      </w:r>
      <w:r>
        <w:rPr>
          <w:rFonts w:eastAsia="Apple SD Gothic Neo"/>
          <w:b/>
          <w:bCs/>
          <w:color w:val="FF0000"/>
          <w:sz w:val="32"/>
          <w:szCs w:val="32"/>
        </w:rPr>
        <w:t>-</w:t>
      </w:r>
      <w:r w:rsidR="00323B31">
        <w:rPr>
          <w:rFonts w:eastAsia="Apple SD Gothic Neo"/>
          <w:b/>
          <w:bCs/>
          <w:color w:val="FF0000"/>
          <w:sz w:val="32"/>
          <w:szCs w:val="32"/>
        </w:rPr>
        <w:t xml:space="preserve"> East Point, Ga</w:t>
      </w:r>
    </w:p>
    <w:p w14:paraId="616E4446" w14:textId="38602C7D" w:rsidR="000704FE" w:rsidRPr="006B1BDE" w:rsidRDefault="000704FE" w:rsidP="000704FE">
      <w:pPr>
        <w:spacing w:after="240" w:line="288" w:lineRule="atLeast"/>
        <w:divId w:val="1361862095"/>
        <w:rPr>
          <w:rFonts w:eastAsia="Apple SD Gothic Neo"/>
          <w:b/>
          <w:bCs/>
          <w:color w:val="000000"/>
        </w:rPr>
      </w:pPr>
      <w:r w:rsidRPr="006B1BDE">
        <w:rPr>
          <w:rFonts w:eastAsia="Apple SD Gothic Neo"/>
          <w:b/>
          <w:bCs/>
          <w:color w:val="000000"/>
          <w:sz w:val="28"/>
          <w:szCs w:val="28"/>
        </w:rPr>
        <w:t>Harvey Middleton</w:t>
      </w:r>
      <w:r w:rsidR="00DB79FA" w:rsidRPr="006B1BDE">
        <w:rPr>
          <w:rFonts w:eastAsia="Apple SD Gothic Neo"/>
          <w:b/>
          <w:bCs/>
          <w:color w:val="000000"/>
          <w:sz w:val="28"/>
          <w:szCs w:val="28"/>
        </w:rPr>
        <w:t xml:space="preserve">: Lead </w:t>
      </w:r>
      <w:r w:rsidRPr="006B1BDE">
        <w:rPr>
          <w:rFonts w:eastAsia="Apple SD Gothic Neo"/>
          <w:b/>
          <w:bCs/>
          <w:color w:val="000000"/>
        </w:rPr>
        <w:t>Instructor</w:t>
      </w:r>
      <w:r w:rsidR="00323B31">
        <w:rPr>
          <w:rFonts w:eastAsia="Apple SD Gothic Neo"/>
          <w:b/>
          <w:bCs/>
          <w:color w:val="000000"/>
        </w:rPr>
        <w:t>/Manager</w:t>
      </w:r>
    </w:p>
    <w:p w14:paraId="46A8C565" w14:textId="1F5D65CA" w:rsidR="00DB79FA" w:rsidRDefault="00DB79FA" w:rsidP="000704FE">
      <w:pPr>
        <w:spacing w:after="240" w:line="288" w:lineRule="atLeast"/>
        <w:divId w:val="1361862095"/>
        <w:rPr>
          <w:rFonts w:eastAsia="Apple SD Gothic Neo"/>
          <w:color w:val="000000"/>
        </w:rPr>
      </w:pPr>
      <w:r>
        <w:rPr>
          <w:rFonts w:eastAsia="Apple SD Gothic Neo"/>
          <w:color w:val="000000"/>
        </w:rPr>
        <w:t>Email:</w:t>
      </w:r>
      <w:r w:rsidR="006B1BDE">
        <w:rPr>
          <w:rFonts w:eastAsia="Apple SD Gothic Neo"/>
          <w:color w:val="000000"/>
        </w:rPr>
        <w:t xml:space="preserve"> </w:t>
      </w:r>
      <w:r w:rsidR="006B1BDE" w:rsidRPr="006B1BDE">
        <w:rPr>
          <w:rFonts w:eastAsia="Apple SD Gothic Neo"/>
          <w:color w:val="000000"/>
        </w:rPr>
        <w:t>scalesbarberacademymiddleton@gmail.com</w:t>
      </w:r>
    </w:p>
    <w:p w14:paraId="6BB03A76" w14:textId="77777777" w:rsidR="006B1BDE" w:rsidRPr="00DB79FA" w:rsidRDefault="00DB79FA" w:rsidP="006B1BDE">
      <w:pPr>
        <w:spacing w:after="240" w:line="288" w:lineRule="atLeast"/>
        <w:divId w:val="1361862095"/>
        <w:rPr>
          <w:rFonts w:eastAsia="Apple SD Gothic Neo"/>
          <w:color w:val="000000"/>
          <w:sz w:val="28"/>
          <w:szCs w:val="28"/>
        </w:rPr>
      </w:pPr>
      <w:r>
        <w:rPr>
          <w:rFonts w:eastAsia="Apple SD Gothic Neo"/>
          <w:color w:val="000000"/>
        </w:rPr>
        <w:t>Phone:</w:t>
      </w:r>
      <w:r w:rsidR="006B1BDE">
        <w:rPr>
          <w:rFonts w:eastAsia="Apple SD Gothic Neo"/>
          <w:color w:val="000000"/>
        </w:rPr>
        <w:t xml:space="preserve"> (470)553-3382</w:t>
      </w:r>
    </w:p>
    <w:p w14:paraId="77703215" w14:textId="36ABA011" w:rsidR="0080410D" w:rsidRPr="006B1BDE" w:rsidRDefault="00323B31" w:rsidP="0080410D">
      <w:pPr>
        <w:spacing w:after="240" w:line="288" w:lineRule="atLeast"/>
        <w:divId w:val="1361862095"/>
        <w:rPr>
          <w:rFonts w:eastAsia="Apple SD Gothic Neo"/>
          <w:b/>
          <w:bCs/>
          <w:color w:val="000000"/>
        </w:rPr>
      </w:pPr>
      <w:r>
        <w:rPr>
          <w:rFonts w:eastAsia="Apple SD Gothic Neo"/>
          <w:b/>
          <w:bCs/>
          <w:color w:val="000000"/>
          <w:sz w:val="28"/>
          <w:szCs w:val="28"/>
        </w:rPr>
        <w:t>Jajuan Hickson: Instructor</w:t>
      </w:r>
    </w:p>
    <w:p w14:paraId="263E3FA6" w14:textId="48D4EE9F" w:rsidR="0080410D" w:rsidRDefault="0080410D" w:rsidP="0080410D">
      <w:pPr>
        <w:spacing w:after="240" w:line="288" w:lineRule="atLeast"/>
        <w:divId w:val="1361862095"/>
        <w:rPr>
          <w:rFonts w:eastAsia="Apple SD Gothic Neo"/>
          <w:color w:val="000000"/>
        </w:rPr>
      </w:pPr>
      <w:r>
        <w:rPr>
          <w:rFonts w:eastAsia="Apple SD Gothic Neo"/>
          <w:color w:val="000000"/>
        </w:rPr>
        <w:t xml:space="preserve">Email: </w:t>
      </w:r>
      <w:r w:rsidRPr="006B1BDE">
        <w:rPr>
          <w:rFonts w:eastAsia="Apple SD Gothic Neo"/>
          <w:color w:val="000000"/>
        </w:rPr>
        <w:t>s</w:t>
      </w:r>
      <w:r w:rsidR="00323B31">
        <w:rPr>
          <w:rFonts w:eastAsia="Apple SD Gothic Neo"/>
          <w:color w:val="000000"/>
        </w:rPr>
        <w:t>bahickson@gmail.com</w:t>
      </w:r>
    </w:p>
    <w:p w14:paraId="2F212EEF" w14:textId="12000345" w:rsidR="008549DA" w:rsidRPr="00323B31" w:rsidRDefault="0080410D" w:rsidP="00C93AC1">
      <w:pPr>
        <w:spacing w:after="240" w:line="288" w:lineRule="atLeast"/>
        <w:divId w:val="1361862095"/>
        <w:rPr>
          <w:rFonts w:eastAsia="Apple SD Gothic Neo"/>
          <w:color w:val="000000"/>
          <w:sz w:val="28"/>
          <w:szCs w:val="28"/>
        </w:rPr>
      </w:pPr>
      <w:r>
        <w:rPr>
          <w:rFonts w:eastAsia="Apple SD Gothic Neo"/>
          <w:color w:val="000000"/>
        </w:rPr>
        <w:t>Phone: (470)553-3382</w:t>
      </w:r>
    </w:p>
    <w:p w14:paraId="10E9472E" w14:textId="5435CDB3" w:rsidR="00093F6C" w:rsidRPr="00C93AC1" w:rsidRDefault="00093F6C" w:rsidP="00C93AC1">
      <w:pPr>
        <w:spacing w:after="240" w:line="288" w:lineRule="atLeast"/>
        <w:divId w:val="1361862095"/>
        <w:rPr>
          <w:rFonts w:eastAsia="Apple SD Gothic Neo"/>
          <w:b/>
          <w:bCs/>
          <w:color w:val="FF0000"/>
          <w:sz w:val="28"/>
          <w:szCs w:val="28"/>
        </w:rPr>
      </w:pPr>
      <w:r w:rsidRPr="00743CBC">
        <w:rPr>
          <w:rFonts w:eastAsia="Apple SD Gothic Neo"/>
          <w:b/>
          <w:bCs/>
          <w:color w:val="933634"/>
          <w:sz w:val="52"/>
          <w:szCs w:val="52"/>
          <w:u w:val="single"/>
        </w:rPr>
        <w:lastRenderedPageBreak/>
        <w:t>Student Advisory Services</w:t>
      </w:r>
    </w:p>
    <w:p w14:paraId="54F1079D" w14:textId="77777777" w:rsidR="00093F6C" w:rsidRPr="00E900E3" w:rsidRDefault="00093F6C" w:rsidP="00093F6C">
      <w:pPr>
        <w:spacing w:after="221" w:line="264" w:lineRule="atLeast"/>
        <w:divId w:val="1777599344"/>
        <w:rPr>
          <w:rFonts w:eastAsia="Apple SD Gothic Neo"/>
          <w:color w:val="000000"/>
        </w:rPr>
      </w:pPr>
      <w:r w:rsidRPr="00E900E3">
        <w:rPr>
          <w:rFonts w:eastAsia="Apple SD Gothic Neo"/>
          <w:color w:val="000000"/>
        </w:rPr>
        <w:t xml:space="preserve">The wellbeing of every student is important to the faculty and administrative staff of </w:t>
      </w:r>
      <w:r w:rsidR="004E558E" w:rsidRPr="00E900E3">
        <w:rPr>
          <w:rFonts w:eastAsia="Apple SD Gothic Neo"/>
          <w:color w:val="000000"/>
        </w:rPr>
        <w:t>Scales Barber Academy</w:t>
      </w:r>
      <w:r w:rsidRPr="00E900E3">
        <w:rPr>
          <w:rFonts w:eastAsia="Apple SD Gothic Neo"/>
          <w:color w:val="000000"/>
        </w:rPr>
        <w:t xml:space="preserve"> and there is a staff member available to provide guidance and assistance to those who need it. Private offices are available for student interviewing and advising. During an advising session, a staff member may discover that the student has a need for something other than academic progress, or matters relating to enrollment. At that time, all efforts by the staff members are made to help the student by giving advice on the subject or referring the student to the appropriate agency for assistance. Documentation of such advice with student will be filed in the main folder.</w:t>
      </w:r>
    </w:p>
    <w:p w14:paraId="3DBE03ED" w14:textId="77777777" w:rsidR="00623F9C" w:rsidRPr="00E900E3" w:rsidRDefault="00623F9C" w:rsidP="00570A77">
      <w:pPr>
        <w:spacing w:after="240" w:line="288" w:lineRule="atLeast"/>
        <w:divId w:val="1361862095"/>
        <w:rPr>
          <w:rFonts w:eastAsia="Apple SD Gothic Neo"/>
          <w:color w:val="000000"/>
        </w:rPr>
      </w:pPr>
    </w:p>
    <w:p w14:paraId="3DA97889" w14:textId="77777777" w:rsidR="00AC2348" w:rsidRPr="00E900E3" w:rsidRDefault="00AC2348" w:rsidP="00AC2348">
      <w:pPr>
        <w:spacing w:after="180" w:line="350" w:lineRule="atLeast"/>
        <w:divId w:val="1633513896"/>
        <w:rPr>
          <w:rFonts w:eastAsia="Apple SD Gothic Neo"/>
          <w:color w:val="000000"/>
          <w:sz w:val="40"/>
          <w:szCs w:val="40"/>
        </w:rPr>
      </w:pPr>
      <w:r w:rsidRPr="00E900E3">
        <w:rPr>
          <w:rFonts w:eastAsia="Apple SD Gothic Neo"/>
          <w:color w:val="000000"/>
          <w:sz w:val="40"/>
          <w:szCs w:val="40"/>
          <w:u w:val="single"/>
        </w:rPr>
        <w:t>STUDENT RECORDS</w:t>
      </w:r>
      <w:r w:rsidRPr="00E900E3">
        <w:rPr>
          <w:rFonts w:eastAsia="Apple SD Gothic Neo"/>
          <w:color w:val="000000"/>
          <w:sz w:val="40"/>
          <w:szCs w:val="40"/>
        </w:rPr>
        <w:t>, STUDENT RIGHTS AND PRIVACY/RELEASE OF INFORMATION </w:t>
      </w:r>
    </w:p>
    <w:p w14:paraId="2981E6A7" w14:textId="13EC2CF7" w:rsidR="00AC2348" w:rsidRPr="00E900E3" w:rsidRDefault="00AC2348" w:rsidP="00AC2348">
      <w:pPr>
        <w:spacing w:after="221" w:line="264" w:lineRule="atLeast"/>
        <w:divId w:val="1633513896"/>
        <w:rPr>
          <w:rFonts w:eastAsia="Apple SD Gothic Neo"/>
          <w:color w:val="000000"/>
        </w:rPr>
      </w:pPr>
      <w:r w:rsidRPr="00E900E3">
        <w:rPr>
          <w:rFonts w:eastAsia="Apple SD Gothic Neo"/>
          <w:color w:val="000000"/>
        </w:rPr>
        <w:t xml:space="preserve">Academic and financial records will be </w:t>
      </w:r>
      <w:r w:rsidR="001C1D9A" w:rsidRPr="00E900E3">
        <w:rPr>
          <w:rFonts w:eastAsia="Apple SD Gothic Neo"/>
          <w:color w:val="000000"/>
        </w:rPr>
        <w:t>always kept in the School’s Administrative Office in locked file cabinets</w:t>
      </w:r>
      <w:r w:rsidRPr="00E900E3">
        <w:rPr>
          <w:rFonts w:eastAsia="Apple SD Gothic Neo"/>
          <w:color w:val="000000"/>
        </w:rPr>
        <w:t xml:space="preserve">. Students and their parents or guardian (if a student </w:t>
      </w:r>
      <w:r w:rsidR="00BC56A8" w:rsidRPr="00E900E3">
        <w:rPr>
          <w:rFonts w:eastAsia="Apple SD Gothic Neo"/>
          <w:color w:val="000000"/>
        </w:rPr>
        <w:t>is</w:t>
      </w:r>
      <w:r w:rsidRPr="00E900E3">
        <w:rPr>
          <w:rFonts w:eastAsia="Apple SD Gothic Neo"/>
          <w:color w:val="000000"/>
        </w:rPr>
        <w:t xml:space="preserve"> a dependent minor) will be provided access to their records upon requesting an appointment with the main office personnel. Request for an appointment for access to their file will be honored within three (3) business days of the request. During the review a member of the staff will be present. A student may receive copies of any record pertaining to him/her that is contained in the file. </w:t>
      </w:r>
    </w:p>
    <w:p w14:paraId="777A680F" w14:textId="77777777" w:rsidR="00AC2348" w:rsidRPr="00E900E3" w:rsidRDefault="00AC2348" w:rsidP="00AC2348">
      <w:pPr>
        <w:spacing w:after="221" w:line="264" w:lineRule="atLeast"/>
        <w:divId w:val="1633513896"/>
        <w:rPr>
          <w:rFonts w:eastAsia="Apple SD Gothic Neo"/>
          <w:color w:val="000000"/>
        </w:rPr>
      </w:pPr>
      <w:r w:rsidRPr="00E900E3">
        <w:rPr>
          <w:rFonts w:eastAsia="Apple SD Gothic Neo"/>
          <w:color w:val="000000"/>
        </w:rPr>
        <w:t>Student records are maintained by the school for five years after the student completes or withdraws from the program. Transcripts are maintained indefinitely and can be issued for a fee. </w:t>
      </w:r>
    </w:p>
    <w:p w14:paraId="2DF70E06" w14:textId="77777777" w:rsidR="00AC2348" w:rsidRPr="00E900E3" w:rsidRDefault="00AC2348" w:rsidP="00AC2348">
      <w:pPr>
        <w:spacing w:after="221" w:line="264" w:lineRule="atLeast"/>
        <w:divId w:val="1633513896"/>
        <w:rPr>
          <w:rFonts w:eastAsia="Apple SD Gothic Neo"/>
          <w:color w:val="000000"/>
        </w:rPr>
      </w:pPr>
      <w:r w:rsidRPr="00E900E3">
        <w:rPr>
          <w:rFonts w:eastAsia="Apple SD Gothic Neo"/>
          <w:color w:val="000000"/>
        </w:rPr>
        <w:t xml:space="preserve">Third party access to records is given to any Government Agency (ex: court officials, sheriff, police, attorneys), Georgia State Board Representatives, </w:t>
      </w:r>
      <w:r w:rsidR="0079669A" w:rsidRPr="00E900E3">
        <w:rPr>
          <w:rFonts w:eastAsia="Apple SD Gothic Neo"/>
          <w:color w:val="000000"/>
        </w:rPr>
        <w:t xml:space="preserve">Scales Barber </w:t>
      </w:r>
      <w:r w:rsidR="00817904" w:rsidRPr="00E900E3">
        <w:rPr>
          <w:rFonts w:eastAsia="Apple SD Gothic Neo"/>
          <w:color w:val="000000"/>
        </w:rPr>
        <w:t>Academy</w:t>
      </w:r>
      <w:r w:rsidRPr="00E900E3">
        <w:rPr>
          <w:rFonts w:eastAsia="Apple SD Gothic Neo"/>
          <w:color w:val="000000"/>
        </w:rPr>
        <w:t>, NACCAS and Accrediting Agencies. </w:t>
      </w:r>
    </w:p>
    <w:p w14:paraId="79E1B858" w14:textId="77777777" w:rsidR="00AC2348" w:rsidRPr="00E900E3" w:rsidRDefault="00AC2348" w:rsidP="00AC2348">
      <w:pPr>
        <w:spacing w:after="221" w:line="264" w:lineRule="atLeast"/>
        <w:divId w:val="1633513896"/>
        <w:rPr>
          <w:rFonts w:eastAsia="Apple SD Gothic Neo"/>
          <w:color w:val="000000"/>
        </w:rPr>
      </w:pPr>
      <w:r w:rsidRPr="00E900E3">
        <w:rPr>
          <w:rFonts w:eastAsia="Apple SD Gothic Neo"/>
          <w:color w:val="000000"/>
        </w:rPr>
        <w:t>All other parties only upon written release from student per request. </w:t>
      </w:r>
    </w:p>
    <w:p w14:paraId="636A02B3" w14:textId="77777777" w:rsidR="00AC2348" w:rsidRPr="00E900E3" w:rsidRDefault="00AC2348" w:rsidP="00AC2348">
      <w:pPr>
        <w:spacing w:after="180" w:line="350" w:lineRule="atLeast"/>
        <w:divId w:val="1633513896"/>
        <w:rPr>
          <w:rFonts w:eastAsia="Apple SD Gothic Neo"/>
          <w:color w:val="000000"/>
          <w:sz w:val="40"/>
          <w:szCs w:val="40"/>
        </w:rPr>
      </w:pPr>
      <w:r w:rsidRPr="00E900E3">
        <w:rPr>
          <w:rFonts w:eastAsia="Apple SD Gothic Neo"/>
          <w:b/>
          <w:bCs/>
          <w:color w:val="000000"/>
          <w:sz w:val="40"/>
          <w:szCs w:val="40"/>
          <w:u w:val="single"/>
        </w:rPr>
        <w:t>TRANSCRIPTS </w:t>
      </w:r>
    </w:p>
    <w:p w14:paraId="74F67B3E" w14:textId="77777777" w:rsidR="00AC2348" w:rsidRPr="00E900E3" w:rsidRDefault="00AC2348" w:rsidP="00AC2348">
      <w:pPr>
        <w:spacing w:after="221" w:line="264" w:lineRule="atLeast"/>
        <w:divId w:val="1633513896"/>
        <w:rPr>
          <w:rFonts w:eastAsia="Apple SD Gothic Neo"/>
          <w:color w:val="000000"/>
        </w:rPr>
      </w:pPr>
      <w:r w:rsidRPr="00E900E3">
        <w:rPr>
          <w:rFonts w:eastAsia="Apple SD Gothic Neo"/>
          <w:color w:val="000000"/>
        </w:rPr>
        <w:t>Upon completing all graduation requirements, the student will be issued one transcript without charge. Any additional transcripts will be provided for $50.00 each. In the event the student withdrawals or is terminated, all financial obligations must be met before an official transcript will be released. </w:t>
      </w:r>
    </w:p>
    <w:p w14:paraId="2EE30125" w14:textId="77777777" w:rsidR="00AC2348" w:rsidRPr="00E900E3" w:rsidRDefault="00AC2348" w:rsidP="00AC2348">
      <w:pPr>
        <w:spacing w:after="221" w:line="264" w:lineRule="atLeast"/>
        <w:divId w:val="1633513896"/>
        <w:rPr>
          <w:rFonts w:eastAsia="Apple SD Gothic Neo"/>
          <w:color w:val="000000"/>
        </w:rPr>
      </w:pPr>
      <w:r w:rsidRPr="00E900E3">
        <w:rPr>
          <w:rFonts w:eastAsia="Apple SD Gothic Neo"/>
          <w:color w:val="000000"/>
        </w:rPr>
        <w:t xml:space="preserve">Students may request a transcript to be mailed to another institute provided he/she submits the proper request form with the institutes physical address and phone number along with any fees required by </w:t>
      </w:r>
      <w:r w:rsidR="00E623B9" w:rsidRPr="00E900E3">
        <w:rPr>
          <w:rFonts w:eastAsia="Apple SD Gothic Neo"/>
          <w:color w:val="000000"/>
        </w:rPr>
        <w:t>Scales Barber Academy</w:t>
      </w:r>
      <w:r w:rsidR="00294F11" w:rsidRPr="00E900E3">
        <w:rPr>
          <w:rFonts w:eastAsia="Apple SD Gothic Neo"/>
          <w:color w:val="000000"/>
        </w:rPr>
        <w:t>.</w:t>
      </w:r>
      <w:r w:rsidR="00E623B9" w:rsidRPr="00E900E3">
        <w:rPr>
          <w:rFonts w:eastAsia="Apple SD Gothic Neo"/>
          <w:color w:val="000000"/>
        </w:rPr>
        <w:t xml:space="preserve"> </w:t>
      </w:r>
      <w:r w:rsidRPr="00E900E3">
        <w:rPr>
          <w:rFonts w:eastAsia="Apple SD Gothic Neo"/>
          <w:color w:val="000000"/>
        </w:rPr>
        <w:t>The transcript will be sent out within 3-5 business days of the request. </w:t>
      </w:r>
    </w:p>
    <w:p w14:paraId="3C9A16EE" w14:textId="77777777" w:rsidR="008C165C" w:rsidRDefault="008C165C" w:rsidP="00AC2348">
      <w:pPr>
        <w:spacing w:after="180" w:line="350" w:lineRule="atLeast"/>
        <w:divId w:val="1633513896"/>
        <w:rPr>
          <w:rFonts w:eastAsia="Apple SD Gothic Neo"/>
          <w:b/>
          <w:bCs/>
          <w:color w:val="000000"/>
          <w:sz w:val="40"/>
          <w:szCs w:val="40"/>
          <w:u w:val="single"/>
        </w:rPr>
      </w:pPr>
    </w:p>
    <w:p w14:paraId="516FA4D4" w14:textId="196E6EB7" w:rsidR="00AC2348" w:rsidRPr="00E900E3" w:rsidRDefault="00AC2348" w:rsidP="00AC2348">
      <w:pPr>
        <w:spacing w:after="180" w:line="350" w:lineRule="atLeast"/>
        <w:divId w:val="1633513896"/>
        <w:rPr>
          <w:rFonts w:eastAsia="Apple SD Gothic Neo"/>
          <w:color w:val="000000"/>
          <w:sz w:val="40"/>
          <w:szCs w:val="40"/>
        </w:rPr>
      </w:pPr>
      <w:r w:rsidRPr="00E900E3">
        <w:rPr>
          <w:rFonts w:eastAsia="Apple SD Gothic Neo"/>
          <w:b/>
          <w:bCs/>
          <w:color w:val="000000"/>
          <w:sz w:val="40"/>
          <w:szCs w:val="40"/>
          <w:u w:val="single"/>
        </w:rPr>
        <w:lastRenderedPageBreak/>
        <w:t>TUTORING </w:t>
      </w:r>
    </w:p>
    <w:p w14:paraId="43134417" w14:textId="77777777" w:rsidR="00AC2348" w:rsidRPr="00E900E3" w:rsidRDefault="00AC2348" w:rsidP="00AC2348">
      <w:pPr>
        <w:spacing w:after="221" w:line="264" w:lineRule="atLeast"/>
        <w:divId w:val="1633513896"/>
        <w:rPr>
          <w:rFonts w:eastAsia="Apple SD Gothic Neo"/>
          <w:color w:val="000000"/>
        </w:rPr>
      </w:pPr>
      <w:r w:rsidRPr="00E900E3">
        <w:rPr>
          <w:rFonts w:eastAsia="Apple SD Gothic Neo"/>
          <w:color w:val="000000"/>
        </w:rPr>
        <w:t>If any student has a need for academic tutoring, he/she should speak with the instructor or administration for assistance.</w:t>
      </w:r>
      <w:r w:rsidR="000A375F" w:rsidRPr="00E900E3">
        <w:rPr>
          <w:rFonts w:eastAsia="Apple SD Gothic Neo"/>
          <w:color w:val="000000"/>
        </w:rPr>
        <w:t xml:space="preserve"> Scales </w:t>
      </w:r>
      <w:r w:rsidR="001A5CE9" w:rsidRPr="00E900E3">
        <w:rPr>
          <w:rFonts w:eastAsia="Apple SD Gothic Neo"/>
          <w:color w:val="000000"/>
        </w:rPr>
        <w:t xml:space="preserve">Barber Academy </w:t>
      </w:r>
      <w:r w:rsidRPr="00E900E3">
        <w:rPr>
          <w:rFonts w:eastAsia="Apple SD Gothic Neo"/>
          <w:color w:val="000000"/>
        </w:rPr>
        <w:t>will attempt to provide suitable tutoring as needed. </w:t>
      </w:r>
    </w:p>
    <w:p w14:paraId="5527EF7C" w14:textId="77777777" w:rsidR="00AC2348" w:rsidRPr="00E900E3" w:rsidRDefault="00AC2348" w:rsidP="00AC2348">
      <w:pPr>
        <w:spacing w:after="180" w:line="350" w:lineRule="atLeast"/>
        <w:divId w:val="1633513896"/>
        <w:rPr>
          <w:rFonts w:eastAsia="Apple SD Gothic Neo"/>
          <w:b/>
          <w:bCs/>
          <w:color w:val="000000"/>
          <w:sz w:val="40"/>
          <w:szCs w:val="40"/>
        </w:rPr>
      </w:pPr>
      <w:r w:rsidRPr="00E900E3">
        <w:rPr>
          <w:rFonts w:eastAsia="Apple SD Gothic Neo"/>
          <w:b/>
          <w:bCs/>
          <w:color w:val="000000"/>
          <w:sz w:val="40"/>
          <w:szCs w:val="40"/>
          <w:u w:val="single"/>
        </w:rPr>
        <w:t>GRADUATE PLACEMENT POLICY </w:t>
      </w:r>
    </w:p>
    <w:p w14:paraId="781B4CAC" w14:textId="3A22B834" w:rsidR="00AC2348" w:rsidRPr="00E900E3" w:rsidRDefault="00AC2348" w:rsidP="00AC2348">
      <w:pPr>
        <w:spacing w:after="221" w:line="264" w:lineRule="atLeast"/>
        <w:divId w:val="1633513896"/>
        <w:rPr>
          <w:rFonts w:eastAsia="Apple SD Gothic Neo"/>
          <w:color w:val="000000"/>
        </w:rPr>
      </w:pPr>
      <w:r w:rsidRPr="00E900E3">
        <w:rPr>
          <w:rFonts w:eastAsia="Apple SD Gothic Neo"/>
          <w:color w:val="000000"/>
        </w:rPr>
        <w:t xml:space="preserve">The primary goal </w:t>
      </w:r>
      <w:r w:rsidR="00BD454D" w:rsidRPr="00E900E3">
        <w:rPr>
          <w:rFonts w:eastAsia="Apple SD Gothic Neo"/>
          <w:color w:val="000000"/>
        </w:rPr>
        <w:t xml:space="preserve">at Scales Barber </w:t>
      </w:r>
      <w:r w:rsidR="001C1D9A" w:rsidRPr="00E900E3">
        <w:rPr>
          <w:rFonts w:eastAsia="Apple SD Gothic Neo"/>
          <w:color w:val="000000"/>
        </w:rPr>
        <w:t>Academy is</w:t>
      </w:r>
      <w:r w:rsidRPr="00E900E3">
        <w:rPr>
          <w:rFonts w:eastAsia="Apple SD Gothic Neo"/>
          <w:color w:val="000000"/>
        </w:rPr>
        <w:t xml:space="preserve"> to assure all students become successfully employed in the field for which they have prepared. To achieve this, the institute provides placement assistance to students graduating. This assistance is not given as an incentive to enroll, and no guarantee or representation of placement is made or implied. After graduation, the services of the job placement office are at the student’s disposal. </w:t>
      </w:r>
      <w:r w:rsidR="009C3085" w:rsidRPr="00E900E3">
        <w:rPr>
          <w:rFonts w:eastAsia="Apple SD Gothic Neo"/>
          <w:color w:val="000000"/>
        </w:rPr>
        <w:t xml:space="preserve">Scales Barber </w:t>
      </w:r>
      <w:r w:rsidR="00EC7E08" w:rsidRPr="00E900E3">
        <w:rPr>
          <w:rFonts w:eastAsia="Apple SD Gothic Neo"/>
          <w:color w:val="000000"/>
        </w:rPr>
        <w:t xml:space="preserve">Academy </w:t>
      </w:r>
      <w:r w:rsidRPr="00E900E3">
        <w:rPr>
          <w:rFonts w:eastAsia="Apple SD Gothic Neo"/>
          <w:color w:val="000000"/>
        </w:rPr>
        <w:t>mission is not complete until the student is gainfully employed in the chosen field. Although the securing of a position cannot be guaranteed, the student may be assured that every effort will be made by the administration office to assist in finding suitable employment. (No fees are associated with the placement assistance.) </w:t>
      </w:r>
    </w:p>
    <w:p w14:paraId="4A596083" w14:textId="77777777" w:rsidR="00AC2348" w:rsidRPr="00E900E3" w:rsidRDefault="00AC2348" w:rsidP="00AC2348">
      <w:pPr>
        <w:spacing w:after="180" w:line="350" w:lineRule="atLeast"/>
        <w:divId w:val="1633513896"/>
        <w:rPr>
          <w:rFonts w:eastAsia="Apple SD Gothic Neo"/>
          <w:b/>
          <w:bCs/>
          <w:color w:val="000000"/>
          <w:sz w:val="40"/>
          <w:szCs w:val="40"/>
        </w:rPr>
      </w:pPr>
      <w:r w:rsidRPr="00E900E3">
        <w:rPr>
          <w:rFonts w:eastAsia="Apple SD Gothic Neo"/>
          <w:b/>
          <w:bCs/>
          <w:color w:val="000000"/>
          <w:sz w:val="40"/>
          <w:szCs w:val="40"/>
          <w:u w:val="single"/>
        </w:rPr>
        <w:t>LOCKERS </w:t>
      </w:r>
    </w:p>
    <w:p w14:paraId="61D86F82" w14:textId="10154F61" w:rsidR="00AC2348" w:rsidRPr="00E900E3" w:rsidRDefault="00654D55" w:rsidP="00AC2348">
      <w:pPr>
        <w:spacing w:after="240" w:line="264" w:lineRule="atLeast"/>
        <w:divId w:val="1633513896"/>
        <w:rPr>
          <w:rFonts w:eastAsia="Apple SD Gothic Neo"/>
          <w:color w:val="000000"/>
        </w:rPr>
      </w:pPr>
      <w:r w:rsidRPr="00E900E3">
        <w:rPr>
          <w:rFonts w:eastAsia="Apple SD Gothic Neo"/>
          <w:color w:val="000000"/>
        </w:rPr>
        <w:t xml:space="preserve">Scales </w:t>
      </w:r>
      <w:r w:rsidR="003B1847" w:rsidRPr="00E900E3">
        <w:rPr>
          <w:rFonts w:eastAsia="Apple SD Gothic Neo"/>
          <w:color w:val="000000"/>
        </w:rPr>
        <w:t>Barber Academy</w:t>
      </w:r>
      <w:r w:rsidR="00AC2348" w:rsidRPr="00E900E3">
        <w:rPr>
          <w:rFonts w:eastAsia="Apple SD Gothic Neo"/>
          <w:color w:val="000000"/>
        </w:rPr>
        <w:t xml:space="preserve"> has lockers available for the student to use. If a student wishes to utilize a locker, he/she will be responsible for bringing in either a combination or pad lock for the locker. (Lockers </w:t>
      </w:r>
      <w:r w:rsidR="001C1D9A" w:rsidRPr="00E900E3">
        <w:rPr>
          <w:rFonts w:eastAsia="Apple SD Gothic Neo"/>
          <w:color w:val="000000"/>
        </w:rPr>
        <w:t>are in</w:t>
      </w:r>
      <w:r w:rsidR="00AC2348" w:rsidRPr="00E900E3">
        <w:rPr>
          <w:rFonts w:eastAsia="Apple SD Gothic Neo"/>
          <w:color w:val="000000"/>
        </w:rPr>
        <w:t xml:space="preserve"> the back of </w:t>
      </w:r>
      <w:r w:rsidR="00565FC5" w:rsidRPr="00E900E3">
        <w:rPr>
          <w:rFonts w:eastAsia="Apple SD Gothic Neo"/>
          <w:color w:val="000000"/>
        </w:rPr>
        <w:t>the storage room</w:t>
      </w:r>
      <w:r w:rsidR="00AC2348" w:rsidRPr="00E900E3">
        <w:rPr>
          <w:rFonts w:eastAsia="Apple SD Gothic Neo"/>
          <w:color w:val="000000"/>
        </w:rPr>
        <w:t>.) </w:t>
      </w:r>
    </w:p>
    <w:p w14:paraId="473AB9F9" w14:textId="77777777" w:rsidR="00AC2348" w:rsidRPr="00E900E3" w:rsidRDefault="00AC2348" w:rsidP="00AC2348">
      <w:pPr>
        <w:spacing w:after="180" w:line="350" w:lineRule="atLeast"/>
        <w:divId w:val="1633513896"/>
        <w:rPr>
          <w:rFonts w:eastAsia="Apple SD Gothic Neo"/>
          <w:b/>
          <w:bCs/>
          <w:color w:val="000000"/>
          <w:sz w:val="40"/>
          <w:szCs w:val="40"/>
        </w:rPr>
      </w:pPr>
      <w:r w:rsidRPr="00E900E3">
        <w:rPr>
          <w:rFonts w:eastAsia="Apple SD Gothic Neo"/>
          <w:b/>
          <w:bCs/>
          <w:color w:val="000000"/>
          <w:sz w:val="40"/>
          <w:szCs w:val="40"/>
          <w:u w:val="single"/>
        </w:rPr>
        <w:t>REFERRAL SERVICES</w:t>
      </w:r>
    </w:p>
    <w:p w14:paraId="32FD66F1" w14:textId="667AA5BE" w:rsidR="00CE7240" w:rsidRPr="00E900E3" w:rsidRDefault="00172282" w:rsidP="00570A77">
      <w:pPr>
        <w:spacing w:after="240" w:line="288" w:lineRule="atLeast"/>
        <w:divId w:val="1361862095"/>
        <w:rPr>
          <w:rFonts w:eastAsia="Apple SD Gothic Neo"/>
          <w:color w:val="000000"/>
        </w:rPr>
      </w:pPr>
      <w:r w:rsidRPr="00E900E3">
        <w:rPr>
          <w:rFonts w:eastAsia="Apple SD Gothic Neo"/>
          <w:color w:val="000000"/>
        </w:rPr>
        <w:t>Scales Barber Academy</w:t>
      </w:r>
      <w:r w:rsidR="00500F9B" w:rsidRPr="00E900E3">
        <w:rPr>
          <w:rFonts w:eastAsia="Apple SD Gothic Neo"/>
          <w:color w:val="000000"/>
        </w:rPr>
        <w:t xml:space="preserve"> does not have the capacity to offer professional counseling for students with </w:t>
      </w:r>
      <w:r w:rsidR="001C1D9A" w:rsidRPr="00E900E3">
        <w:rPr>
          <w:rFonts w:eastAsia="Apple SD Gothic Neo"/>
          <w:color w:val="000000"/>
        </w:rPr>
        <w:t>personal</w:t>
      </w:r>
      <w:r w:rsidR="00500F9B" w:rsidRPr="00E900E3">
        <w:rPr>
          <w:rFonts w:eastAsia="Apple SD Gothic Neo"/>
          <w:color w:val="000000"/>
        </w:rPr>
        <w:t xml:space="preserve"> challenges. However, the school director maintains a listing of local referral services to attempt to help students with needs in </w:t>
      </w:r>
      <w:r w:rsidR="001C1D9A" w:rsidRPr="00E900E3">
        <w:rPr>
          <w:rFonts w:eastAsia="Apple SD Gothic Neo"/>
          <w:color w:val="000000"/>
        </w:rPr>
        <w:t>childcare</w:t>
      </w:r>
      <w:r w:rsidR="00500F9B" w:rsidRPr="00E900E3">
        <w:rPr>
          <w:rFonts w:eastAsia="Apple SD Gothic Neo"/>
          <w:color w:val="000000"/>
        </w:rPr>
        <w:t xml:space="preserve">, physiological counseling, substance abuse, abuse and crisis shelters, and other services. The institute is not affiliated with any of the referred businesses, nor will it be held responsible for any actions of such. Information regarding these businesses is provided solely to assist the student in locating a referral for a demonstrated </w:t>
      </w:r>
      <w:r w:rsidR="001C1D9A" w:rsidRPr="00E900E3">
        <w:rPr>
          <w:rFonts w:eastAsia="Apple SD Gothic Neo"/>
          <w:color w:val="000000"/>
        </w:rPr>
        <w:t>need and</w:t>
      </w:r>
      <w:r w:rsidR="00500F9B" w:rsidRPr="00E900E3">
        <w:rPr>
          <w:rFonts w:eastAsia="Apple SD Gothic Neo"/>
          <w:color w:val="000000"/>
        </w:rPr>
        <w:t xml:space="preserve"> should not be misconstrued as an endorsement by </w:t>
      </w:r>
      <w:r w:rsidR="00437A2A" w:rsidRPr="00E900E3">
        <w:rPr>
          <w:rFonts w:eastAsia="Apple SD Gothic Neo"/>
          <w:color w:val="000000"/>
        </w:rPr>
        <w:t>Scales Barber Academy</w:t>
      </w:r>
      <w:r w:rsidR="00500F9B" w:rsidRPr="00E900E3">
        <w:rPr>
          <w:rFonts w:eastAsia="Apple SD Gothic Neo"/>
          <w:color w:val="000000"/>
        </w:rPr>
        <w:t>. The institute does not maintain any institution housing referrals.</w:t>
      </w:r>
      <w:r w:rsidR="00B117D6" w:rsidRPr="00E900E3">
        <w:rPr>
          <w:rFonts w:eastAsia="Apple SD Gothic Neo"/>
          <w:color w:val="000000"/>
        </w:rPr>
        <w:t xml:space="preserve"> </w:t>
      </w:r>
    </w:p>
    <w:p w14:paraId="3E62EB17" w14:textId="77777777" w:rsidR="009D4B45" w:rsidRPr="00E900E3" w:rsidRDefault="009D4B45" w:rsidP="009D4B45">
      <w:pPr>
        <w:spacing w:after="180" w:line="350" w:lineRule="atLeast"/>
        <w:divId w:val="281544357"/>
        <w:rPr>
          <w:rFonts w:eastAsia="Apple SD Gothic Neo"/>
          <w:b/>
          <w:bCs/>
          <w:color w:val="000000"/>
          <w:sz w:val="40"/>
          <w:szCs w:val="40"/>
        </w:rPr>
      </w:pPr>
      <w:r w:rsidRPr="00E900E3">
        <w:rPr>
          <w:rFonts w:eastAsia="Apple SD Gothic Neo"/>
          <w:b/>
          <w:bCs/>
          <w:color w:val="000000"/>
          <w:sz w:val="40"/>
          <w:szCs w:val="40"/>
          <w:u w:val="single"/>
        </w:rPr>
        <w:t>RESOURCE CENTER </w:t>
      </w:r>
    </w:p>
    <w:p w14:paraId="2626242C" w14:textId="77777777" w:rsidR="008C165C" w:rsidRDefault="009D4B45" w:rsidP="008C165C">
      <w:pPr>
        <w:spacing w:after="221" w:line="264" w:lineRule="atLeast"/>
        <w:divId w:val="281544357"/>
        <w:rPr>
          <w:rFonts w:eastAsia="Apple SD Gothic Neo"/>
          <w:color w:val="000000"/>
        </w:rPr>
      </w:pPr>
      <w:r w:rsidRPr="00E900E3">
        <w:rPr>
          <w:rFonts w:eastAsia="Apple SD Gothic Neo"/>
          <w:color w:val="000000"/>
        </w:rPr>
        <w:t xml:space="preserve">Students of </w:t>
      </w:r>
      <w:r w:rsidR="0035648C" w:rsidRPr="00E900E3">
        <w:rPr>
          <w:rFonts w:eastAsia="Apple SD Gothic Neo"/>
          <w:color w:val="000000"/>
        </w:rPr>
        <w:t xml:space="preserve">Scales Barber </w:t>
      </w:r>
      <w:r w:rsidR="00F35626" w:rsidRPr="00E900E3">
        <w:rPr>
          <w:rFonts w:eastAsia="Apple SD Gothic Neo"/>
          <w:color w:val="000000"/>
        </w:rPr>
        <w:t>Academy</w:t>
      </w:r>
      <w:r w:rsidRPr="00E900E3">
        <w:rPr>
          <w:rFonts w:eastAsia="Apple SD Gothic Neo"/>
          <w:color w:val="000000"/>
        </w:rPr>
        <w:t xml:space="preserve"> will have access to the resource center located near the student break area. Learning materials, books, diagrams, and student handouts will be presented in the specified area. All students have the right to utilize items in the resource center for school related projects and assignments. There is also a student resource board available to students and staff to post information, approved by a school administrator, regarding items such as ride sharing, items for sale, day care services, upcoming events, field trips, and any other pertinent information.</w:t>
      </w:r>
    </w:p>
    <w:p w14:paraId="0E556691" w14:textId="71640BD0" w:rsidR="00706357" w:rsidRPr="008C165C" w:rsidRDefault="00706357" w:rsidP="008C165C">
      <w:pPr>
        <w:spacing w:after="221" w:line="264" w:lineRule="atLeast"/>
        <w:divId w:val="281544357"/>
        <w:rPr>
          <w:rFonts w:eastAsia="Apple SD Gothic Neo"/>
          <w:color w:val="000000"/>
        </w:rPr>
      </w:pPr>
      <w:r w:rsidRPr="00743CBC">
        <w:rPr>
          <w:rFonts w:eastAsia="Apple SD Gothic Neo"/>
          <w:b/>
          <w:bCs/>
          <w:color w:val="C00000"/>
          <w:sz w:val="52"/>
          <w:szCs w:val="52"/>
          <w:u w:val="single"/>
        </w:rPr>
        <w:lastRenderedPageBreak/>
        <w:t>Parking </w:t>
      </w:r>
    </w:p>
    <w:p w14:paraId="7D4C7A33" w14:textId="77777777" w:rsidR="00706357" w:rsidRPr="00E900E3" w:rsidRDefault="00706357" w:rsidP="00706357">
      <w:pPr>
        <w:spacing w:after="221" w:line="264" w:lineRule="atLeast"/>
        <w:divId w:val="1460294398"/>
        <w:rPr>
          <w:rFonts w:eastAsia="Apple SD Gothic Neo"/>
          <w:color w:val="000000"/>
        </w:rPr>
      </w:pPr>
      <w:r w:rsidRPr="00E900E3">
        <w:rPr>
          <w:rFonts w:eastAsia="Apple SD Gothic Neo"/>
          <w:color w:val="000000"/>
        </w:rPr>
        <w:t>Student parking is available according to the plan given in orientation. Adequate parking is available for all students and staff.</w:t>
      </w:r>
    </w:p>
    <w:p w14:paraId="5F7D1156" w14:textId="77777777" w:rsidR="00F62B5E" w:rsidRPr="00743CBC" w:rsidRDefault="00F62B5E" w:rsidP="00F62B5E">
      <w:pPr>
        <w:spacing w:after="90" w:line="456" w:lineRule="atLeast"/>
        <w:divId w:val="1705516697"/>
        <w:rPr>
          <w:rFonts w:eastAsia="Apple SD Gothic Neo"/>
          <w:b/>
          <w:bCs/>
          <w:color w:val="C00000"/>
          <w:sz w:val="52"/>
          <w:szCs w:val="52"/>
          <w:u w:val="single"/>
        </w:rPr>
      </w:pPr>
      <w:r w:rsidRPr="00743CBC">
        <w:rPr>
          <w:rFonts w:eastAsia="Apple SD Gothic Neo"/>
          <w:b/>
          <w:bCs/>
          <w:color w:val="C00000"/>
          <w:sz w:val="52"/>
          <w:szCs w:val="52"/>
          <w:u w:val="single"/>
        </w:rPr>
        <w:t>Housing and Childcare Facilities </w:t>
      </w:r>
    </w:p>
    <w:p w14:paraId="5C0EFB2A" w14:textId="77777777" w:rsidR="00F62B5E" w:rsidRPr="00E900E3" w:rsidRDefault="00F62B5E" w:rsidP="00F62B5E">
      <w:pPr>
        <w:divId w:val="1705516697"/>
        <w:rPr>
          <w:b/>
          <w:bCs/>
          <w:color w:val="000000"/>
          <w:sz w:val="40"/>
          <w:szCs w:val="40"/>
          <w:u w:val="single"/>
        </w:rPr>
      </w:pPr>
    </w:p>
    <w:p w14:paraId="066847B2" w14:textId="77777777" w:rsidR="00CB6D26" w:rsidRPr="00E900E3" w:rsidRDefault="00F62B5E" w:rsidP="00CB6D26">
      <w:pPr>
        <w:spacing w:after="221" w:line="264" w:lineRule="atLeast"/>
        <w:divId w:val="1705516697"/>
        <w:rPr>
          <w:rFonts w:eastAsia="Apple SD Gothic Neo"/>
          <w:color w:val="000000"/>
        </w:rPr>
      </w:pPr>
      <w:r w:rsidRPr="00E900E3">
        <w:rPr>
          <w:rFonts w:eastAsia="Apple SD Gothic Neo"/>
          <w:color w:val="000000"/>
        </w:rPr>
        <w:t xml:space="preserve">The school does not currently provide housing or </w:t>
      </w:r>
      <w:r w:rsidR="001C1D9A" w:rsidRPr="00E900E3">
        <w:rPr>
          <w:rFonts w:eastAsia="Apple SD Gothic Neo"/>
          <w:color w:val="000000"/>
        </w:rPr>
        <w:t>childcare</w:t>
      </w:r>
      <w:r w:rsidRPr="00E900E3">
        <w:rPr>
          <w:rFonts w:eastAsia="Apple SD Gothic Neo"/>
          <w:color w:val="000000"/>
        </w:rPr>
        <w:t xml:space="preserve"> facilities for its students or staff. These areas are the responsibility of the students and staff.</w:t>
      </w:r>
    </w:p>
    <w:p w14:paraId="2A7F1A8B" w14:textId="24DB26B2" w:rsidR="00A53E62" w:rsidRPr="00FB5ACA" w:rsidRDefault="00A53E62" w:rsidP="00CB6D26">
      <w:pPr>
        <w:spacing w:after="221" w:line="264" w:lineRule="atLeast"/>
        <w:divId w:val="1705516697"/>
        <w:rPr>
          <w:rFonts w:eastAsia="Apple SD Gothic Neo"/>
          <w:b/>
          <w:bCs/>
          <w:color w:val="C00000"/>
          <w:sz w:val="52"/>
          <w:szCs w:val="52"/>
          <w:u w:val="single"/>
        </w:rPr>
      </w:pPr>
      <w:r w:rsidRPr="00FB5ACA">
        <w:rPr>
          <w:rFonts w:eastAsia="Apple SD Gothic Neo"/>
          <w:b/>
          <w:bCs/>
          <w:color w:val="C00000"/>
          <w:sz w:val="52"/>
          <w:szCs w:val="52"/>
          <w:u w:val="single"/>
        </w:rPr>
        <w:t>Standards of Conduct </w:t>
      </w:r>
    </w:p>
    <w:p w14:paraId="692A0BBA" w14:textId="77777777" w:rsidR="00A53E62" w:rsidRPr="00E900E3" w:rsidRDefault="00A53E62" w:rsidP="00A53E62">
      <w:pPr>
        <w:divId w:val="1791774780"/>
        <w:rPr>
          <w:color w:val="000000"/>
          <w:sz w:val="18"/>
          <w:szCs w:val="18"/>
        </w:rPr>
      </w:pPr>
    </w:p>
    <w:p w14:paraId="0D10D87B" w14:textId="77777777" w:rsidR="00A53E62" w:rsidRPr="00E900E3" w:rsidRDefault="00E227F3" w:rsidP="00A53E62">
      <w:pPr>
        <w:spacing w:after="240" w:line="264" w:lineRule="atLeast"/>
        <w:divId w:val="1791774780"/>
        <w:rPr>
          <w:rFonts w:eastAsia="Apple SD Gothic Neo"/>
          <w:color w:val="000000"/>
        </w:rPr>
      </w:pPr>
      <w:r w:rsidRPr="00E900E3">
        <w:rPr>
          <w:rFonts w:eastAsia="Apple SD Gothic Neo"/>
          <w:color w:val="000000"/>
        </w:rPr>
        <w:t>Scales Barber Academy</w:t>
      </w:r>
      <w:r w:rsidR="00A53E62" w:rsidRPr="00E900E3">
        <w:rPr>
          <w:rFonts w:eastAsia="Apple SD Gothic Neo"/>
          <w:color w:val="000000"/>
        </w:rPr>
        <w:t xml:space="preserve"> is a professional Trade School and will hold students accountable for their compliance with the STANDARDS as set forth. </w:t>
      </w:r>
    </w:p>
    <w:p w14:paraId="5A4DAE77" w14:textId="77777777" w:rsidR="00A53E62" w:rsidRPr="00E900E3" w:rsidRDefault="00A53E62" w:rsidP="00A53E62">
      <w:pPr>
        <w:spacing w:after="180" w:line="288" w:lineRule="atLeast"/>
        <w:divId w:val="1791774780"/>
        <w:rPr>
          <w:rFonts w:eastAsia="Apple SD Gothic Neo"/>
          <w:color w:val="000000"/>
          <w:sz w:val="52"/>
          <w:szCs w:val="52"/>
          <w:u w:val="single"/>
        </w:rPr>
      </w:pPr>
      <w:r w:rsidRPr="00E900E3">
        <w:rPr>
          <w:rFonts w:eastAsia="Apple SD Gothic Neo"/>
          <w:color w:val="000000"/>
          <w:sz w:val="52"/>
          <w:szCs w:val="52"/>
          <w:u w:val="single"/>
        </w:rPr>
        <w:t>GENERAL </w:t>
      </w:r>
    </w:p>
    <w:p w14:paraId="712AE584" w14:textId="77777777" w:rsidR="00A53E62" w:rsidRPr="00E900E3" w:rsidRDefault="00A53E62" w:rsidP="00A53E62">
      <w:pPr>
        <w:spacing w:after="240" w:line="288" w:lineRule="atLeast"/>
        <w:divId w:val="1791774780"/>
        <w:rPr>
          <w:rFonts w:eastAsia="Apple SD Gothic Neo"/>
          <w:color w:val="000000"/>
        </w:rPr>
      </w:pPr>
      <w:r w:rsidRPr="00E900E3">
        <w:rPr>
          <w:rFonts w:eastAsia="Apple SD Gothic Neo"/>
          <w:color w:val="000000"/>
        </w:rPr>
        <w:t>All students are required to conduct themselves as responsible members of the campus and in accordance with standards of common decency, with recognition and respect for the personal and property rights of others and the educational missions of the school. </w:t>
      </w:r>
    </w:p>
    <w:p w14:paraId="15B3F470" w14:textId="77777777" w:rsidR="00B35A37" w:rsidRPr="00E900E3" w:rsidRDefault="00B35A37" w:rsidP="00B35A37">
      <w:pPr>
        <w:spacing w:after="180" w:line="288" w:lineRule="atLeast"/>
        <w:divId w:val="1499807546"/>
        <w:rPr>
          <w:rFonts w:eastAsia="Apple SD Gothic Neo"/>
          <w:color w:val="000000"/>
          <w:sz w:val="40"/>
          <w:szCs w:val="40"/>
          <w:u w:val="single"/>
        </w:rPr>
      </w:pPr>
      <w:r w:rsidRPr="00E900E3">
        <w:rPr>
          <w:rFonts w:eastAsia="Apple SD Gothic Neo"/>
          <w:color w:val="000000"/>
          <w:sz w:val="40"/>
          <w:szCs w:val="40"/>
          <w:u w:val="single"/>
        </w:rPr>
        <w:t>MISCONDUCT: </w:t>
      </w:r>
    </w:p>
    <w:p w14:paraId="33B52D5A" w14:textId="77777777" w:rsidR="00B35A37" w:rsidRPr="00E900E3" w:rsidRDefault="00B35A37" w:rsidP="00B35A37">
      <w:pPr>
        <w:spacing w:after="240" w:line="288" w:lineRule="atLeast"/>
        <w:divId w:val="1499807546"/>
        <w:rPr>
          <w:rFonts w:eastAsia="Apple SD Gothic Neo"/>
          <w:color w:val="000000"/>
        </w:rPr>
      </w:pPr>
      <w:r w:rsidRPr="00E900E3">
        <w:rPr>
          <w:rFonts w:eastAsia="Apple SD Gothic Neo"/>
          <w:color w:val="000000"/>
        </w:rPr>
        <w:t>All students are governed and must adhere to state, or federal laws and regulations. These Standards of Conduct are applicable to all students on and off the school property if that behavior is deemed to be incompatible with the school’s educational environment and mission statement. A student may be disciplined, up to and including suspension and expulsion, if in violation of the Standards of Conduct, for the violations of any of the following offenses: </w:t>
      </w:r>
    </w:p>
    <w:p w14:paraId="4899A62B"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Dishonesty to include cheating, plagiarism of furnishing false information to the school, faculty or staff of the school. </w:t>
      </w:r>
    </w:p>
    <w:p w14:paraId="49889C9B"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Forgery, misuse of school documents, records or identifications. </w:t>
      </w:r>
    </w:p>
    <w:p w14:paraId="18ECD01C"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The issuance of a valueless check to the school. </w:t>
      </w:r>
    </w:p>
    <w:p w14:paraId="4FF887EE"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Threats of physical abuse, violence, intimidation, hazing, harassment or any act that causes harm to another person. </w:t>
      </w:r>
    </w:p>
    <w:p w14:paraId="0C83936D"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Destruction, damage or misuse of school property. </w:t>
      </w:r>
    </w:p>
    <w:p w14:paraId="2EBB6788"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Theft, burglary, accessory to the acts and/or possession of stolen property. </w:t>
      </w:r>
    </w:p>
    <w:p w14:paraId="667FA951"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lastRenderedPageBreak/>
        <w:t xml:space="preserve">The illegal manufacture, distribution, dispensation, or possession of a controlled substance. </w:t>
      </w:r>
    </w:p>
    <w:p w14:paraId="4A8F6B42"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The use or possession of alcohol or drugs. </w:t>
      </w:r>
    </w:p>
    <w:p w14:paraId="7B128CDA"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The participation of gambling </w:t>
      </w:r>
    </w:p>
    <w:p w14:paraId="11B28B26"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The use, possession or distribution of any type of firearms, explosives, fireworks, or incendiary device. </w:t>
      </w:r>
    </w:p>
    <w:p w14:paraId="0990DF57"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Disorderly conduct in any form. </w:t>
      </w:r>
    </w:p>
    <w:p w14:paraId="15D4B85E"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Lewd, indecent, obscene behavior or profanity. </w:t>
      </w:r>
    </w:p>
    <w:p w14:paraId="1CB1A4A0"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Unauthorized entry or trespassing on school property. </w:t>
      </w:r>
    </w:p>
    <w:p w14:paraId="6605439F"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Unauthorized use of school services such as computers, phones, copy machines, fax machines, etc. </w:t>
      </w:r>
    </w:p>
    <w:p w14:paraId="73001F1F"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Unauthorized possession of school keys. </w:t>
      </w:r>
    </w:p>
    <w:p w14:paraId="66B6EBD5"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Any other activity or conduct that impairs or endangers any person, property or the educational environment of the school. </w:t>
      </w:r>
    </w:p>
    <w:p w14:paraId="12824916" w14:textId="77777777" w:rsidR="00B35A37" w:rsidRPr="00E900E3" w:rsidRDefault="00B35A37" w:rsidP="00B35A37">
      <w:pPr>
        <w:numPr>
          <w:ilvl w:val="0"/>
          <w:numId w:val="2"/>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Libel or slander against the school or staff on any type of social media </w:t>
      </w:r>
    </w:p>
    <w:p w14:paraId="2B3A8A64" w14:textId="77777777" w:rsidR="00B35A37" w:rsidRPr="00E900E3" w:rsidRDefault="00B35A37" w:rsidP="00B35A37">
      <w:pPr>
        <w:spacing w:after="240" w:line="288" w:lineRule="atLeast"/>
        <w:divId w:val="1499807546"/>
        <w:rPr>
          <w:rFonts w:eastAsia="Apple SD Gothic Neo"/>
          <w:color w:val="000000"/>
          <w:sz w:val="32"/>
          <w:szCs w:val="32"/>
        </w:rPr>
      </w:pPr>
      <w:r w:rsidRPr="00E900E3">
        <w:rPr>
          <w:rFonts w:eastAsia="Apple SD Gothic Neo"/>
          <w:color w:val="000000"/>
          <w:sz w:val="32"/>
          <w:szCs w:val="32"/>
        </w:rPr>
        <w:t>GROUNDS FOR STUDENT DISMISSAL </w:t>
      </w:r>
    </w:p>
    <w:p w14:paraId="7FDBD70C" w14:textId="77777777" w:rsidR="00B35A37" w:rsidRPr="00E900E3" w:rsidRDefault="00B35A37" w:rsidP="00B35A37">
      <w:pPr>
        <w:numPr>
          <w:ilvl w:val="0"/>
          <w:numId w:val="3"/>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14 consecutive days of unexcused absences </w:t>
      </w:r>
    </w:p>
    <w:p w14:paraId="2FD5D475" w14:textId="77777777" w:rsidR="00B35A37" w:rsidRPr="00E900E3" w:rsidRDefault="00B35A37" w:rsidP="00B35A37">
      <w:pPr>
        <w:numPr>
          <w:ilvl w:val="0"/>
          <w:numId w:val="3"/>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Non-payment of tuition-thirty (30) days </w:t>
      </w:r>
    </w:p>
    <w:p w14:paraId="394451F7" w14:textId="77777777" w:rsidR="00B35A37" w:rsidRPr="00E900E3" w:rsidRDefault="00B35A37" w:rsidP="00B35A37">
      <w:pPr>
        <w:numPr>
          <w:ilvl w:val="0"/>
          <w:numId w:val="3"/>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Violations of the Standards of Conduct </w:t>
      </w:r>
    </w:p>
    <w:p w14:paraId="0D0932D2" w14:textId="77777777" w:rsidR="00B35A37" w:rsidRPr="00E900E3" w:rsidRDefault="00B35A37" w:rsidP="00B35A37">
      <w:pPr>
        <w:numPr>
          <w:ilvl w:val="0"/>
          <w:numId w:val="3"/>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Continual tardiness/absence </w:t>
      </w:r>
    </w:p>
    <w:p w14:paraId="34EF5DB5" w14:textId="77777777" w:rsidR="00B35A37" w:rsidRPr="00E900E3" w:rsidRDefault="00B35A37" w:rsidP="00B35A37">
      <w:pPr>
        <w:numPr>
          <w:ilvl w:val="0"/>
          <w:numId w:val="3"/>
        </w:numPr>
        <w:spacing w:line="288" w:lineRule="atLeast"/>
        <w:divId w:val="1499807546"/>
        <w:rPr>
          <w:rFonts w:eastAsia="Apple SD Gothic Neo"/>
          <w:color w:val="000000"/>
          <w:sz w:val="32"/>
          <w:szCs w:val="32"/>
        </w:rPr>
      </w:pPr>
      <w:r w:rsidRPr="00E900E3">
        <w:rPr>
          <w:rFonts w:eastAsia="Apple SD Gothic Neo"/>
          <w:color w:val="000000"/>
          <w:sz w:val="32"/>
          <w:szCs w:val="32"/>
        </w:rPr>
        <w:t xml:space="preserve">Low grades – below 75% </w:t>
      </w:r>
    </w:p>
    <w:p w14:paraId="5DEAC42A" w14:textId="77777777" w:rsidR="00B35A37" w:rsidRPr="00E900E3" w:rsidRDefault="00B35A37" w:rsidP="00B35A37">
      <w:pPr>
        <w:divId w:val="1499807546"/>
        <w:rPr>
          <w:color w:val="000000"/>
          <w:sz w:val="18"/>
          <w:szCs w:val="18"/>
        </w:rPr>
      </w:pPr>
    </w:p>
    <w:p w14:paraId="1274702E" w14:textId="77777777" w:rsidR="00A53E62" w:rsidRPr="00E900E3" w:rsidRDefault="00A53E62" w:rsidP="00A53E62">
      <w:pPr>
        <w:spacing w:after="180" w:line="288" w:lineRule="atLeast"/>
        <w:divId w:val="1791774780"/>
        <w:rPr>
          <w:rFonts w:eastAsia="Apple SD Gothic Neo"/>
          <w:color w:val="000000"/>
        </w:rPr>
      </w:pPr>
    </w:p>
    <w:p w14:paraId="2703F519" w14:textId="77777777" w:rsidR="00721DDC" w:rsidRDefault="00721DDC" w:rsidP="00FB5ACA">
      <w:pPr>
        <w:spacing w:after="90" w:line="456" w:lineRule="atLeast"/>
        <w:divId w:val="1385253601"/>
        <w:rPr>
          <w:color w:val="000000"/>
        </w:rPr>
      </w:pPr>
    </w:p>
    <w:p w14:paraId="1FB59043" w14:textId="1BB26CC8" w:rsidR="009369B6" w:rsidRPr="00FB5ACA" w:rsidRDefault="009369B6" w:rsidP="00FB5ACA">
      <w:pPr>
        <w:spacing w:after="90" w:line="456" w:lineRule="atLeast"/>
        <w:divId w:val="1385253601"/>
        <w:rPr>
          <w:rFonts w:eastAsia="Apple SD Gothic Neo"/>
          <w:color w:val="C00000"/>
          <w:sz w:val="52"/>
          <w:szCs w:val="52"/>
          <w:u w:val="single"/>
        </w:rPr>
      </w:pPr>
      <w:r w:rsidRPr="00FB5ACA">
        <w:rPr>
          <w:rFonts w:eastAsia="Apple SD Gothic Neo"/>
          <w:color w:val="C00000"/>
          <w:sz w:val="52"/>
          <w:szCs w:val="52"/>
          <w:u w:val="single"/>
        </w:rPr>
        <w:t>General Rules and Regulations </w:t>
      </w:r>
    </w:p>
    <w:p w14:paraId="136C2246" w14:textId="77777777" w:rsidR="009369B6" w:rsidRPr="00E900E3" w:rsidRDefault="009369B6" w:rsidP="009369B6">
      <w:pPr>
        <w:divId w:val="1385253601"/>
        <w:rPr>
          <w:color w:val="000000"/>
          <w:sz w:val="18"/>
          <w:szCs w:val="18"/>
        </w:rPr>
      </w:pPr>
    </w:p>
    <w:p w14:paraId="366B994B"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Professional conduct is the only level of conduct expected from students. The student is required to treat clients, instructors and fellow students with professional courtesy and awareness. </w:t>
      </w:r>
    </w:p>
    <w:p w14:paraId="58E49F1F"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All absences must be reported. Student attendance is monitored closely so that students maintain Satisfactory Progress. </w:t>
      </w:r>
    </w:p>
    <w:p w14:paraId="55B95009"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lastRenderedPageBreak/>
        <w:t xml:space="preserve">Tardiness is considered unexcused time as it is deemed unprofessional behavior. Students not physically present in class, per their class start time, are considered tardy. </w:t>
      </w:r>
    </w:p>
    <w:p w14:paraId="41405910"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Special permission must be obtained for days off and/or irregular hours. Time off must be obtained in advance through the Academic Counselor. </w:t>
      </w:r>
    </w:p>
    <w:p w14:paraId="5CA594F3" w14:textId="37311E55"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Students are not allowed behind the desk unless given </w:t>
      </w:r>
      <w:r w:rsidR="001C1D9A" w:rsidRPr="00E900E3">
        <w:rPr>
          <w:rFonts w:eastAsia="Apple SD Gothic Neo"/>
          <w:color w:val="000000"/>
          <w:sz w:val="32"/>
          <w:szCs w:val="32"/>
        </w:rPr>
        <w:t>permission or</w:t>
      </w:r>
      <w:r w:rsidRPr="00E900E3">
        <w:rPr>
          <w:rFonts w:eastAsia="Apple SD Gothic Neo"/>
          <w:color w:val="000000"/>
          <w:sz w:val="32"/>
          <w:szCs w:val="32"/>
        </w:rPr>
        <w:t xml:space="preserve"> assigned desk duties. </w:t>
      </w:r>
    </w:p>
    <w:p w14:paraId="57501BD2"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The school assumes no responsibility for equipment or personal items. </w:t>
      </w:r>
    </w:p>
    <w:p w14:paraId="3748368F"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Only emergency phone calls are allowed. </w:t>
      </w:r>
    </w:p>
    <w:p w14:paraId="6861DBAC"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Students not in proper uniform as described in school’s published policies will not be allowed to attend class and will be sent home. </w:t>
      </w:r>
    </w:p>
    <w:p w14:paraId="0D353984"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Students must exhibit a professional attitude and appearance while attending school. </w:t>
      </w:r>
    </w:p>
    <w:p w14:paraId="4DEC433C"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Students must obey all rules of personal hygiene, sanitation, and decontamination. </w:t>
      </w:r>
    </w:p>
    <w:p w14:paraId="7BDC3D2B"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The use of profanity, slang or gossiping will not be tolerated. </w:t>
      </w:r>
    </w:p>
    <w:p w14:paraId="4B239BCC"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Smoking is permitted outside the building only. This includes </w:t>
      </w:r>
      <w:r w:rsidR="00F01307" w:rsidRPr="00E900E3">
        <w:rPr>
          <w:rFonts w:eastAsia="Apple SD Gothic Neo"/>
          <w:color w:val="000000"/>
          <w:sz w:val="32"/>
          <w:szCs w:val="32"/>
        </w:rPr>
        <w:t>VAPORS</w:t>
      </w:r>
      <w:r w:rsidRPr="00E900E3">
        <w:rPr>
          <w:rFonts w:eastAsia="Apple SD Gothic Neo"/>
          <w:color w:val="000000"/>
          <w:sz w:val="32"/>
          <w:szCs w:val="32"/>
        </w:rPr>
        <w:t xml:space="preserve"> also. </w:t>
      </w:r>
    </w:p>
    <w:p w14:paraId="301CC0A5"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Food and Beverages are not allowed on the clinic floors or in the classrooms. They can only be consumed in the break area. </w:t>
      </w:r>
    </w:p>
    <w:p w14:paraId="5A17441F"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Any student under the influence and or in possession of drugs or alcohol will be terminated from the school immediately. </w:t>
      </w:r>
      <w:r w:rsidR="007704CD" w:rsidRPr="00E900E3">
        <w:rPr>
          <w:rFonts w:eastAsia="Apple SD Gothic Neo"/>
          <w:color w:val="000000"/>
          <w:sz w:val="32"/>
          <w:szCs w:val="32"/>
        </w:rPr>
        <w:t>Scales Barber Academy</w:t>
      </w:r>
      <w:r w:rsidRPr="00E900E3">
        <w:rPr>
          <w:rFonts w:eastAsia="Apple SD Gothic Neo"/>
          <w:color w:val="000000"/>
          <w:sz w:val="32"/>
          <w:szCs w:val="32"/>
        </w:rPr>
        <w:t xml:space="preserve"> IS A DRUG- FREE ZONE. </w:t>
      </w:r>
    </w:p>
    <w:p w14:paraId="499D2C5B"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No cell phones, pagers, radios, headphones will be permitted in school during class time. </w:t>
      </w:r>
    </w:p>
    <w:p w14:paraId="2DBB89C2" w14:textId="36553FB8"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Students are assigned a </w:t>
      </w:r>
      <w:r w:rsidR="001C1D9A" w:rsidRPr="00E900E3">
        <w:rPr>
          <w:rFonts w:eastAsia="Apple SD Gothic Neo"/>
          <w:color w:val="000000"/>
          <w:sz w:val="32"/>
          <w:szCs w:val="32"/>
        </w:rPr>
        <w:t>workstation</w:t>
      </w:r>
      <w:r w:rsidRPr="00E900E3">
        <w:rPr>
          <w:rFonts w:eastAsia="Apple SD Gothic Neo"/>
          <w:color w:val="000000"/>
          <w:sz w:val="32"/>
          <w:szCs w:val="32"/>
        </w:rPr>
        <w:t xml:space="preserve"> and are responsible for its sanitation and the sanitation of the school. </w:t>
      </w:r>
    </w:p>
    <w:p w14:paraId="0EA0A422"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No student or personal beauty services allowed unless approved by the instructor. </w:t>
      </w:r>
    </w:p>
    <w:p w14:paraId="43C558DC"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No social visitor. </w:t>
      </w:r>
    </w:p>
    <w:p w14:paraId="04EEC5B8"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Bullying or harassment on any level. </w:t>
      </w:r>
    </w:p>
    <w:p w14:paraId="5723D67F"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Failure to bring your entire kit every day. </w:t>
      </w:r>
    </w:p>
    <w:p w14:paraId="14E897E3"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lastRenderedPageBreak/>
        <w:t xml:space="preserve">Failure to follow instructions given by instructors or staff members. </w:t>
      </w:r>
    </w:p>
    <w:p w14:paraId="3A179976" w14:textId="77777777"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No type of libel or slander against the school or staff on any type of social media. </w:t>
      </w:r>
    </w:p>
    <w:p w14:paraId="36670DF9" w14:textId="1A62164A" w:rsidR="009369B6" w:rsidRPr="00E900E3" w:rsidRDefault="009369B6" w:rsidP="009369B6">
      <w:pPr>
        <w:numPr>
          <w:ilvl w:val="0"/>
          <w:numId w:val="4"/>
        </w:numPr>
        <w:spacing w:line="288" w:lineRule="atLeast"/>
        <w:divId w:val="1385253601"/>
        <w:rPr>
          <w:rFonts w:eastAsia="Apple SD Gothic Neo"/>
          <w:color w:val="000000"/>
          <w:sz w:val="32"/>
          <w:szCs w:val="32"/>
        </w:rPr>
      </w:pPr>
      <w:r w:rsidRPr="00E900E3">
        <w:rPr>
          <w:rFonts w:eastAsia="Apple SD Gothic Neo"/>
          <w:color w:val="000000"/>
          <w:sz w:val="32"/>
          <w:szCs w:val="32"/>
        </w:rPr>
        <w:t xml:space="preserve">No personal relations with student / Instructor. Must report to director </w:t>
      </w:r>
      <w:r w:rsidR="00A24019" w:rsidRPr="00E900E3">
        <w:rPr>
          <w:rFonts w:eastAsia="Apple SD Gothic Neo"/>
          <w:color w:val="000000"/>
          <w:sz w:val="32"/>
          <w:szCs w:val="32"/>
        </w:rPr>
        <w:t>immediately.</w:t>
      </w:r>
      <w:r w:rsidRPr="00E900E3">
        <w:rPr>
          <w:rFonts w:eastAsia="Apple SD Gothic Neo"/>
          <w:color w:val="000000"/>
          <w:sz w:val="32"/>
          <w:szCs w:val="32"/>
        </w:rPr>
        <w:t xml:space="preserve"> </w:t>
      </w:r>
    </w:p>
    <w:p w14:paraId="2A8FD596" w14:textId="77777777" w:rsidR="009369B6" w:rsidRPr="00E900E3" w:rsidRDefault="009369B6" w:rsidP="009369B6">
      <w:pPr>
        <w:spacing w:after="240" w:line="288" w:lineRule="atLeast"/>
        <w:divId w:val="1385253601"/>
        <w:rPr>
          <w:rFonts w:eastAsia="Apple SD Gothic Neo"/>
          <w:color w:val="000000"/>
        </w:rPr>
      </w:pPr>
      <w:r w:rsidRPr="00E900E3">
        <w:rPr>
          <w:rFonts w:eastAsia="Apple SD Gothic Neo"/>
          <w:color w:val="000000"/>
        </w:rPr>
        <w:t>Note: school regulations are subject to change at any time. The student will be notified of any changes and will be asked to sign documentation acknowledging any such changes.</w:t>
      </w:r>
    </w:p>
    <w:p w14:paraId="6B01A3F2" w14:textId="77777777" w:rsidR="00A30BF3" w:rsidRPr="00FB5ACA" w:rsidRDefault="00A30BF3" w:rsidP="00A30BF3">
      <w:pPr>
        <w:spacing w:after="180" w:line="288" w:lineRule="atLeast"/>
        <w:divId w:val="331641969"/>
        <w:rPr>
          <w:rFonts w:eastAsia="Apple SD Gothic Neo"/>
          <w:b/>
          <w:bCs/>
          <w:color w:val="C00000"/>
          <w:sz w:val="52"/>
          <w:szCs w:val="52"/>
        </w:rPr>
      </w:pPr>
      <w:r w:rsidRPr="00FB5ACA">
        <w:rPr>
          <w:rFonts w:eastAsia="Apple SD Gothic Neo"/>
          <w:b/>
          <w:bCs/>
          <w:color w:val="C00000"/>
          <w:sz w:val="52"/>
          <w:szCs w:val="52"/>
          <w:u w:val="single"/>
        </w:rPr>
        <w:t>CELL PHONE POLICY </w:t>
      </w:r>
    </w:p>
    <w:p w14:paraId="38FB6D8E" w14:textId="137676B4" w:rsidR="00A30BF3" w:rsidRPr="00E900E3" w:rsidRDefault="00A30BF3" w:rsidP="00A30BF3">
      <w:pPr>
        <w:spacing w:after="221" w:line="264" w:lineRule="atLeast"/>
        <w:divId w:val="331641969"/>
        <w:rPr>
          <w:rFonts w:eastAsia="Apple SD Gothic Neo"/>
          <w:color w:val="000000"/>
        </w:rPr>
      </w:pPr>
      <w:r w:rsidRPr="00E900E3">
        <w:rPr>
          <w:rFonts w:eastAsia="Apple SD Gothic Neo"/>
          <w:color w:val="000000"/>
        </w:rPr>
        <w:t xml:space="preserve">All cell phones, mobile devices, pagers, and all media players are prohibited from being used in classrooms or clinic at any time during school hours. This includes all Bluetooth and/or </w:t>
      </w:r>
      <w:r w:rsidR="001C1D9A" w:rsidRPr="00E900E3">
        <w:rPr>
          <w:rFonts w:eastAsia="Apple SD Gothic Neo"/>
          <w:color w:val="000000"/>
        </w:rPr>
        <w:t>hands-free</w:t>
      </w:r>
      <w:r w:rsidRPr="00E900E3">
        <w:rPr>
          <w:rFonts w:eastAsia="Apple SD Gothic Neo"/>
          <w:color w:val="000000"/>
        </w:rPr>
        <w:t xml:space="preserve"> devices. All such devices must be placed in “silent” mode. Use is permitted only in break rooms and outside of the building during assigned break times. If </w:t>
      </w:r>
      <w:r w:rsidR="001C1D9A" w:rsidRPr="00E900E3">
        <w:rPr>
          <w:rFonts w:eastAsia="Apple SD Gothic Neo"/>
          <w:color w:val="000000"/>
        </w:rPr>
        <w:t>an emergency</w:t>
      </w:r>
      <w:r w:rsidRPr="00E900E3">
        <w:rPr>
          <w:rFonts w:eastAsia="Apple SD Gothic Neo"/>
          <w:color w:val="000000"/>
        </w:rPr>
        <w:t xml:space="preserve"> should arise you may receive permission from your instructor to step outside and use the phone</w:t>
      </w:r>
      <w:r w:rsidRPr="00E900E3">
        <w:rPr>
          <w:rFonts w:eastAsia="Apple SD Gothic Neo"/>
          <w:color w:val="234060"/>
        </w:rPr>
        <w:t>. </w:t>
      </w:r>
    </w:p>
    <w:p w14:paraId="20A6B721" w14:textId="77777777" w:rsidR="00A30BF3" w:rsidRPr="00E900E3" w:rsidRDefault="00A30BF3" w:rsidP="00A30BF3">
      <w:pPr>
        <w:spacing w:after="180" w:line="350" w:lineRule="atLeast"/>
        <w:divId w:val="331641969"/>
        <w:rPr>
          <w:rFonts w:eastAsia="Apple SD Gothic Neo"/>
          <w:b/>
          <w:bCs/>
          <w:color w:val="000000"/>
          <w:sz w:val="40"/>
          <w:szCs w:val="40"/>
        </w:rPr>
      </w:pPr>
      <w:r w:rsidRPr="00E900E3">
        <w:rPr>
          <w:rFonts w:eastAsia="Apple SD Gothic Neo"/>
          <w:b/>
          <w:bCs/>
          <w:color w:val="000000"/>
          <w:sz w:val="40"/>
          <w:szCs w:val="40"/>
          <w:u w:val="single"/>
        </w:rPr>
        <w:t>STUDENT SELF SERVICES </w:t>
      </w:r>
    </w:p>
    <w:p w14:paraId="36CC3EF6" w14:textId="157F77A0" w:rsidR="00A30BF3" w:rsidRPr="00E900E3" w:rsidRDefault="00A30BF3" w:rsidP="00A30BF3">
      <w:pPr>
        <w:spacing w:after="221" w:line="264" w:lineRule="atLeast"/>
        <w:divId w:val="331641969"/>
        <w:rPr>
          <w:rFonts w:eastAsia="Apple SD Gothic Neo"/>
          <w:color w:val="000000"/>
        </w:rPr>
      </w:pPr>
      <w:r w:rsidRPr="00E900E3">
        <w:rPr>
          <w:rFonts w:eastAsia="Apple SD Gothic Neo"/>
          <w:color w:val="000000"/>
        </w:rPr>
        <w:t xml:space="preserve">Students wishing to receive a service in this school must have permission from the instructor to give or receive any service. Student self-services are considered a </w:t>
      </w:r>
      <w:r w:rsidR="001C1D9A" w:rsidRPr="00E900E3">
        <w:rPr>
          <w:rFonts w:eastAsia="Apple SD Gothic Neo"/>
          <w:color w:val="000000"/>
        </w:rPr>
        <w:t>privilege and</w:t>
      </w:r>
      <w:r w:rsidRPr="00E900E3">
        <w:rPr>
          <w:rFonts w:eastAsia="Apple SD Gothic Neo"/>
          <w:color w:val="000000"/>
        </w:rPr>
        <w:t xml:space="preserve"> are awarded only to students maintaining satisfactory progress for both attendance and grades. </w:t>
      </w:r>
    </w:p>
    <w:p w14:paraId="54983244" w14:textId="77777777" w:rsidR="00A30BF3" w:rsidRPr="00FB5ACA" w:rsidRDefault="00A30BF3" w:rsidP="00A30BF3">
      <w:pPr>
        <w:spacing w:after="180" w:line="350" w:lineRule="atLeast"/>
        <w:divId w:val="331641969"/>
        <w:rPr>
          <w:rFonts w:eastAsia="Apple SD Gothic Neo"/>
          <w:b/>
          <w:bCs/>
          <w:color w:val="C00000"/>
          <w:sz w:val="52"/>
          <w:szCs w:val="52"/>
        </w:rPr>
      </w:pPr>
      <w:r w:rsidRPr="00FB5ACA">
        <w:rPr>
          <w:rFonts w:eastAsia="Apple SD Gothic Neo"/>
          <w:b/>
          <w:bCs/>
          <w:color w:val="C00000"/>
          <w:sz w:val="52"/>
          <w:szCs w:val="52"/>
          <w:u w:val="single"/>
        </w:rPr>
        <w:t>KITS, BOOKS AND SUPPLIES POLICY </w:t>
      </w:r>
    </w:p>
    <w:p w14:paraId="6460BA2C" w14:textId="4CB15001" w:rsidR="00CA7DB8" w:rsidRPr="00BA4F0D" w:rsidRDefault="00A30BF3" w:rsidP="00BA4F0D">
      <w:pPr>
        <w:spacing w:after="221" w:line="264" w:lineRule="atLeast"/>
        <w:divId w:val="331641969"/>
        <w:rPr>
          <w:rFonts w:eastAsia="Apple SD Gothic Neo"/>
          <w:color w:val="000000"/>
        </w:rPr>
      </w:pPr>
      <w:r w:rsidRPr="00E900E3">
        <w:rPr>
          <w:rFonts w:eastAsia="Apple SD Gothic Neo"/>
          <w:color w:val="000000"/>
        </w:rPr>
        <w:t>Once you receive your books, kit, and supplies, you are responsible for them. The school will issue you these items, you will sign a waiver, and you will be held responsible for any items damaged or misplaced. The school will not be held accountable for replacing any items once you receive and sign for them</w:t>
      </w:r>
      <w:r w:rsidRPr="00E900E3">
        <w:rPr>
          <w:rFonts w:eastAsia="Apple SD Gothic Neo"/>
          <w:color w:val="234060"/>
        </w:rPr>
        <w:t>. </w:t>
      </w:r>
    </w:p>
    <w:p w14:paraId="7F11A01B" w14:textId="77777777" w:rsidR="00734469" w:rsidRDefault="00734469" w:rsidP="00A30BF3">
      <w:pPr>
        <w:spacing w:after="180" w:line="350" w:lineRule="atLeast"/>
        <w:divId w:val="331641969"/>
        <w:rPr>
          <w:rFonts w:eastAsia="Apple SD Gothic Neo"/>
          <w:b/>
          <w:bCs/>
          <w:color w:val="000000"/>
          <w:sz w:val="40"/>
          <w:szCs w:val="40"/>
          <w:u w:val="single"/>
        </w:rPr>
      </w:pPr>
    </w:p>
    <w:p w14:paraId="75EF5873" w14:textId="657CC800" w:rsidR="00A30BF3" w:rsidRPr="00E900E3" w:rsidRDefault="00A30BF3" w:rsidP="00A30BF3">
      <w:pPr>
        <w:spacing w:after="180" w:line="350" w:lineRule="atLeast"/>
        <w:divId w:val="331641969"/>
        <w:rPr>
          <w:rFonts w:eastAsia="Apple SD Gothic Neo"/>
          <w:b/>
          <w:bCs/>
          <w:color w:val="000000"/>
          <w:sz w:val="40"/>
          <w:szCs w:val="40"/>
        </w:rPr>
      </w:pPr>
      <w:r w:rsidRPr="00E900E3">
        <w:rPr>
          <w:rFonts w:eastAsia="Apple SD Gothic Neo"/>
          <w:b/>
          <w:bCs/>
          <w:color w:val="000000"/>
          <w:sz w:val="40"/>
          <w:szCs w:val="40"/>
          <w:u w:val="single"/>
        </w:rPr>
        <w:t>DRUG FREE AWARENESS PROGRAM </w:t>
      </w:r>
    </w:p>
    <w:p w14:paraId="7A21181A" w14:textId="544E9DEB" w:rsidR="00A30BF3" w:rsidRPr="00E900E3" w:rsidRDefault="00265584" w:rsidP="00A30BF3">
      <w:pPr>
        <w:spacing w:after="221" w:line="264" w:lineRule="atLeast"/>
        <w:divId w:val="331641969"/>
        <w:rPr>
          <w:rFonts w:eastAsia="Apple SD Gothic Neo"/>
          <w:color w:val="000000"/>
        </w:rPr>
      </w:pPr>
      <w:r w:rsidRPr="00E900E3">
        <w:rPr>
          <w:rFonts w:eastAsia="Apple SD Gothic Neo"/>
          <w:color w:val="000000"/>
        </w:rPr>
        <w:t xml:space="preserve">Scales </w:t>
      </w:r>
      <w:r w:rsidR="005E5D4F" w:rsidRPr="00E900E3">
        <w:rPr>
          <w:rFonts w:eastAsia="Apple SD Gothic Neo"/>
          <w:color w:val="000000"/>
        </w:rPr>
        <w:t xml:space="preserve">Barber Academy </w:t>
      </w:r>
      <w:r w:rsidR="00A30BF3" w:rsidRPr="00E900E3">
        <w:rPr>
          <w:rFonts w:eastAsia="Apple SD Gothic Neo"/>
          <w:color w:val="000000"/>
        </w:rPr>
        <w:t xml:space="preserve">maintains a school and </w:t>
      </w:r>
      <w:r w:rsidR="001C1D9A" w:rsidRPr="00E900E3">
        <w:rPr>
          <w:rFonts w:eastAsia="Apple SD Gothic Neo"/>
          <w:color w:val="000000"/>
        </w:rPr>
        <w:t>workplace</w:t>
      </w:r>
      <w:r w:rsidR="00A30BF3" w:rsidRPr="00E900E3">
        <w:rPr>
          <w:rFonts w:eastAsia="Apple SD Gothic Neo"/>
          <w:color w:val="000000"/>
        </w:rPr>
        <w:t xml:space="preserve"> free from drug and alcohol abuse. The manufacture, possession, distribution, or use of any illegal substance or alcohol is prohibited on school grounds. Any violation of this policy will warrant disciplinary action, up to and including termination of any employee and/or expulsion of any student, and may also result in local, state, and/or federal criminal charges. </w:t>
      </w:r>
    </w:p>
    <w:p w14:paraId="62A6A60A" w14:textId="77777777" w:rsidR="00A30BF3" w:rsidRPr="00E900E3" w:rsidRDefault="00A30BF3" w:rsidP="00A30BF3">
      <w:pPr>
        <w:spacing w:after="221" w:line="264" w:lineRule="atLeast"/>
        <w:divId w:val="331641969"/>
        <w:rPr>
          <w:rFonts w:eastAsia="Apple SD Gothic Neo"/>
          <w:color w:val="000000"/>
        </w:rPr>
      </w:pPr>
      <w:r w:rsidRPr="00E900E3">
        <w:rPr>
          <w:rFonts w:eastAsia="Apple SD Gothic Neo"/>
          <w:color w:val="000000"/>
        </w:rPr>
        <w:lastRenderedPageBreak/>
        <w:t>The institute will assist employees and students in the selection of appropriate counseling, substance abuse assistance, or rehabilitation programs. In addition, this school will not discriminate in employment or admissions solely on the grounds of prior drug or alcohol abuse, or against individuals who have satisfactorily completed a substance abuse assistance or rehabilitation program. </w:t>
      </w:r>
    </w:p>
    <w:p w14:paraId="2E3CAC92" w14:textId="77777777" w:rsidR="002764B5" w:rsidRPr="00FB5ACA" w:rsidRDefault="002764B5" w:rsidP="002764B5">
      <w:pPr>
        <w:spacing w:after="180" w:line="350" w:lineRule="atLeast"/>
        <w:divId w:val="358824673"/>
        <w:rPr>
          <w:rFonts w:eastAsia="Apple SD Gothic Neo"/>
          <w:b/>
          <w:bCs/>
          <w:color w:val="C00000"/>
          <w:sz w:val="52"/>
          <w:szCs w:val="52"/>
        </w:rPr>
      </w:pPr>
      <w:r w:rsidRPr="00FB5ACA">
        <w:rPr>
          <w:rFonts w:eastAsia="Apple SD Gothic Neo"/>
          <w:b/>
          <w:bCs/>
          <w:color w:val="C00000"/>
          <w:sz w:val="52"/>
          <w:szCs w:val="52"/>
          <w:u w:val="single"/>
        </w:rPr>
        <w:t>UNIFORM POLICY </w:t>
      </w:r>
    </w:p>
    <w:p w14:paraId="68B515D5" w14:textId="635104AF" w:rsidR="002764B5" w:rsidRPr="00E900E3" w:rsidRDefault="002764B5" w:rsidP="002764B5">
      <w:pPr>
        <w:spacing w:after="221" w:line="264" w:lineRule="atLeast"/>
        <w:divId w:val="358824673"/>
        <w:rPr>
          <w:rFonts w:eastAsia="Apple SD Gothic Neo"/>
          <w:color w:val="000000"/>
        </w:rPr>
      </w:pPr>
      <w:r w:rsidRPr="00E900E3">
        <w:rPr>
          <w:rFonts w:eastAsia="Apple SD Gothic Neo"/>
          <w:color w:val="000000"/>
        </w:rPr>
        <w:t xml:space="preserve">All students are expected to follow the dress code for the course in which they are enrolled. All students are required to dress professionally for the career chosen. A student not in uniform will not be permitted to attend </w:t>
      </w:r>
      <w:r w:rsidR="001C1D9A" w:rsidRPr="00E900E3">
        <w:rPr>
          <w:rFonts w:eastAsia="Apple SD Gothic Neo"/>
          <w:color w:val="000000"/>
        </w:rPr>
        <w:t>classes and</w:t>
      </w:r>
      <w:r w:rsidRPr="00E900E3">
        <w:rPr>
          <w:rFonts w:eastAsia="Apple SD Gothic Neo"/>
          <w:color w:val="000000"/>
        </w:rPr>
        <w:t xml:space="preserve"> will be asked to change into proper attire or risk being dismissed for the remainder of the day. (Ultimately resulting in incomplete hours for that day.) This rule will be enforced beginning on the first </w:t>
      </w:r>
      <w:r w:rsidR="001C1D9A" w:rsidRPr="00E900E3">
        <w:rPr>
          <w:rFonts w:eastAsia="Apple SD Gothic Neo"/>
          <w:color w:val="000000"/>
        </w:rPr>
        <w:t>day and</w:t>
      </w:r>
      <w:r w:rsidRPr="00E900E3">
        <w:rPr>
          <w:rFonts w:eastAsia="Apple SD Gothic Neo"/>
          <w:color w:val="000000"/>
        </w:rPr>
        <w:t xml:space="preserve"> will be carried out until the day of graduation. This policy will be reviewed during new student orientation. If you have any questions regarding the uniform </w:t>
      </w:r>
      <w:r w:rsidR="001C1D9A" w:rsidRPr="00E900E3">
        <w:rPr>
          <w:rFonts w:eastAsia="Apple SD Gothic Neo"/>
          <w:color w:val="000000"/>
        </w:rPr>
        <w:t>policy,</w:t>
      </w:r>
      <w:r w:rsidRPr="00E900E3">
        <w:rPr>
          <w:rFonts w:eastAsia="Apple SD Gothic Neo"/>
          <w:color w:val="000000"/>
        </w:rPr>
        <w:t xml:space="preserve"> you may address them during that time. </w:t>
      </w:r>
    </w:p>
    <w:p w14:paraId="06138072" w14:textId="77777777" w:rsidR="002764B5" w:rsidRPr="00E900E3" w:rsidRDefault="002764B5" w:rsidP="002764B5">
      <w:pPr>
        <w:spacing w:after="221" w:line="264" w:lineRule="atLeast"/>
        <w:divId w:val="358824673"/>
        <w:rPr>
          <w:rFonts w:eastAsia="Apple SD Gothic Neo"/>
          <w:color w:val="000000"/>
        </w:rPr>
      </w:pPr>
      <w:r w:rsidRPr="00E900E3">
        <w:rPr>
          <w:rFonts w:eastAsia="Apple SD Gothic Neo"/>
          <w:color w:val="000000"/>
        </w:rPr>
        <w:t xml:space="preserve">The dress code for students enrolled at </w:t>
      </w:r>
      <w:r w:rsidR="00691EC8" w:rsidRPr="00E900E3">
        <w:rPr>
          <w:rFonts w:eastAsia="Apple SD Gothic Neo"/>
          <w:color w:val="000000"/>
        </w:rPr>
        <w:t>Scales Barber Academy</w:t>
      </w:r>
      <w:r w:rsidRPr="00E900E3">
        <w:rPr>
          <w:rFonts w:eastAsia="Apple SD Gothic Neo"/>
          <w:color w:val="000000"/>
        </w:rPr>
        <w:t xml:space="preserve"> is as follows: </w:t>
      </w:r>
    </w:p>
    <w:p w14:paraId="353356C1" w14:textId="77777777" w:rsidR="002764B5" w:rsidRPr="00E900E3" w:rsidRDefault="002764B5" w:rsidP="00691EC8">
      <w:pPr>
        <w:spacing w:line="264" w:lineRule="atLeast"/>
        <w:ind w:left="720"/>
        <w:divId w:val="358824673"/>
        <w:rPr>
          <w:rFonts w:eastAsia="Apple SD Gothic Neo"/>
          <w:color w:val="000000"/>
        </w:rPr>
      </w:pPr>
      <w:r w:rsidRPr="00E900E3">
        <w:rPr>
          <w:rFonts w:eastAsia="Apple SD Gothic Neo"/>
          <w:color w:val="000000"/>
        </w:rPr>
        <w:t xml:space="preserve"> </w:t>
      </w:r>
    </w:p>
    <w:p w14:paraId="0D93EC94" w14:textId="77777777" w:rsidR="002764B5" w:rsidRPr="00E900E3" w:rsidRDefault="002764B5" w:rsidP="002764B5">
      <w:pPr>
        <w:numPr>
          <w:ilvl w:val="0"/>
          <w:numId w:val="5"/>
        </w:num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Shoes must be supportive and closed all the way around. (No boots, pumps, wedges, mesh or see through. No part of the foot should be visible.) </w:t>
      </w:r>
    </w:p>
    <w:p w14:paraId="7EE7A1A9" w14:textId="77777777" w:rsidR="002764B5" w:rsidRPr="00E900E3" w:rsidRDefault="002764B5" w:rsidP="002764B5">
      <w:pPr>
        <w:numPr>
          <w:ilvl w:val="0"/>
          <w:numId w:val="5"/>
        </w:num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A name tag will be issued to you on the first day of class and must be worn every day. You will be given one. DO NOT lose it! </w:t>
      </w:r>
    </w:p>
    <w:p w14:paraId="1731BD91" w14:textId="77777777" w:rsidR="002764B5" w:rsidRPr="00E900E3" w:rsidRDefault="002764B5" w:rsidP="002764B5">
      <w:pPr>
        <w:numPr>
          <w:ilvl w:val="0"/>
          <w:numId w:val="5"/>
        </w:num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You are expected to maintain a professional appearance while in the building, or while attending any school related event. (Personal hygiene included.) </w:t>
      </w:r>
    </w:p>
    <w:p w14:paraId="6A42302D" w14:textId="77777777" w:rsidR="002764B5" w:rsidRPr="00E900E3" w:rsidRDefault="002764B5" w:rsidP="002764B5">
      <w:pPr>
        <w:numPr>
          <w:ilvl w:val="0"/>
          <w:numId w:val="5"/>
        </w:num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Hair should be groomed. Clean shaven (men). </w:t>
      </w:r>
    </w:p>
    <w:p w14:paraId="083F19A6" w14:textId="77777777" w:rsidR="002764B5" w:rsidRPr="00E900E3" w:rsidRDefault="002764B5" w:rsidP="002764B5">
      <w:pPr>
        <w:numPr>
          <w:ilvl w:val="0"/>
          <w:numId w:val="5"/>
        </w:num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Make-up must look professional. (Nothing dramatic or radical, remember you will be dealing with clients.) </w:t>
      </w:r>
    </w:p>
    <w:p w14:paraId="77C7ACF9" w14:textId="57393BD0" w:rsidR="002764B5" w:rsidRPr="00E900E3" w:rsidRDefault="002764B5" w:rsidP="002764B5">
      <w:pPr>
        <w:numPr>
          <w:ilvl w:val="0"/>
          <w:numId w:val="5"/>
        </w:num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No hats, bandanas, scarves, or excessive headwear. (Unless otherwise given permission by the administration, </w:t>
      </w:r>
      <w:r w:rsidR="001C1D9A" w:rsidRPr="00E900E3">
        <w:rPr>
          <w:rFonts w:eastAsia="Apple SD Gothic Neo"/>
          <w:color w:val="000000"/>
          <w:sz w:val="32"/>
          <w:szCs w:val="32"/>
        </w:rPr>
        <w:t>i.e.,</w:t>
      </w:r>
      <w:r w:rsidRPr="00E900E3">
        <w:rPr>
          <w:rFonts w:eastAsia="Apple SD Gothic Neo"/>
          <w:color w:val="000000"/>
          <w:sz w:val="32"/>
          <w:szCs w:val="32"/>
        </w:rPr>
        <w:t xml:space="preserve"> religion permitting.) </w:t>
      </w:r>
    </w:p>
    <w:p w14:paraId="4243CB16" w14:textId="65DE71E9" w:rsidR="002764B5" w:rsidRPr="00E900E3" w:rsidRDefault="002764B5" w:rsidP="002764B5">
      <w:pPr>
        <w:numPr>
          <w:ilvl w:val="0"/>
          <w:numId w:val="5"/>
        </w:num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No jackets, sweaters or sweatshirts over uniform. (You may wear a </w:t>
      </w:r>
      <w:r w:rsidR="001C1D9A" w:rsidRPr="00E900E3">
        <w:rPr>
          <w:rFonts w:eastAsia="Apple SD Gothic Neo"/>
          <w:color w:val="000000"/>
          <w:sz w:val="32"/>
          <w:szCs w:val="32"/>
        </w:rPr>
        <w:t>long-sleeved</w:t>
      </w:r>
      <w:r w:rsidRPr="00E900E3">
        <w:rPr>
          <w:rFonts w:eastAsia="Apple SD Gothic Neo"/>
          <w:color w:val="000000"/>
          <w:sz w:val="32"/>
          <w:szCs w:val="32"/>
        </w:rPr>
        <w:t xml:space="preserve"> shirt under your</w:t>
      </w:r>
      <w:r w:rsidR="00734469">
        <w:rPr>
          <w:rFonts w:eastAsia="Apple SD Gothic Neo"/>
          <w:color w:val="000000"/>
          <w:sz w:val="32"/>
          <w:szCs w:val="32"/>
        </w:rPr>
        <w:t xml:space="preserve"> SBA smock </w:t>
      </w:r>
      <w:r w:rsidRPr="00E900E3">
        <w:rPr>
          <w:rFonts w:eastAsia="Apple SD Gothic Neo"/>
          <w:color w:val="000000"/>
          <w:sz w:val="32"/>
          <w:szCs w:val="32"/>
        </w:rPr>
        <w:t xml:space="preserve">top </w:t>
      </w:r>
      <w:r w:rsidR="001C1D9A" w:rsidRPr="00E900E3">
        <w:rPr>
          <w:rFonts w:eastAsia="Apple SD Gothic Neo"/>
          <w:color w:val="000000"/>
          <w:sz w:val="32"/>
          <w:szCs w:val="32"/>
        </w:rPr>
        <w:t>if</w:t>
      </w:r>
      <w:r w:rsidRPr="00E900E3">
        <w:rPr>
          <w:rFonts w:eastAsia="Apple SD Gothic Neo"/>
          <w:color w:val="000000"/>
          <w:sz w:val="32"/>
          <w:szCs w:val="32"/>
        </w:rPr>
        <w:t xml:space="preserve"> it is solid black or solid white and has no holes, stains or other markings.)</w:t>
      </w:r>
    </w:p>
    <w:p w14:paraId="3DD2E3EF" w14:textId="77777777" w:rsidR="006B2336" w:rsidRPr="00E900E3" w:rsidRDefault="006B2336" w:rsidP="00D1734D">
      <w:pPr>
        <w:spacing w:line="264" w:lineRule="atLeast"/>
        <w:divId w:val="358824673"/>
        <w:rPr>
          <w:rFonts w:eastAsia="Apple SD Gothic Neo"/>
          <w:color w:val="000000"/>
        </w:rPr>
      </w:pPr>
    </w:p>
    <w:p w14:paraId="32031330" w14:textId="6E8DEBBA" w:rsidR="00A24019" w:rsidRPr="00E900E3" w:rsidRDefault="008B15B3" w:rsidP="00D1734D">
      <w:pPr>
        <w:spacing w:line="264" w:lineRule="atLeast"/>
        <w:divId w:val="358824673"/>
        <w:rPr>
          <w:rFonts w:eastAsia="Apple SD Gothic Neo"/>
          <w:color w:val="000000"/>
        </w:rPr>
      </w:pPr>
      <w:r>
        <w:rPr>
          <w:rFonts w:eastAsia="Apple SD Gothic Neo"/>
          <w:b/>
          <w:bCs/>
          <w:color w:val="000000"/>
          <w:sz w:val="40"/>
          <w:szCs w:val="40"/>
          <w:u w:val="single"/>
        </w:rPr>
        <w:t xml:space="preserve">SBA </w:t>
      </w:r>
      <w:r w:rsidR="00D1734D" w:rsidRPr="00E900E3">
        <w:rPr>
          <w:rFonts w:eastAsia="Apple SD Gothic Neo"/>
          <w:b/>
          <w:bCs/>
          <w:color w:val="000000"/>
          <w:sz w:val="40"/>
          <w:szCs w:val="40"/>
          <w:u w:val="single"/>
        </w:rPr>
        <w:t>STUDENT CONDUCT</w:t>
      </w:r>
      <w:r w:rsidR="00D1734D" w:rsidRPr="00E900E3">
        <w:rPr>
          <w:rFonts w:eastAsia="Apple SD Gothic Neo"/>
          <w:color w:val="000000"/>
        </w:rPr>
        <w:t xml:space="preserve"> </w:t>
      </w:r>
    </w:p>
    <w:p w14:paraId="5E7F129A" w14:textId="020ABB2B" w:rsidR="00A90431" w:rsidRPr="00E900E3" w:rsidRDefault="00D1734D" w:rsidP="00D1734D">
      <w:pPr>
        <w:spacing w:line="264" w:lineRule="atLeast"/>
        <w:divId w:val="358824673"/>
        <w:rPr>
          <w:rFonts w:eastAsia="Apple SD Gothic Neo"/>
          <w:color w:val="000000"/>
        </w:rPr>
      </w:pPr>
      <w:r w:rsidRPr="00E900E3">
        <w:rPr>
          <w:rFonts w:eastAsia="Apple SD Gothic Neo"/>
          <w:color w:val="000000"/>
        </w:rPr>
        <w:lastRenderedPageBreak/>
        <w:t xml:space="preserve">Any </w:t>
      </w:r>
      <w:r w:rsidR="001C1D9A" w:rsidRPr="00E900E3">
        <w:rPr>
          <w:rFonts w:eastAsia="Apple SD Gothic Neo"/>
          <w:color w:val="000000"/>
        </w:rPr>
        <w:t>conduct determined by</w:t>
      </w:r>
      <w:r w:rsidRPr="00E900E3">
        <w:rPr>
          <w:rFonts w:eastAsia="Apple SD Gothic Neo"/>
          <w:color w:val="000000"/>
        </w:rPr>
        <w:t xml:space="preserve"> </w:t>
      </w:r>
      <w:r w:rsidR="001C1D9A" w:rsidRPr="00E900E3">
        <w:rPr>
          <w:rFonts w:eastAsia="Apple SD Gothic Neo"/>
          <w:color w:val="000000"/>
        </w:rPr>
        <w:t>school officials</w:t>
      </w:r>
      <w:r w:rsidRPr="00E900E3">
        <w:rPr>
          <w:rFonts w:eastAsia="Apple SD Gothic Neo"/>
          <w:color w:val="000000"/>
        </w:rPr>
        <w:t xml:space="preserve"> </w:t>
      </w:r>
      <w:r w:rsidR="00A24019" w:rsidRPr="00E900E3">
        <w:rPr>
          <w:rFonts w:eastAsia="Apple SD Gothic Neo"/>
          <w:color w:val="000000"/>
        </w:rPr>
        <w:t xml:space="preserve">to </w:t>
      </w:r>
      <w:r w:rsidR="00BC56A8" w:rsidRPr="00E900E3">
        <w:rPr>
          <w:rFonts w:eastAsia="Apple SD Gothic Neo"/>
          <w:color w:val="000000"/>
        </w:rPr>
        <w:t>be detrimental to the school, clinical facilities, or other</w:t>
      </w:r>
      <w:r w:rsidRPr="00E900E3">
        <w:rPr>
          <w:rFonts w:eastAsia="Apple SD Gothic Neo"/>
          <w:color w:val="000000"/>
        </w:rPr>
        <w:t xml:space="preserve"> </w:t>
      </w:r>
      <w:r w:rsidR="00BC56A8" w:rsidRPr="00E900E3">
        <w:rPr>
          <w:rFonts w:eastAsia="Apple SD Gothic Neo"/>
          <w:color w:val="000000"/>
        </w:rPr>
        <w:t>students, or behavior that is</w:t>
      </w:r>
      <w:r w:rsidRPr="00E900E3">
        <w:rPr>
          <w:rFonts w:eastAsia="Apple SD Gothic Neo"/>
          <w:color w:val="000000"/>
        </w:rPr>
        <w:t xml:space="preserve"> </w:t>
      </w:r>
      <w:r w:rsidR="00BC56A8" w:rsidRPr="00E900E3">
        <w:rPr>
          <w:rFonts w:eastAsia="Apple SD Gothic Neo"/>
          <w:color w:val="000000"/>
        </w:rPr>
        <w:t>unprofessional, will</w:t>
      </w:r>
      <w:r w:rsidR="005156CF">
        <w:rPr>
          <w:rFonts w:eastAsia="Apple SD Gothic Neo"/>
          <w:color w:val="000000"/>
        </w:rPr>
        <w:t xml:space="preserve"> </w:t>
      </w:r>
      <w:r w:rsidRPr="00E900E3">
        <w:rPr>
          <w:rFonts w:eastAsia="Apple SD Gothic Neo"/>
          <w:color w:val="000000"/>
        </w:rPr>
        <w:t xml:space="preserve">result in permanent  dismissal.  </w:t>
      </w:r>
      <w:r w:rsidR="00B8781B">
        <w:rPr>
          <w:rFonts w:eastAsia="Apple SD Gothic Neo"/>
          <w:color w:val="000000"/>
        </w:rPr>
        <w:t>This policy  applies to</w:t>
      </w:r>
      <w:r w:rsidR="008B15B3">
        <w:rPr>
          <w:rFonts w:eastAsia="Apple SD Gothic Neo"/>
          <w:color w:val="000000"/>
        </w:rPr>
        <w:t xml:space="preserve"> all students</w:t>
      </w:r>
      <w:r w:rsidR="00B8781B">
        <w:rPr>
          <w:rFonts w:eastAsia="Apple SD Gothic Neo"/>
          <w:color w:val="000000"/>
        </w:rPr>
        <w:t>. T</w:t>
      </w:r>
      <w:r w:rsidRPr="00E900E3">
        <w:rPr>
          <w:rFonts w:eastAsia="Apple SD Gothic Neo"/>
          <w:color w:val="000000"/>
        </w:rPr>
        <w:t xml:space="preserve">his </w:t>
      </w:r>
      <w:r w:rsidR="001C1D9A" w:rsidRPr="00E900E3">
        <w:rPr>
          <w:rFonts w:eastAsia="Apple SD Gothic Neo"/>
          <w:color w:val="000000"/>
        </w:rPr>
        <w:t xml:space="preserve">will </w:t>
      </w:r>
      <w:r w:rsidR="00A24019" w:rsidRPr="00E900E3">
        <w:rPr>
          <w:rFonts w:eastAsia="Apple SD Gothic Neo"/>
          <w:color w:val="000000"/>
        </w:rPr>
        <w:t>include, but</w:t>
      </w:r>
      <w:r w:rsidRPr="00E900E3">
        <w:rPr>
          <w:rFonts w:eastAsia="Apple SD Gothic Neo"/>
          <w:color w:val="000000"/>
        </w:rPr>
        <w:t xml:space="preserve"> </w:t>
      </w:r>
      <w:r w:rsidR="00BC56A8" w:rsidRPr="00E900E3">
        <w:rPr>
          <w:rFonts w:eastAsia="Apple SD Gothic Neo"/>
          <w:color w:val="000000"/>
        </w:rPr>
        <w:t>not limited to</w:t>
      </w:r>
      <w:r w:rsidRPr="00E900E3">
        <w:rPr>
          <w:rFonts w:eastAsia="Apple SD Gothic Neo"/>
          <w:color w:val="000000"/>
        </w:rPr>
        <w:t>:</w:t>
      </w:r>
    </w:p>
    <w:p w14:paraId="4BF9826C" w14:textId="77777777" w:rsidR="006F2D2E" w:rsidRPr="00E900E3" w:rsidRDefault="00D1734D" w:rsidP="00D1734D">
      <w:pPr>
        <w:spacing w:line="264" w:lineRule="atLeast"/>
        <w:divId w:val="358824673"/>
        <w:rPr>
          <w:rFonts w:eastAsia="Apple SD Gothic Neo"/>
          <w:color w:val="000000"/>
        </w:rPr>
      </w:pPr>
      <w:r w:rsidRPr="00E900E3">
        <w:rPr>
          <w:rFonts w:eastAsia="Apple SD Gothic Neo"/>
          <w:color w:val="000000"/>
        </w:rPr>
        <w:t xml:space="preserve"> </w:t>
      </w:r>
    </w:p>
    <w:p w14:paraId="3E0D5954" w14:textId="586D58DC" w:rsidR="00873FB3" w:rsidRPr="00E900E3" w:rsidRDefault="00D1734D" w:rsidP="00D1734D">
      <w:p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a.  </w:t>
      </w:r>
      <w:r w:rsidR="001C1D9A" w:rsidRPr="00E900E3">
        <w:rPr>
          <w:rFonts w:eastAsia="Apple SD Gothic Neo"/>
          <w:color w:val="000000"/>
          <w:sz w:val="32"/>
          <w:szCs w:val="32"/>
        </w:rPr>
        <w:t xml:space="preserve">Theft </w:t>
      </w:r>
      <w:r w:rsidR="00A24019" w:rsidRPr="00E900E3">
        <w:rPr>
          <w:rFonts w:eastAsia="Apple SD Gothic Neo"/>
          <w:color w:val="000000"/>
          <w:sz w:val="32"/>
          <w:szCs w:val="32"/>
        </w:rPr>
        <w:t xml:space="preserve">of </w:t>
      </w:r>
      <w:r w:rsidR="00BC56A8" w:rsidRPr="00E900E3">
        <w:rPr>
          <w:rFonts w:eastAsia="Apple SD Gothic Neo"/>
          <w:color w:val="000000"/>
          <w:sz w:val="32"/>
          <w:szCs w:val="32"/>
        </w:rPr>
        <w:t>damage of property</w:t>
      </w:r>
      <w:r w:rsidRPr="00E900E3">
        <w:rPr>
          <w:rFonts w:eastAsia="Apple SD Gothic Neo"/>
          <w:color w:val="000000"/>
          <w:sz w:val="32"/>
          <w:szCs w:val="32"/>
        </w:rPr>
        <w:t xml:space="preserve"> </w:t>
      </w:r>
    </w:p>
    <w:p w14:paraId="2128BB2B" w14:textId="77777777" w:rsidR="006F2D2E" w:rsidRPr="00E900E3" w:rsidRDefault="006F2D2E" w:rsidP="00D1734D">
      <w:pPr>
        <w:spacing w:line="264" w:lineRule="atLeast"/>
        <w:divId w:val="358824673"/>
        <w:rPr>
          <w:rFonts w:eastAsia="Apple SD Gothic Neo"/>
          <w:color w:val="000000"/>
          <w:sz w:val="32"/>
          <w:szCs w:val="32"/>
        </w:rPr>
      </w:pPr>
    </w:p>
    <w:p w14:paraId="32A11752" w14:textId="778524D5" w:rsidR="00873FB3" w:rsidRPr="00E900E3" w:rsidRDefault="00D1734D" w:rsidP="00D1734D">
      <w:p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b.  </w:t>
      </w:r>
      <w:r w:rsidR="001C1D9A" w:rsidRPr="00E900E3">
        <w:rPr>
          <w:rFonts w:eastAsia="Apple SD Gothic Neo"/>
          <w:color w:val="000000"/>
          <w:sz w:val="32"/>
          <w:szCs w:val="32"/>
        </w:rPr>
        <w:t xml:space="preserve">Abuse (verbal </w:t>
      </w:r>
      <w:r w:rsidR="00BC56A8" w:rsidRPr="00E900E3">
        <w:rPr>
          <w:rFonts w:eastAsia="Apple SD Gothic Neo"/>
          <w:color w:val="000000"/>
          <w:sz w:val="32"/>
          <w:szCs w:val="32"/>
        </w:rPr>
        <w:t>or physical) of any</w:t>
      </w:r>
      <w:r w:rsidRPr="00E900E3">
        <w:rPr>
          <w:rFonts w:eastAsia="Apple SD Gothic Neo"/>
          <w:color w:val="000000"/>
          <w:sz w:val="32"/>
          <w:szCs w:val="32"/>
        </w:rPr>
        <w:t xml:space="preserve"> </w:t>
      </w:r>
      <w:r w:rsidR="00BC56A8" w:rsidRPr="00E900E3">
        <w:rPr>
          <w:rFonts w:eastAsia="Apple SD Gothic Neo"/>
          <w:color w:val="000000"/>
          <w:sz w:val="32"/>
          <w:szCs w:val="32"/>
        </w:rPr>
        <w:t>member of</w:t>
      </w:r>
      <w:r w:rsidRPr="00E900E3">
        <w:rPr>
          <w:rFonts w:eastAsia="Apple SD Gothic Neo"/>
          <w:color w:val="000000"/>
          <w:sz w:val="32"/>
          <w:szCs w:val="32"/>
        </w:rPr>
        <w:t xml:space="preserve"> </w:t>
      </w:r>
      <w:r w:rsidR="00BC56A8" w:rsidRPr="00E900E3">
        <w:rPr>
          <w:rFonts w:eastAsia="Apple SD Gothic Neo"/>
          <w:color w:val="000000"/>
          <w:sz w:val="32"/>
          <w:szCs w:val="32"/>
        </w:rPr>
        <w:t>the student body, faculty, or clients</w:t>
      </w:r>
      <w:r w:rsidRPr="00E900E3">
        <w:rPr>
          <w:rFonts w:eastAsia="Apple SD Gothic Neo"/>
          <w:color w:val="000000"/>
          <w:sz w:val="32"/>
          <w:szCs w:val="32"/>
        </w:rPr>
        <w:t xml:space="preserve"> in </w:t>
      </w:r>
      <w:r w:rsidR="00BC56A8" w:rsidRPr="00E900E3">
        <w:rPr>
          <w:rFonts w:eastAsia="Apple SD Gothic Neo"/>
          <w:color w:val="000000"/>
          <w:sz w:val="32"/>
          <w:szCs w:val="32"/>
        </w:rPr>
        <w:t>the clinical setting</w:t>
      </w:r>
      <w:r w:rsidRPr="00E900E3">
        <w:rPr>
          <w:rFonts w:eastAsia="Apple SD Gothic Neo"/>
          <w:color w:val="000000"/>
          <w:sz w:val="32"/>
          <w:szCs w:val="32"/>
        </w:rPr>
        <w:t xml:space="preserve">. </w:t>
      </w:r>
    </w:p>
    <w:p w14:paraId="69086F31" w14:textId="77777777" w:rsidR="006F2D2E" w:rsidRPr="00E900E3" w:rsidRDefault="006F2D2E" w:rsidP="00D1734D">
      <w:pPr>
        <w:spacing w:line="264" w:lineRule="atLeast"/>
        <w:divId w:val="358824673"/>
        <w:rPr>
          <w:rFonts w:eastAsia="Apple SD Gothic Neo"/>
          <w:color w:val="000000"/>
          <w:sz w:val="32"/>
          <w:szCs w:val="32"/>
        </w:rPr>
      </w:pPr>
    </w:p>
    <w:p w14:paraId="039E92CE" w14:textId="64C1BE4B" w:rsidR="00873FB3" w:rsidRPr="00E900E3" w:rsidRDefault="00D1734D" w:rsidP="00D1734D">
      <w:p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c.  </w:t>
      </w:r>
      <w:r w:rsidR="001C1D9A" w:rsidRPr="00E900E3">
        <w:rPr>
          <w:rFonts w:eastAsia="Apple SD Gothic Neo"/>
          <w:color w:val="000000"/>
          <w:sz w:val="32"/>
          <w:szCs w:val="32"/>
        </w:rPr>
        <w:t xml:space="preserve">Possession or </w:t>
      </w:r>
      <w:r w:rsidR="00BC56A8" w:rsidRPr="00E900E3">
        <w:rPr>
          <w:rFonts w:eastAsia="Apple SD Gothic Neo"/>
          <w:color w:val="000000"/>
          <w:sz w:val="32"/>
          <w:szCs w:val="32"/>
        </w:rPr>
        <w:t>consumption of alcohol or drugs</w:t>
      </w:r>
      <w:r w:rsidRPr="00E900E3">
        <w:rPr>
          <w:rFonts w:eastAsia="Apple SD Gothic Neo"/>
          <w:color w:val="000000"/>
          <w:sz w:val="32"/>
          <w:szCs w:val="32"/>
        </w:rPr>
        <w:t xml:space="preserve"> </w:t>
      </w:r>
      <w:r w:rsidR="00BC56A8" w:rsidRPr="00E900E3">
        <w:rPr>
          <w:rFonts w:eastAsia="Apple SD Gothic Neo"/>
          <w:color w:val="000000"/>
          <w:sz w:val="32"/>
          <w:szCs w:val="32"/>
        </w:rPr>
        <w:t>on the premises</w:t>
      </w:r>
      <w:r w:rsidRPr="00E900E3">
        <w:rPr>
          <w:rFonts w:eastAsia="Apple SD Gothic Neo"/>
          <w:color w:val="000000"/>
          <w:sz w:val="32"/>
          <w:szCs w:val="32"/>
        </w:rPr>
        <w:t xml:space="preserve">. </w:t>
      </w:r>
    </w:p>
    <w:p w14:paraId="7572A0CE" w14:textId="77777777" w:rsidR="006F2D2E" w:rsidRPr="00E900E3" w:rsidRDefault="006F2D2E" w:rsidP="00D1734D">
      <w:pPr>
        <w:spacing w:line="264" w:lineRule="atLeast"/>
        <w:divId w:val="358824673"/>
        <w:rPr>
          <w:rFonts w:eastAsia="Apple SD Gothic Neo"/>
          <w:color w:val="000000"/>
          <w:sz w:val="32"/>
          <w:szCs w:val="32"/>
        </w:rPr>
      </w:pPr>
    </w:p>
    <w:p w14:paraId="498FF2F9" w14:textId="47690FAB" w:rsidR="00873FB3" w:rsidRPr="00E900E3" w:rsidRDefault="00D1734D" w:rsidP="00D1734D">
      <w:pPr>
        <w:spacing w:line="264" w:lineRule="atLeast"/>
        <w:divId w:val="358824673"/>
        <w:rPr>
          <w:rFonts w:eastAsia="Apple SD Gothic Neo"/>
          <w:color w:val="000000"/>
          <w:sz w:val="32"/>
          <w:szCs w:val="32"/>
        </w:rPr>
      </w:pPr>
      <w:r w:rsidRPr="00E900E3">
        <w:rPr>
          <w:rFonts w:eastAsia="Apple SD Gothic Neo"/>
          <w:color w:val="000000"/>
          <w:sz w:val="32"/>
          <w:szCs w:val="32"/>
        </w:rPr>
        <w:t xml:space="preserve">d.  </w:t>
      </w:r>
      <w:r w:rsidR="001C1D9A" w:rsidRPr="00E900E3">
        <w:rPr>
          <w:rFonts w:eastAsia="Apple SD Gothic Neo"/>
          <w:color w:val="000000"/>
          <w:sz w:val="32"/>
          <w:szCs w:val="32"/>
        </w:rPr>
        <w:t xml:space="preserve">Possession of </w:t>
      </w:r>
      <w:r w:rsidR="00BC56A8" w:rsidRPr="00E900E3">
        <w:rPr>
          <w:rFonts w:eastAsia="Apple SD Gothic Neo"/>
          <w:color w:val="000000"/>
          <w:sz w:val="32"/>
          <w:szCs w:val="32"/>
        </w:rPr>
        <w:t>dangerous weapons</w:t>
      </w:r>
      <w:r w:rsidR="007D17CA" w:rsidRPr="00E900E3">
        <w:rPr>
          <w:rFonts w:eastAsia="Apple SD Gothic Neo"/>
          <w:color w:val="000000"/>
          <w:sz w:val="32"/>
          <w:szCs w:val="32"/>
        </w:rPr>
        <w:t>.</w:t>
      </w:r>
    </w:p>
    <w:p w14:paraId="32692947" w14:textId="77777777" w:rsidR="006F2D2E" w:rsidRPr="00E900E3" w:rsidRDefault="006F2D2E" w:rsidP="00D1734D">
      <w:pPr>
        <w:spacing w:line="264" w:lineRule="atLeast"/>
        <w:divId w:val="358824673"/>
        <w:rPr>
          <w:rFonts w:eastAsia="Apple SD Gothic Neo"/>
          <w:color w:val="000000"/>
          <w:sz w:val="32"/>
          <w:szCs w:val="32"/>
        </w:rPr>
      </w:pPr>
    </w:p>
    <w:p w14:paraId="07615513" w14:textId="2F94F766" w:rsidR="007D17CA" w:rsidRPr="00E900E3" w:rsidRDefault="00D1734D" w:rsidP="00D1734D">
      <w:pPr>
        <w:spacing w:line="264" w:lineRule="atLeast"/>
        <w:divId w:val="358824673"/>
        <w:rPr>
          <w:rFonts w:eastAsia="Apple SD Gothic Neo"/>
          <w:color w:val="000000"/>
        </w:rPr>
      </w:pPr>
      <w:r w:rsidRPr="00E900E3">
        <w:rPr>
          <w:rFonts w:eastAsia="Apple SD Gothic Neo"/>
          <w:color w:val="000000"/>
          <w:sz w:val="32"/>
          <w:szCs w:val="32"/>
        </w:rPr>
        <w:t xml:space="preserve"> e.  </w:t>
      </w:r>
      <w:r w:rsidR="001C1D9A" w:rsidRPr="00E900E3">
        <w:rPr>
          <w:rFonts w:eastAsia="Apple SD Gothic Neo"/>
          <w:color w:val="000000"/>
          <w:sz w:val="32"/>
          <w:szCs w:val="32"/>
        </w:rPr>
        <w:t xml:space="preserve">Obscene </w:t>
      </w:r>
      <w:r w:rsidR="00BC56A8" w:rsidRPr="00E900E3">
        <w:rPr>
          <w:rFonts w:eastAsia="Apple SD Gothic Neo"/>
          <w:color w:val="000000"/>
          <w:sz w:val="32"/>
          <w:szCs w:val="32"/>
        </w:rPr>
        <w:t>or disorderly</w:t>
      </w:r>
      <w:r w:rsidRPr="00E900E3">
        <w:rPr>
          <w:rFonts w:eastAsia="Apple SD Gothic Neo"/>
          <w:color w:val="000000"/>
          <w:sz w:val="32"/>
          <w:szCs w:val="32"/>
        </w:rPr>
        <w:t xml:space="preserve"> conduct</w:t>
      </w:r>
      <w:r w:rsidRPr="00E900E3">
        <w:rPr>
          <w:rFonts w:eastAsia="Apple SD Gothic Neo"/>
          <w:color w:val="000000"/>
        </w:rPr>
        <w:t xml:space="preserve">. </w:t>
      </w:r>
    </w:p>
    <w:p w14:paraId="3C0969EF" w14:textId="77777777" w:rsidR="00B37141" w:rsidRPr="00E900E3" w:rsidRDefault="00B37141" w:rsidP="00D1734D">
      <w:pPr>
        <w:spacing w:line="264" w:lineRule="atLeast"/>
        <w:divId w:val="358824673"/>
        <w:rPr>
          <w:rFonts w:eastAsia="Apple SD Gothic Neo"/>
          <w:color w:val="000000"/>
        </w:rPr>
      </w:pPr>
    </w:p>
    <w:p w14:paraId="5031B9DC" w14:textId="73EAEB40" w:rsidR="00D1734D" w:rsidRPr="00E900E3" w:rsidRDefault="001C1D9A" w:rsidP="00D1734D">
      <w:pPr>
        <w:spacing w:line="264" w:lineRule="atLeast"/>
        <w:divId w:val="358824673"/>
        <w:rPr>
          <w:rFonts w:eastAsia="Apple SD Gothic Neo"/>
          <w:color w:val="000000"/>
        </w:rPr>
      </w:pPr>
      <w:r w:rsidRPr="00E900E3">
        <w:rPr>
          <w:rFonts w:eastAsia="Apple SD Gothic Neo"/>
          <w:color w:val="000000"/>
        </w:rPr>
        <w:t xml:space="preserve">A student </w:t>
      </w:r>
      <w:r w:rsidR="00BC56A8" w:rsidRPr="00E900E3">
        <w:rPr>
          <w:rFonts w:eastAsia="Apple SD Gothic Neo"/>
          <w:color w:val="000000"/>
        </w:rPr>
        <w:t>dismissed due to conduct</w:t>
      </w:r>
      <w:r w:rsidR="00D1734D" w:rsidRPr="00E900E3">
        <w:rPr>
          <w:rFonts w:eastAsia="Apple SD Gothic Neo"/>
          <w:color w:val="000000"/>
        </w:rPr>
        <w:t xml:space="preserve">  does  have  the  right  to  appeal  and  the  appeal  must be  made  to  the  School  Director  within  5  business  days  of  dismissal. </w:t>
      </w:r>
      <w:r w:rsidRPr="00E900E3">
        <w:rPr>
          <w:rFonts w:eastAsia="Apple SD Gothic Neo"/>
          <w:color w:val="000000"/>
        </w:rPr>
        <w:t>Reinstatement is at</w:t>
      </w:r>
      <w:r w:rsidR="00D1734D" w:rsidRPr="00E900E3">
        <w:rPr>
          <w:rFonts w:eastAsia="Apple SD Gothic Neo"/>
          <w:color w:val="000000"/>
        </w:rPr>
        <w:t xml:space="preserve"> </w:t>
      </w:r>
      <w:r w:rsidRPr="00E900E3">
        <w:rPr>
          <w:rFonts w:eastAsia="Apple SD Gothic Neo"/>
          <w:color w:val="000000"/>
        </w:rPr>
        <w:t>the discretion</w:t>
      </w:r>
      <w:r w:rsidR="00D1734D" w:rsidRPr="00E900E3">
        <w:rPr>
          <w:rFonts w:eastAsia="Apple SD Gothic Neo"/>
          <w:color w:val="000000"/>
        </w:rPr>
        <w:t xml:space="preserve"> </w:t>
      </w:r>
      <w:r w:rsidR="00BC56A8" w:rsidRPr="00E900E3">
        <w:rPr>
          <w:rFonts w:eastAsia="Apple SD Gothic Neo"/>
          <w:color w:val="000000"/>
        </w:rPr>
        <w:t>of the School</w:t>
      </w:r>
      <w:r w:rsidR="00D1734D" w:rsidRPr="00E900E3">
        <w:rPr>
          <w:rFonts w:eastAsia="Apple SD Gothic Neo"/>
          <w:color w:val="000000"/>
        </w:rPr>
        <w:t xml:space="preserve"> Director.</w:t>
      </w:r>
    </w:p>
    <w:p w14:paraId="6A16A4CD" w14:textId="21210A98" w:rsidR="00C63BC0" w:rsidRPr="00E900E3" w:rsidRDefault="00C63BC0" w:rsidP="00D1734D">
      <w:pPr>
        <w:spacing w:line="264" w:lineRule="atLeast"/>
        <w:divId w:val="358824673"/>
        <w:rPr>
          <w:rFonts w:eastAsia="Apple SD Gothic Neo"/>
          <w:color w:val="000000"/>
        </w:rPr>
      </w:pPr>
    </w:p>
    <w:p w14:paraId="505D4D55" w14:textId="77777777" w:rsidR="004A7419" w:rsidRDefault="004A7419" w:rsidP="00C63BC0">
      <w:pPr>
        <w:shd w:val="clear" w:color="auto" w:fill="FFFFFF"/>
        <w:spacing w:before="100" w:beforeAutospacing="1" w:after="100" w:afterAutospacing="1"/>
        <w:divId w:val="358824673"/>
        <w:rPr>
          <w:b/>
          <w:bCs/>
          <w:sz w:val="52"/>
          <w:szCs w:val="52"/>
          <w:u w:val="single"/>
        </w:rPr>
      </w:pPr>
    </w:p>
    <w:p w14:paraId="1E6BFB46" w14:textId="77777777" w:rsidR="0056128C" w:rsidRDefault="0056128C" w:rsidP="00C63BC0">
      <w:pPr>
        <w:shd w:val="clear" w:color="auto" w:fill="FFFFFF"/>
        <w:spacing w:before="100" w:beforeAutospacing="1" w:after="100" w:afterAutospacing="1"/>
        <w:divId w:val="358824673"/>
        <w:rPr>
          <w:b/>
          <w:bCs/>
          <w:sz w:val="52"/>
          <w:szCs w:val="52"/>
          <w:u w:val="single"/>
        </w:rPr>
      </w:pPr>
    </w:p>
    <w:p w14:paraId="62BA3C57" w14:textId="77777777" w:rsidR="0056128C" w:rsidRDefault="0056128C" w:rsidP="00C63BC0">
      <w:pPr>
        <w:shd w:val="clear" w:color="auto" w:fill="FFFFFF"/>
        <w:spacing w:before="100" w:beforeAutospacing="1" w:after="100" w:afterAutospacing="1"/>
        <w:divId w:val="358824673"/>
        <w:rPr>
          <w:b/>
          <w:bCs/>
          <w:sz w:val="52"/>
          <w:szCs w:val="52"/>
          <w:u w:val="single"/>
        </w:rPr>
      </w:pPr>
    </w:p>
    <w:p w14:paraId="24954D2F" w14:textId="77777777" w:rsidR="00066983" w:rsidRDefault="00066983" w:rsidP="00C63BC0">
      <w:pPr>
        <w:shd w:val="clear" w:color="auto" w:fill="FFFFFF"/>
        <w:spacing w:before="100" w:beforeAutospacing="1" w:after="100" w:afterAutospacing="1"/>
        <w:divId w:val="358824673"/>
        <w:rPr>
          <w:b/>
          <w:bCs/>
          <w:sz w:val="52"/>
          <w:szCs w:val="52"/>
          <w:u w:val="single"/>
        </w:rPr>
      </w:pPr>
    </w:p>
    <w:p w14:paraId="17441F05" w14:textId="77777777" w:rsidR="00703CEE" w:rsidRDefault="00703CEE" w:rsidP="00C63BC0">
      <w:pPr>
        <w:shd w:val="clear" w:color="auto" w:fill="FFFFFF"/>
        <w:spacing w:before="100" w:beforeAutospacing="1" w:after="100" w:afterAutospacing="1"/>
        <w:divId w:val="358824673"/>
        <w:rPr>
          <w:b/>
          <w:bCs/>
          <w:sz w:val="52"/>
          <w:szCs w:val="52"/>
          <w:u w:val="single"/>
        </w:rPr>
      </w:pPr>
    </w:p>
    <w:p w14:paraId="1A25F712" w14:textId="444B4934" w:rsidR="00C63BC0" w:rsidRPr="00E900E3" w:rsidRDefault="00C63BC0" w:rsidP="00C63BC0">
      <w:pPr>
        <w:shd w:val="clear" w:color="auto" w:fill="FFFFFF"/>
        <w:spacing w:before="100" w:beforeAutospacing="1" w:after="100" w:afterAutospacing="1"/>
        <w:divId w:val="358824673"/>
        <w:rPr>
          <w:b/>
          <w:bCs/>
          <w:sz w:val="52"/>
          <w:szCs w:val="52"/>
          <w:u w:val="single"/>
        </w:rPr>
      </w:pPr>
      <w:r w:rsidRPr="00E900E3">
        <w:rPr>
          <w:b/>
          <w:bCs/>
          <w:sz w:val="52"/>
          <w:szCs w:val="52"/>
          <w:u w:val="single"/>
        </w:rPr>
        <w:t xml:space="preserve">COURSE OBJECTIVES </w:t>
      </w:r>
    </w:p>
    <w:p w14:paraId="10D9894B" w14:textId="77777777" w:rsidR="00C63BC0" w:rsidRPr="00FB5ACA" w:rsidRDefault="00C63BC0" w:rsidP="00C63BC0">
      <w:pPr>
        <w:shd w:val="clear" w:color="auto" w:fill="FFFFFF"/>
        <w:spacing w:before="100" w:beforeAutospacing="1" w:after="100" w:afterAutospacing="1"/>
        <w:divId w:val="358824673"/>
        <w:rPr>
          <w:b/>
          <w:bCs/>
          <w:color w:val="C00000"/>
          <w:sz w:val="52"/>
          <w:szCs w:val="52"/>
          <w:u w:val="single"/>
        </w:rPr>
      </w:pPr>
      <w:r w:rsidRPr="00FB5ACA">
        <w:rPr>
          <w:b/>
          <w:bCs/>
          <w:color w:val="C00000"/>
          <w:sz w:val="52"/>
          <w:szCs w:val="52"/>
          <w:u w:val="single"/>
        </w:rPr>
        <w:t xml:space="preserve">Graduation Requirements &amp; Diploma </w:t>
      </w:r>
    </w:p>
    <w:p w14:paraId="0474B401" w14:textId="58D66D82" w:rsidR="00C63BC0" w:rsidRPr="00E900E3" w:rsidRDefault="00C63BC0" w:rsidP="00C63BC0">
      <w:pPr>
        <w:shd w:val="clear" w:color="auto" w:fill="FFFFFF"/>
        <w:spacing w:before="100" w:beforeAutospacing="1" w:after="100" w:afterAutospacing="1"/>
        <w:divId w:val="358824673"/>
      </w:pPr>
      <w:r w:rsidRPr="00E900E3">
        <w:lastRenderedPageBreak/>
        <w:t>Students must complete the clock hour requirements of their program with a cumulative grade point average of 7</w:t>
      </w:r>
      <w:r w:rsidR="00B8781B">
        <w:t>5</w:t>
      </w:r>
      <w:r w:rsidRPr="00E900E3">
        <w:t xml:space="preserve">% or better and pay all tuition and instructional materials costs </w:t>
      </w:r>
      <w:r w:rsidR="008D31FA" w:rsidRPr="00E900E3">
        <w:t>to</w:t>
      </w:r>
      <w:r w:rsidRPr="00E900E3">
        <w:t xml:space="preserve"> receive a diploma from the </w:t>
      </w:r>
      <w:r w:rsidR="009536F0">
        <w:t>Institution</w:t>
      </w:r>
      <w:r w:rsidRPr="00E900E3">
        <w:t xml:space="preserve">. The diploma signifies that you have successfully completed the basic course training program. </w:t>
      </w:r>
    </w:p>
    <w:p w14:paraId="61555E4D" w14:textId="77777777" w:rsidR="00C63BC0" w:rsidRPr="00E900E3" w:rsidRDefault="00C63BC0" w:rsidP="00C63BC0">
      <w:pPr>
        <w:pStyle w:val="NormalWeb"/>
        <w:divId w:val="358824673"/>
      </w:pPr>
      <w:r w:rsidRPr="00E900E3">
        <w:rPr>
          <w:sz w:val="22"/>
          <w:szCs w:val="22"/>
        </w:rPr>
        <w:t xml:space="preserve">A Diploma of graduation is awarded for successful completion of the following requirements: </w:t>
      </w:r>
    </w:p>
    <w:p w14:paraId="230F92F4" w14:textId="77777777" w:rsidR="00C63BC0" w:rsidRPr="00E900E3" w:rsidRDefault="00C63BC0" w:rsidP="00C63BC0">
      <w:pPr>
        <w:pStyle w:val="NormalWeb"/>
        <w:numPr>
          <w:ilvl w:val="0"/>
          <w:numId w:val="22"/>
        </w:numPr>
        <w:divId w:val="358824673"/>
        <w:rPr>
          <w:sz w:val="32"/>
          <w:szCs w:val="32"/>
        </w:rPr>
      </w:pPr>
      <w:r w:rsidRPr="00E900E3">
        <w:rPr>
          <w:sz w:val="32"/>
          <w:szCs w:val="32"/>
        </w:rPr>
        <w:t xml:space="preserve">Satisfactory completion all phases of study: tests, practical assignments, service requirements </w:t>
      </w:r>
    </w:p>
    <w:p w14:paraId="27857275" w14:textId="2910DAA6" w:rsidR="00C63BC0" w:rsidRPr="00E900E3" w:rsidRDefault="00C63BC0" w:rsidP="00C63BC0">
      <w:pPr>
        <w:pStyle w:val="NormalWeb"/>
        <w:numPr>
          <w:ilvl w:val="0"/>
          <w:numId w:val="22"/>
        </w:numPr>
        <w:divId w:val="358824673"/>
        <w:rPr>
          <w:sz w:val="32"/>
          <w:szCs w:val="32"/>
        </w:rPr>
      </w:pPr>
      <w:r w:rsidRPr="00E900E3">
        <w:rPr>
          <w:sz w:val="32"/>
          <w:szCs w:val="32"/>
        </w:rPr>
        <w:t xml:space="preserve">Passed a final comprehensive written and practical </w:t>
      </w:r>
      <w:r w:rsidR="00067560" w:rsidRPr="00E900E3">
        <w:rPr>
          <w:sz w:val="32"/>
          <w:szCs w:val="32"/>
        </w:rPr>
        <w:t>examination.</w:t>
      </w:r>
      <w:r w:rsidRPr="00E900E3">
        <w:rPr>
          <w:sz w:val="32"/>
          <w:szCs w:val="32"/>
        </w:rPr>
        <w:t xml:space="preserve"> </w:t>
      </w:r>
    </w:p>
    <w:p w14:paraId="4584C7D9" w14:textId="6D8EA83D" w:rsidR="00C63BC0" w:rsidRPr="00E900E3" w:rsidRDefault="00C63BC0" w:rsidP="00C63BC0">
      <w:pPr>
        <w:pStyle w:val="NormalWeb"/>
        <w:numPr>
          <w:ilvl w:val="0"/>
          <w:numId w:val="22"/>
        </w:numPr>
        <w:divId w:val="358824673"/>
        <w:rPr>
          <w:sz w:val="32"/>
          <w:szCs w:val="32"/>
        </w:rPr>
      </w:pPr>
      <w:r w:rsidRPr="00E900E3">
        <w:rPr>
          <w:sz w:val="32"/>
          <w:szCs w:val="32"/>
        </w:rPr>
        <w:t xml:space="preserve">Completed the program of study according to State </w:t>
      </w:r>
      <w:r w:rsidR="00067560" w:rsidRPr="00E900E3">
        <w:rPr>
          <w:sz w:val="32"/>
          <w:szCs w:val="32"/>
        </w:rPr>
        <w:t>requirements.</w:t>
      </w:r>
      <w:r w:rsidRPr="00E900E3">
        <w:rPr>
          <w:sz w:val="32"/>
          <w:szCs w:val="32"/>
        </w:rPr>
        <w:t xml:space="preserve"> </w:t>
      </w:r>
    </w:p>
    <w:p w14:paraId="11F3A567" w14:textId="66B8916B" w:rsidR="00C63BC0" w:rsidRPr="00E900E3" w:rsidRDefault="00C63BC0" w:rsidP="00C63BC0">
      <w:pPr>
        <w:pStyle w:val="NormalWeb"/>
        <w:numPr>
          <w:ilvl w:val="0"/>
          <w:numId w:val="22"/>
        </w:numPr>
        <w:divId w:val="358824673"/>
        <w:rPr>
          <w:sz w:val="32"/>
          <w:szCs w:val="32"/>
        </w:rPr>
      </w:pPr>
      <w:r w:rsidRPr="00E900E3">
        <w:rPr>
          <w:sz w:val="32"/>
          <w:szCs w:val="32"/>
        </w:rPr>
        <w:t xml:space="preserve">Student has made satisfactory payment arrangements for all debts owed to the </w:t>
      </w:r>
      <w:r w:rsidR="00067560" w:rsidRPr="00E900E3">
        <w:rPr>
          <w:sz w:val="32"/>
          <w:szCs w:val="32"/>
        </w:rPr>
        <w:t>school.</w:t>
      </w:r>
      <w:r w:rsidRPr="00E900E3">
        <w:rPr>
          <w:sz w:val="32"/>
          <w:szCs w:val="32"/>
        </w:rPr>
        <w:t xml:space="preserve"> </w:t>
      </w:r>
    </w:p>
    <w:p w14:paraId="4B1D2487" w14:textId="518832F9" w:rsidR="00C63BC0" w:rsidRPr="00E900E3" w:rsidRDefault="00C63BC0" w:rsidP="00C63BC0">
      <w:pPr>
        <w:pStyle w:val="NormalWeb"/>
        <w:numPr>
          <w:ilvl w:val="0"/>
          <w:numId w:val="22"/>
        </w:numPr>
        <w:divId w:val="358824673"/>
        <w:rPr>
          <w:sz w:val="32"/>
          <w:szCs w:val="32"/>
        </w:rPr>
      </w:pPr>
      <w:r w:rsidRPr="00E900E3">
        <w:rPr>
          <w:sz w:val="32"/>
          <w:szCs w:val="32"/>
        </w:rPr>
        <w:t xml:space="preserve">Successfully completed the required exit paperwork and attended an exit </w:t>
      </w:r>
      <w:r w:rsidR="00067560" w:rsidRPr="00E900E3">
        <w:rPr>
          <w:sz w:val="32"/>
          <w:szCs w:val="32"/>
        </w:rPr>
        <w:t>interview.</w:t>
      </w:r>
      <w:r w:rsidRPr="00E900E3">
        <w:rPr>
          <w:sz w:val="32"/>
          <w:szCs w:val="32"/>
        </w:rPr>
        <w:t xml:space="preserve"> </w:t>
      </w:r>
    </w:p>
    <w:p w14:paraId="380F2D27" w14:textId="0889E399" w:rsidR="00C63BC0" w:rsidRPr="00E900E3" w:rsidRDefault="00C63BC0" w:rsidP="00C63BC0">
      <w:pPr>
        <w:pStyle w:val="NormalWeb"/>
        <w:ind w:left="720"/>
        <w:divId w:val="358824673"/>
      </w:pPr>
      <w:r w:rsidRPr="00E900E3">
        <w:t xml:space="preserve">When all graduation requirements are complete the instructors and/or Director will assist students with filling out the appropriate initial examination application for the state of Georgia. Students are responsible for the application and state testing fee at the time of application submission. </w:t>
      </w:r>
    </w:p>
    <w:p w14:paraId="2ED22C02" w14:textId="77777777" w:rsidR="004A7419" w:rsidRDefault="004A7419" w:rsidP="00E900E3">
      <w:pPr>
        <w:pStyle w:val="NormalWeb"/>
        <w:divId w:val="358824673"/>
        <w:rPr>
          <w:b/>
          <w:bCs/>
          <w:sz w:val="40"/>
          <w:szCs w:val="40"/>
          <w:u w:val="single"/>
        </w:rPr>
      </w:pPr>
    </w:p>
    <w:p w14:paraId="20C3AC3E" w14:textId="77777777" w:rsidR="004A7419" w:rsidRDefault="004A7419" w:rsidP="00E900E3">
      <w:pPr>
        <w:pStyle w:val="NormalWeb"/>
        <w:divId w:val="358824673"/>
        <w:rPr>
          <w:b/>
          <w:bCs/>
          <w:sz w:val="40"/>
          <w:szCs w:val="40"/>
          <w:u w:val="single"/>
        </w:rPr>
      </w:pPr>
    </w:p>
    <w:p w14:paraId="3C056506" w14:textId="77777777" w:rsidR="004A7419" w:rsidRDefault="004A7419" w:rsidP="00E900E3">
      <w:pPr>
        <w:pStyle w:val="NormalWeb"/>
        <w:divId w:val="358824673"/>
        <w:rPr>
          <w:b/>
          <w:bCs/>
          <w:sz w:val="40"/>
          <w:szCs w:val="40"/>
          <w:u w:val="single"/>
        </w:rPr>
      </w:pPr>
    </w:p>
    <w:p w14:paraId="6DA4DDA7" w14:textId="77777777" w:rsidR="004A7419" w:rsidRDefault="004A7419" w:rsidP="00E900E3">
      <w:pPr>
        <w:pStyle w:val="NormalWeb"/>
        <w:divId w:val="358824673"/>
        <w:rPr>
          <w:b/>
          <w:bCs/>
          <w:sz w:val="40"/>
          <w:szCs w:val="40"/>
          <w:u w:val="single"/>
        </w:rPr>
      </w:pPr>
    </w:p>
    <w:p w14:paraId="59D2462E" w14:textId="77777777" w:rsidR="004A7419" w:rsidRDefault="004A7419" w:rsidP="00E900E3">
      <w:pPr>
        <w:pStyle w:val="NormalWeb"/>
        <w:divId w:val="358824673"/>
        <w:rPr>
          <w:b/>
          <w:bCs/>
          <w:sz w:val="40"/>
          <w:szCs w:val="40"/>
          <w:u w:val="single"/>
        </w:rPr>
      </w:pPr>
    </w:p>
    <w:p w14:paraId="1D583956" w14:textId="77777777" w:rsidR="00703CEE" w:rsidRDefault="00703CEE" w:rsidP="00E900E3">
      <w:pPr>
        <w:pStyle w:val="NormalWeb"/>
        <w:divId w:val="358824673"/>
        <w:rPr>
          <w:b/>
          <w:bCs/>
          <w:color w:val="C00000"/>
          <w:sz w:val="52"/>
          <w:szCs w:val="52"/>
          <w:u w:val="single"/>
        </w:rPr>
      </w:pPr>
    </w:p>
    <w:p w14:paraId="2CED2AA4" w14:textId="2B66AF1A" w:rsidR="00DE5F0E" w:rsidRPr="00FB5ACA" w:rsidRDefault="00DE5F0E" w:rsidP="00E900E3">
      <w:pPr>
        <w:pStyle w:val="NormalWeb"/>
        <w:divId w:val="358824673"/>
        <w:rPr>
          <w:b/>
          <w:bCs/>
          <w:color w:val="C00000"/>
          <w:sz w:val="52"/>
          <w:szCs w:val="52"/>
          <w:u w:val="single"/>
        </w:rPr>
      </w:pPr>
      <w:r w:rsidRPr="00FB5ACA">
        <w:rPr>
          <w:b/>
          <w:bCs/>
          <w:color w:val="C00000"/>
          <w:sz w:val="52"/>
          <w:szCs w:val="52"/>
          <w:u w:val="single"/>
        </w:rPr>
        <w:t>GPA Requirements</w:t>
      </w:r>
    </w:p>
    <w:p w14:paraId="391C7399" w14:textId="2F67D393" w:rsidR="00C63BC0" w:rsidRPr="00E900E3" w:rsidRDefault="00DE5F0E" w:rsidP="00C63BC0">
      <w:pPr>
        <w:shd w:val="clear" w:color="auto" w:fill="FFFFFF"/>
        <w:spacing w:before="100" w:beforeAutospacing="1" w:after="100" w:afterAutospacing="1"/>
        <w:divId w:val="358824673"/>
      </w:pPr>
      <w:r w:rsidRPr="00E900E3">
        <w:t xml:space="preserve">    Student must maintain a minimum GPA of 2.0 or higher. If failed to do so may run the risk of being dropped from the class or may have to take course again.</w:t>
      </w:r>
    </w:p>
    <w:tbl>
      <w:tblPr>
        <w:tblStyle w:val="TableGrid"/>
        <w:tblW w:w="0" w:type="auto"/>
        <w:tblLook w:val="04A0" w:firstRow="1" w:lastRow="0" w:firstColumn="1" w:lastColumn="0" w:noHBand="0" w:noVBand="1"/>
      </w:tblPr>
      <w:tblGrid>
        <w:gridCol w:w="3116"/>
        <w:gridCol w:w="3117"/>
        <w:gridCol w:w="3117"/>
      </w:tblGrid>
      <w:tr w:rsidR="00DE5F0E" w:rsidRPr="00E900E3" w14:paraId="5192A551" w14:textId="77777777" w:rsidTr="00DE5F0E">
        <w:trPr>
          <w:divId w:val="358824673"/>
          <w:trHeight w:val="665"/>
        </w:trPr>
        <w:tc>
          <w:tcPr>
            <w:tcW w:w="3116" w:type="dxa"/>
          </w:tcPr>
          <w:p w14:paraId="4AFEDC0D" w14:textId="1683D14A" w:rsidR="00DE5F0E" w:rsidRPr="00E900E3" w:rsidRDefault="00DE5F0E" w:rsidP="00C63BC0">
            <w:pPr>
              <w:spacing w:before="100" w:beforeAutospacing="1" w:after="100" w:afterAutospacing="1"/>
              <w:rPr>
                <w:sz w:val="40"/>
                <w:szCs w:val="40"/>
              </w:rPr>
            </w:pPr>
            <w:r w:rsidRPr="00E900E3">
              <w:rPr>
                <w:sz w:val="40"/>
                <w:szCs w:val="40"/>
              </w:rPr>
              <w:lastRenderedPageBreak/>
              <w:t>Grade</w:t>
            </w:r>
          </w:p>
        </w:tc>
        <w:tc>
          <w:tcPr>
            <w:tcW w:w="3117" w:type="dxa"/>
          </w:tcPr>
          <w:p w14:paraId="2E4CC3F4" w14:textId="2E17AE23" w:rsidR="00DE5F0E" w:rsidRPr="00E900E3" w:rsidRDefault="00DE5F0E" w:rsidP="00C63BC0">
            <w:pPr>
              <w:spacing w:before="100" w:beforeAutospacing="1" w:after="100" w:afterAutospacing="1"/>
              <w:rPr>
                <w:sz w:val="40"/>
                <w:szCs w:val="40"/>
              </w:rPr>
            </w:pPr>
            <w:r w:rsidRPr="00E900E3">
              <w:rPr>
                <w:sz w:val="40"/>
                <w:szCs w:val="40"/>
              </w:rPr>
              <w:t>Points</w:t>
            </w:r>
          </w:p>
        </w:tc>
        <w:tc>
          <w:tcPr>
            <w:tcW w:w="3117" w:type="dxa"/>
          </w:tcPr>
          <w:p w14:paraId="52062A53" w14:textId="1C8F1622" w:rsidR="00DE5F0E" w:rsidRPr="00E900E3" w:rsidRDefault="00DE5F0E" w:rsidP="00C63BC0">
            <w:pPr>
              <w:spacing w:before="100" w:beforeAutospacing="1" w:after="100" w:afterAutospacing="1"/>
              <w:rPr>
                <w:sz w:val="40"/>
                <w:szCs w:val="40"/>
              </w:rPr>
            </w:pPr>
            <w:r w:rsidRPr="00E900E3">
              <w:rPr>
                <w:sz w:val="40"/>
                <w:szCs w:val="40"/>
              </w:rPr>
              <w:t>Description</w:t>
            </w:r>
          </w:p>
        </w:tc>
      </w:tr>
      <w:tr w:rsidR="00DE5F0E" w:rsidRPr="00E900E3" w14:paraId="3E683CCA" w14:textId="77777777" w:rsidTr="00DE5F0E">
        <w:trPr>
          <w:divId w:val="358824673"/>
        </w:trPr>
        <w:tc>
          <w:tcPr>
            <w:tcW w:w="3116" w:type="dxa"/>
          </w:tcPr>
          <w:p w14:paraId="01DCF53D" w14:textId="3850E64D" w:rsidR="00DE5F0E" w:rsidRPr="00E900E3" w:rsidRDefault="00DE5F0E" w:rsidP="00C63BC0">
            <w:pPr>
              <w:spacing w:before="100" w:beforeAutospacing="1" w:after="100" w:afterAutospacing="1"/>
              <w:rPr>
                <w:sz w:val="32"/>
                <w:szCs w:val="32"/>
              </w:rPr>
            </w:pPr>
            <w:r w:rsidRPr="00E900E3">
              <w:rPr>
                <w:sz w:val="32"/>
                <w:szCs w:val="32"/>
              </w:rPr>
              <w:t>A</w:t>
            </w:r>
          </w:p>
        </w:tc>
        <w:tc>
          <w:tcPr>
            <w:tcW w:w="3117" w:type="dxa"/>
          </w:tcPr>
          <w:p w14:paraId="14B8CC5A" w14:textId="4E103C38" w:rsidR="00DE5F0E" w:rsidRPr="00E900E3" w:rsidRDefault="00DE5F0E" w:rsidP="00C63BC0">
            <w:pPr>
              <w:spacing w:before="100" w:beforeAutospacing="1" w:after="100" w:afterAutospacing="1"/>
              <w:rPr>
                <w:sz w:val="32"/>
                <w:szCs w:val="32"/>
              </w:rPr>
            </w:pPr>
            <w:r w:rsidRPr="00E900E3">
              <w:rPr>
                <w:sz w:val="32"/>
                <w:szCs w:val="32"/>
              </w:rPr>
              <w:t>4.0</w:t>
            </w:r>
          </w:p>
        </w:tc>
        <w:tc>
          <w:tcPr>
            <w:tcW w:w="3117" w:type="dxa"/>
          </w:tcPr>
          <w:p w14:paraId="10844C1A" w14:textId="1C499F2E" w:rsidR="00DE5F0E" w:rsidRPr="00E900E3" w:rsidRDefault="00DE5F0E" w:rsidP="00C63BC0">
            <w:pPr>
              <w:spacing w:before="100" w:beforeAutospacing="1" w:after="100" w:afterAutospacing="1"/>
              <w:rPr>
                <w:sz w:val="32"/>
                <w:szCs w:val="32"/>
              </w:rPr>
            </w:pPr>
            <w:r w:rsidRPr="00E900E3">
              <w:rPr>
                <w:sz w:val="32"/>
                <w:szCs w:val="32"/>
              </w:rPr>
              <w:t>Excellent</w:t>
            </w:r>
          </w:p>
        </w:tc>
      </w:tr>
      <w:tr w:rsidR="00DE5F0E" w:rsidRPr="00E900E3" w14:paraId="6C2ACD1D" w14:textId="77777777" w:rsidTr="00DE5F0E">
        <w:trPr>
          <w:divId w:val="358824673"/>
        </w:trPr>
        <w:tc>
          <w:tcPr>
            <w:tcW w:w="3116" w:type="dxa"/>
          </w:tcPr>
          <w:p w14:paraId="3FF0E5D4" w14:textId="1BF5B6C8" w:rsidR="00DE5F0E" w:rsidRPr="00E900E3" w:rsidRDefault="00DE5F0E" w:rsidP="00C63BC0">
            <w:pPr>
              <w:spacing w:before="100" w:beforeAutospacing="1" w:after="100" w:afterAutospacing="1"/>
              <w:rPr>
                <w:sz w:val="32"/>
                <w:szCs w:val="32"/>
              </w:rPr>
            </w:pPr>
            <w:r w:rsidRPr="00E900E3">
              <w:rPr>
                <w:sz w:val="32"/>
                <w:szCs w:val="32"/>
              </w:rPr>
              <w:t>A-</w:t>
            </w:r>
          </w:p>
        </w:tc>
        <w:tc>
          <w:tcPr>
            <w:tcW w:w="3117" w:type="dxa"/>
          </w:tcPr>
          <w:p w14:paraId="17ADC4B1" w14:textId="72AEE1A7" w:rsidR="00DE5F0E" w:rsidRPr="00E900E3" w:rsidRDefault="00DE5F0E" w:rsidP="00C63BC0">
            <w:pPr>
              <w:spacing w:before="100" w:beforeAutospacing="1" w:after="100" w:afterAutospacing="1"/>
              <w:rPr>
                <w:sz w:val="32"/>
                <w:szCs w:val="32"/>
              </w:rPr>
            </w:pPr>
            <w:r w:rsidRPr="00E900E3">
              <w:rPr>
                <w:sz w:val="32"/>
                <w:szCs w:val="32"/>
              </w:rPr>
              <w:t>3.7</w:t>
            </w:r>
          </w:p>
        </w:tc>
        <w:tc>
          <w:tcPr>
            <w:tcW w:w="3117" w:type="dxa"/>
          </w:tcPr>
          <w:p w14:paraId="005F8981" w14:textId="445638E3" w:rsidR="00DE5F0E" w:rsidRPr="00E900E3" w:rsidRDefault="00DE5F0E" w:rsidP="00C63BC0">
            <w:pPr>
              <w:spacing w:before="100" w:beforeAutospacing="1" w:after="100" w:afterAutospacing="1"/>
              <w:rPr>
                <w:sz w:val="32"/>
                <w:szCs w:val="32"/>
              </w:rPr>
            </w:pPr>
            <w:r w:rsidRPr="00E900E3">
              <w:rPr>
                <w:sz w:val="32"/>
                <w:szCs w:val="32"/>
              </w:rPr>
              <w:t>Excellent</w:t>
            </w:r>
          </w:p>
        </w:tc>
      </w:tr>
      <w:tr w:rsidR="00DE5F0E" w:rsidRPr="00E900E3" w14:paraId="357742AB" w14:textId="77777777" w:rsidTr="00DE5F0E">
        <w:trPr>
          <w:divId w:val="358824673"/>
        </w:trPr>
        <w:tc>
          <w:tcPr>
            <w:tcW w:w="3116" w:type="dxa"/>
          </w:tcPr>
          <w:p w14:paraId="410BB4AB" w14:textId="1226FD23" w:rsidR="00DE5F0E" w:rsidRPr="00E900E3" w:rsidRDefault="00DE5F0E" w:rsidP="00C63BC0">
            <w:pPr>
              <w:spacing w:before="100" w:beforeAutospacing="1" w:after="100" w:afterAutospacing="1"/>
              <w:rPr>
                <w:sz w:val="32"/>
                <w:szCs w:val="32"/>
              </w:rPr>
            </w:pPr>
            <w:r w:rsidRPr="00E900E3">
              <w:rPr>
                <w:sz w:val="32"/>
                <w:szCs w:val="32"/>
              </w:rPr>
              <w:t>B+</w:t>
            </w:r>
          </w:p>
        </w:tc>
        <w:tc>
          <w:tcPr>
            <w:tcW w:w="3117" w:type="dxa"/>
          </w:tcPr>
          <w:p w14:paraId="791ED1F8" w14:textId="28E8434A" w:rsidR="00DE5F0E" w:rsidRPr="00E900E3" w:rsidRDefault="00DE5F0E" w:rsidP="00C63BC0">
            <w:pPr>
              <w:spacing w:before="100" w:beforeAutospacing="1" w:after="100" w:afterAutospacing="1"/>
              <w:rPr>
                <w:sz w:val="32"/>
                <w:szCs w:val="32"/>
              </w:rPr>
            </w:pPr>
            <w:r w:rsidRPr="00E900E3">
              <w:rPr>
                <w:sz w:val="32"/>
                <w:szCs w:val="32"/>
              </w:rPr>
              <w:t>3.3</w:t>
            </w:r>
          </w:p>
        </w:tc>
        <w:tc>
          <w:tcPr>
            <w:tcW w:w="3117" w:type="dxa"/>
          </w:tcPr>
          <w:p w14:paraId="2E6A0CBC" w14:textId="599A7308" w:rsidR="00DE5F0E" w:rsidRPr="00E900E3" w:rsidRDefault="00DE5F0E" w:rsidP="00C63BC0">
            <w:pPr>
              <w:spacing w:before="100" w:beforeAutospacing="1" w:after="100" w:afterAutospacing="1"/>
              <w:rPr>
                <w:sz w:val="32"/>
                <w:szCs w:val="32"/>
              </w:rPr>
            </w:pPr>
            <w:r w:rsidRPr="00E900E3">
              <w:rPr>
                <w:sz w:val="32"/>
                <w:szCs w:val="32"/>
              </w:rPr>
              <w:t>Good</w:t>
            </w:r>
          </w:p>
        </w:tc>
      </w:tr>
      <w:tr w:rsidR="00DE5F0E" w:rsidRPr="00E900E3" w14:paraId="0D462B4C" w14:textId="77777777" w:rsidTr="00DE5F0E">
        <w:trPr>
          <w:divId w:val="358824673"/>
        </w:trPr>
        <w:tc>
          <w:tcPr>
            <w:tcW w:w="3116" w:type="dxa"/>
          </w:tcPr>
          <w:p w14:paraId="3B4560B4" w14:textId="7CC9EAB3" w:rsidR="00DE5F0E" w:rsidRPr="00E900E3" w:rsidRDefault="00DE5F0E" w:rsidP="00C63BC0">
            <w:pPr>
              <w:spacing w:before="100" w:beforeAutospacing="1" w:after="100" w:afterAutospacing="1"/>
              <w:rPr>
                <w:sz w:val="32"/>
                <w:szCs w:val="32"/>
              </w:rPr>
            </w:pPr>
            <w:r w:rsidRPr="00E900E3">
              <w:rPr>
                <w:sz w:val="32"/>
                <w:szCs w:val="32"/>
              </w:rPr>
              <w:t>B</w:t>
            </w:r>
          </w:p>
        </w:tc>
        <w:tc>
          <w:tcPr>
            <w:tcW w:w="3117" w:type="dxa"/>
          </w:tcPr>
          <w:p w14:paraId="6F9BB746" w14:textId="734E8BB8" w:rsidR="00DE5F0E" w:rsidRPr="00E900E3" w:rsidRDefault="00DE5F0E" w:rsidP="00C63BC0">
            <w:pPr>
              <w:spacing w:before="100" w:beforeAutospacing="1" w:after="100" w:afterAutospacing="1"/>
              <w:rPr>
                <w:sz w:val="32"/>
                <w:szCs w:val="32"/>
              </w:rPr>
            </w:pPr>
            <w:r w:rsidRPr="00E900E3">
              <w:rPr>
                <w:sz w:val="32"/>
                <w:szCs w:val="32"/>
              </w:rPr>
              <w:t>3.0</w:t>
            </w:r>
          </w:p>
        </w:tc>
        <w:tc>
          <w:tcPr>
            <w:tcW w:w="3117" w:type="dxa"/>
          </w:tcPr>
          <w:p w14:paraId="43D2E91F" w14:textId="513F0BCE" w:rsidR="00DE5F0E" w:rsidRPr="00E900E3" w:rsidRDefault="00DE5F0E" w:rsidP="00C63BC0">
            <w:pPr>
              <w:spacing w:before="100" w:beforeAutospacing="1" w:after="100" w:afterAutospacing="1"/>
              <w:rPr>
                <w:sz w:val="32"/>
                <w:szCs w:val="32"/>
              </w:rPr>
            </w:pPr>
            <w:r w:rsidRPr="00E900E3">
              <w:rPr>
                <w:sz w:val="32"/>
                <w:szCs w:val="32"/>
              </w:rPr>
              <w:t>Good</w:t>
            </w:r>
          </w:p>
        </w:tc>
      </w:tr>
      <w:tr w:rsidR="00DE5F0E" w:rsidRPr="00E900E3" w14:paraId="2BAF0159" w14:textId="77777777" w:rsidTr="00DE5F0E">
        <w:trPr>
          <w:divId w:val="358824673"/>
        </w:trPr>
        <w:tc>
          <w:tcPr>
            <w:tcW w:w="3116" w:type="dxa"/>
          </w:tcPr>
          <w:p w14:paraId="57F7BEB3" w14:textId="00A372CB" w:rsidR="00DE5F0E" w:rsidRPr="00E900E3" w:rsidRDefault="00DE5F0E" w:rsidP="00C63BC0">
            <w:pPr>
              <w:spacing w:before="100" w:beforeAutospacing="1" w:after="100" w:afterAutospacing="1"/>
              <w:rPr>
                <w:sz w:val="32"/>
                <w:szCs w:val="32"/>
              </w:rPr>
            </w:pPr>
            <w:r w:rsidRPr="00E900E3">
              <w:rPr>
                <w:sz w:val="32"/>
                <w:szCs w:val="32"/>
              </w:rPr>
              <w:t>B-</w:t>
            </w:r>
          </w:p>
        </w:tc>
        <w:tc>
          <w:tcPr>
            <w:tcW w:w="3117" w:type="dxa"/>
          </w:tcPr>
          <w:p w14:paraId="565BCCCA" w14:textId="5AF9B6F5" w:rsidR="00DE5F0E" w:rsidRPr="00E900E3" w:rsidRDefault="00DE5F0E" w:rsidP="00C63BC0">
            <w:pPr>
              <w:spacing w:before="100" w:beforeAutospacing="1" w:after="100" w:afterAutospacing="1"/>
              <w:rPr>
                <w:sz w:val="32"/>
                <w:szCs w:val="32"/>
              </w:rPr>
            </w:pPr>
            <w:r w:rsidRPr="00E900E3">
              <w:rPr>
                <w:sz w:val="32"/>
                <w:szCs w:val="32"/>
              </w:rPr>
              <w:t>2.7</w:t>
            </w:r>
          </w:p>
        </w:tc>
        <w:tc>
          <w:tcPr>
            <w:tcW w:w="3117" w:type="dxa"/>
          </w:tcPr>
          <w:p w14:paraId="1ACC5393" w14:textId="6F5A99DE" w:rsidR="00DE5F0E" w:rsidRPr="00E900E3" w:rsidRDefault="00DE5F0E" w:rsidP="00C63BC0">
            <w:pPr>
              <w:spacing w:before="100" w:beforeAutospacing="1" w:after="100" w:afterAutospacing="1"/>
              <w:rPr>
                <w:sz w:val="32"/>
                <w:szCs w:val="32"/>
              </w:rPr>
            </w:pPr>
            <w:r w:rsidRPr="00E900E3">
              <w:rPr>
                <w:sz w:val="32"/>
                <w:szCs w:val="32"/>
              </w:rPr>
              <w:t>Good</w:t>
            </w:r>
          </w:p>
        </w:tc>
      </w:tr>
      <w:tr w:rsidR="00DE5F0E" w:rsidRPr="00E900E3" w14:paraId="4B80753D" w14:textId="77777777" w:rsidTr="00DE5F0E">
        <w:trPr>
          <w:divId w:val="358824673"/>
        </w:trPr>
        <w:tc>
          <w:tcPr>
            <w:tcW w:w="3116" w:type="dxa"/>
          </w:tcPr>
          <w:p w14:paraId="73D39017" w14:textId="5837B385" w:rsidR="00DE5F0E" w:rsidRPr="00E900E3" w:rsidRDefault="00DE5F0E" w:rsidP="00C63BC0">
            <w:pPr>
              <w:spacing w:before="100" w:beforeAutospacing="1" w:after="100" w:afterAutospacing="1"/>
              <w:rPr>
                <w:sz w:val="32"/>
                <w:szCs w:val="32"/>
              </w:rPr>
            </w:pPr>
            <w:r w:rsidRPr="00E900E3">
              <w:rPr>
                <w:sz w:val="32"/>
                <w:szCs w:val="32"/>
              </w:rPr>
              <w:t>C+</w:t>
            </w:r>
          </w:p>
        </w:tc>
        <w:tc>
          <w:tcPr>
            <w:tcW w:w="3117" w:type="dxa"/>
          </w:tcPr>
          <w:p w14:paraId="164BBD9E" w14:textId="69F4660F" w:rsidR="00DE5F0E" w:rsidRPr="00E900E3" w:rsidRDefault="00DE5F0E" w:rsidP="00C63BC0">
            <w:pPr>
              <w:spacing w:before="100" w:beforeAutospacing="1" w:after="100" w:afterAutospacing="1"/>
              <w:rPr>
                <w:sz w:val="32"/>
                <w:szCs w:val="32"/>
              </w:rPr>
            </w:pPr>
            <w:r w:rsidRPr="00E900E3">
              <w:rPr>
                <w:sz w:val="32"/>
                <w:szCs w:val="32"/>
              </w:rPr>
              <w:t>2.3</w:t>
            </w:r>
          </w:p>
        </w:tc>
        <w:tc>
          <w:tcPr>
            <w:tcW w:w="3117" w:type="dxa"/>
          </w:tcPr>
          <w:p w14:paraId="72B6023B" w14:textId="02E664B9" w:rsidR="00DE5F0E" w:rsidRPr="00E900E3" w:rsidRDefault="00DE5F0E" w:rsidP="00C63BC0">
            <w:pPr>
              <w:spacing w:before="100" w:beforeAutospacing="1" w:after="100" w:afterAutospacing="1"/>
              <w:rPr>
                <w:sz w:val="32"/>
                <w:szCs w:val="32"/>
              </w:rPr>
            </w:pPr>
            <w:r w:rsidRPr="00E900E3">
              <w:rPr>
                <w:sz w:val="32"/>
                <w:szCs w:val="32"/>
              </w:rPr>
              <w:t>Satisfactory</w:t>
            </w:r>
          </w:p>
        </w:tc>
      </w:tr>
      <w:tr w:rsidR="00DE5F0E" w:rsidRPr="00E900E3" w14:paraId="7CA4F0EB" w14:textId="77777777" w:rsidTr="00DE5F0E">
        <w:trPr>
          <w:divId w:val="358824673"/>
        </w:trPr>
        <w:tc>
          <w:tcPr>
            <w:tcW w:w="3116" w:type="dxa"/>
          </w:tcPr>
          <w:p w14:paraId="1A1E7CE7" w14:textId="72E82A4A" w:rsidR="00DE5F0E" w:rsidRPr="00E900E3" w:rsidRDefault="00DE5F0E" w:rsidP="00C63BC0">
            <w:pPr>
              <w:spacing w:before="100" w:beforeAutospacing="1" w:after="100" w:afterAutospacing="1"/>
              <w:rPr>
                <w:sz w:val="32"/>
                <w:szCs w:val="32"/>
              </w:rPr>
            </w:pPr>
            <w:r w:rsidRPr="00E900E3">
              <w:rPr>
                <w:sz w:val="32"/>
                <w:szCs w:val="32"/>
              </w:rPr>
              <w:t>C</w:t>
            </w:r>
          </w:p>
        </w:tc>
        <w:tc>
          <w:tcPr>
            <w:tcW w:w="3117" w:type="dxa"/>
          </w:tcPr>
          <w:p w14:paraId="1EAA784C" w14:textId="36C09CCE" w:rsidR="00DE5F0E" w:rsidRPr="00E900E3" w:rsidRDefault="00DE5F0E" w:rsidP="00C63BC0">
            <w:pPr>
              <w:spacing w:before="100" w:beforeAutospacing="1" w:after="100" w:afterAutospacing="1"/>
              <w:rPr>
                <w:sz w:val="32"/>
                <w:szCs w:val="32"/>
              </w:rPr>
            </w:pPr>
            <w:r w:rsidRPr="00E900E3">
              <w:rPr>
                <w:sz w:val="32"/>
                <w:szCs w:val="32"/>
              </w:rPr>
              <w:t>2.0</w:t>
            </w:r>
          </w:p>
        </w:tc>
        <w:tc>
          <w:tcPr>
            <w:tcW w:w="3117" w:type="dxa"/>
          </w:tcPr>
          <w:p w14:paraId="0CD5AEF0" w14:textId="16EE60FC" w:rsidR="00DE5F0E" w:rsidRPr="00E900E3" w:rsidRDefault="00DE5F0E" w:rsidP="00C63BC0">
            <w:pPr>
              <w:spacing w:before="100" w:beforeAutospacing="1" w:after="100" w:afterAutospacing="1"/>
              <w:rPr>
                <w:sz w:val="32"/>
                <w:szCs w:val="32"/>
              </w:rPr>
            </w:pPr>
            <w:r w:rsidRPr="00E900E3">
              <w:rPr>
                <w:sz w:val="32"/>
                <w:szCs w:val="32"/>
              </w:rPr>
              <w:t>Satisfactory</w:t>
            </w:r>
          </w:p>
        </w:tc>
      </w:tr>
      <w:tr w:rsidR="00DE5F0E" w:rsidRPr="00E900E3" w14:paraId="0D3BC588" w14:textId="77777777" w:rsidTr="00DE5F0E">
        <w:trPr>
          <w:divId w:val="358824673"/>
        </w:trPr>
        <w:tc>
          <w:tcPr>
            <w:tcW w:w="3116" w:type="dxa"/>
          </w:tcPr>
          <w:p w14:paraId="10D81E17" w14:textId="7863CEE3" w:rsidR="00DE5F0E" w:rsidRPr="00E900E3" w:rsidRDefault="00DE5F0E" w:rsidP="00C63BC0">
            <w:pPr>
              <w:spacing w:before="100" w:beforeAutospacing="1" w:after="100" w:afterAutospacing="1"/>
              <w:rPr>
                <w:sz w:val="32"/>
                <w:szCs w:val="32"/>
              </w:rPr>
            </w:pPr>
            <w:r w:rsidRPr="00E900E3">
              <w:rPr>
                <w:sz w:val="32"/>
                <w:szCs w:val="32"/>
              </w:rPr>
              <w:t>C-</w:t>
            </w:r>
          </w:p>
        </w:tc>
        <w:tc>
          <w:tcPr>
            <w:tcW w:w="3117" w:type="dxa"/>
          </w:tcPr>
          <w:p w14:paraId="4E070144" w14:textId="2E2B669E" w:rsidR="00DE5F0E" w:rsidRPr="00E900E3" w:rsidRDefault="00DE5F0E" w:rsidP="00C63BC0">
            <w:pPr>
              <w:spacing w:before="100" w:beforeAutospacing="1" w:after="100" w:afterAutospacing="1"/>
              <w:rPr>
                <w:sz w:val="32"/>
                <w:szCs w:val="32"/>
              </w:rPr>
            </w:pPr>
            <w:r w:rsidRPr="00E900E3">
              <w:rPr>
                <w:sz w:val="32"/>
                <w:szCs w:val="32"/>
              </w:rPr>
              <w:t>1.7</w:t>
            </w:r>
          </w:p>
        </w:tc>
        <w:tc>
          <w:tcPr>
            <w:tcW w:w="3117" w:type="dxa"/>
          </w:tcPr>
          <w:p w14:paraId="7DC86E48" w14:textId="5D1E3962" w:rsidR="00DE5F0E" w:rsidRPr="00E900E3" w:rsidRDefault="00DE5F0E" w:rsidP="00C63BC0">
            <w:pPr>
              <w:spacing w:before="100" w:beforeAutospacing="1" w:after="100" w:afterAutospacing="1"/>
              <w:rPr>
                <w:sz w:val="32"/>
                <w:szCs w:val="32"/>
              </w:rPr>
            </w:pPr>
            <w:r w:rsidRPr="00E900E3">
              <w:rPr>
                <w:sz w:val="32"/>
                <w:szCs w:val="32"/>
              </w:rPr>
              <w:t>Satisfactory will not satisfy requirements to pass and graduate</w:t>
            </w:r>
          </w:p>
        </w:tc>
      </w:tr>
      <w:tr w:rsidR="00DE5F0E" w:rsidRPr="00E900E3" w14:paraId="056CF4A7" w14:textId="77777777" w:rsidTr="00DE5F0E">
        <w:trPr>
          <w:divId w:val="358824673"/>
        </w:trPr>
        <w:tc>
          <w:tcPr>
            <w:tcW w:w="3116" w:type="dxa"/>
          </w:tcPr>
          <w:p w14:paraId="1B5B6A45" w14:textId="2804DABE" w:rsidR="00DE5F0E" w:rsidRPr="00E900E3" w:rsidRDefault="00DE5F0E" w:rsidP="00C63BC0">
            <w:pPr>
              <w:spacing w:before="100" w:beforeAutospacing="1" w:after="100" w:afterAutospacing="1"/>
              <w:rPr>
                <w:sz w:val="32"/>
                <w:szCs w:val="32"/>
              </w:rPr>
            </w:pPr>
            <w:r w:rsidRPr="00E900E3">
              <w:rPr>
                <w:sz w:val="32"/>
                <w:szCs w:val="32"/>
              </w:rPr>
              <w:t>D</w:t>
            </w:r>
          </w:p>
        </w:tc>
        <w:tc>
          <w:tcPr>
            <w:tcW w:w="3117" w:type="dxa"/>
          </w:tcPr>
          <w:p w14:paraId="1D08A2B9" w14:textId="7DBA4640" w:rsidR="00DE5F0E" w:rsidRPr="00E900E3" w:rsidRDefault="00DE5F0E" w:rsidP="00C63BC0">
            <w:pPr>
              <w:spacing w:before="100" w:beforeAutospacing="1" w:after="100" w:afterAutospacing="1"/>
              <w:rPr>
                <w:sz w:val="32"/>
                <w:szCs w:val="32"/>
              </w:rPr>
            </w:pPr>
            <w:r w:rsidRPr="00E900E3">
              <w:rPr>
                <w:sz w:val="32"/>
                <w:szCs w:val="32"/>
              </w:rPr>
              <w:t>1.0</w:t>
            </w:r>
          </w:p>
        </w:tc>
        <w:tc>
          <w:tcPr>
            <w:tcW w:w="3117" w:type="dxa"/>
          </w:tcPr>
          <w:p w14:paraId="6F575BE3" w14:textId="55BCBE7D" w:rsidR="00DE5F0E" w:rsidRPr="00E900E3" w:rsidRDefault="00DE5F0E" w:rsidP="00C63BC0">
            <w:pPr>
              <w:spacing w:before="100" w:beforeAutospacing="1" w:after="100" w:afterAutospacing="1"/>
              <w:rPr>
                <w:sz w:val="32"/>
                <w:szCs w:val="32"/>
              </w:rPr>
            </w:pPr>
            <w:r w:rsidRPr="00E900E3">
              <w:rPr>
                <w:sz w:val="32"/>
                <w:szCs w:val="32"/>
              </w:rPr>
              <w:t>Failure</w:t>
            </w:r>
          </w:p>
        </w:tc>
      </w:tr>
      <w:tr w:rsidR="00DE5F0E" w:rsidRPr="00E900E3" w14:paraId="21BC7D35" w14:textId="77777777" w:rsidTr="00DE5F0E">
        <w:trPr>
          <w:divId w:val="358824673"/>
        </w:trPr>
        <w:tc>
          <w:tcPr>
            <w:tcW w:w="3116" w:type="dxa"/>
          </w:tcPr>
          <w:p w14:paraId="0F5B2FBF" w14:textId="5D4883AA" w:rsidR="00DE5F0E" w:rsidRPr="00E900E3" w:rsidRDefault="00DE5F0E" w:rsidP="00C63BC0">
            <w:pPr>
              <w:spacing w:before="100" w:beforeAutospacing="1" w:after="100" w:afterAutospacing="1"/>
              <w:rPr>
                <w:sz w:val="32"/>
                <w:szCs w:val="32"/>
              </w:rPr>
            </w:pPr>
            <w:r w:rsidRPr="00E900E3">
              <w:rPr>
                <w:sz w:val="32"/>
                <w:szCs w:val="32"/>
              </w:rPr>
              <w:t>F</w:t>
            </w:r>
          </w:p>
        </w:tc>
        <w:tc>
          <w:tcPr>
            <w:tcW w:w="3117" w:type="dxa"/>
          </w:tcPr>
          <w:p w14:paraId="38436291" w14:textId="7E43CD44" w:rsidR="00DE5F0E" w:rsidRPr="00E900E3" w:rsidRDefault="00DE5F0E" w:rsidP="00C63BC0">
            <w:pPr>
              <w:spacing w:before="100" w:beforeAutospacing="1" w:after="100" w:afterAutospacing="1"/>
              <w:rPr>
                <w:sz w:val="32"/>
                <w:szCs w:val="32"/>
              </w:rPr>
            </w:pPr>
            <w:r w:rsidRPr="00E900E3">
              <w:rPr>
                <w:sz w:val="32"/>
                <w:szCs w:val="32"/>
              </w:rPr>
              <w:t>0.0</w:t>
            </w:r>
          </w:p>
        </w:tc>
        <w:tc>
          <w:tcPr>
            <w:tcW w:w="3117" w:type="dxa"/>
          </w:tcPr>
          <w:p w14:paraId="0C2926A7" w14:textId="5FF426E7" w:rsidR="00DE5F0E" w:rsidRPr="00E900E3" w:rsidRDefault="00DE5F0E" w:rsidP="00C63BC0">
            <w:pPr>
              <w:spacing w:before="100" w:beforeAutospacing="1" w:after="100" w:afterAutospacing="1"/>
              <w:rPr>
                <w:sz w:val="32"/>
                <w:szCs w:val="32"/>
              </w:rPr>
            </w:pPr>
            <w:r w:rsidRPr="00E900E3">
              <w:rPr>
                <w:sz w:val="32"/>
                <w:szCs w:val="32"/>
              </w:rPr>
              <w:t>Failure</w:t>
            </w:r>
          </w:p>
        </w:tc>
      </w:tr>
      <w:tr w:rsidR="00DE5F0E" w:rsidRPr="00E900E3" w14:paraId="0392C514" w14:textId="77777777" w:rsidTr="00DE5F0E">
        <w:trPr>
          <w:divId w:val="358824673"/>
        </w:trPr>
        <w:tc>
          <w:tcPr>
            <w:tcW w:w="3116" w:type="dxa"/>
          </w:tcPr>
          <w:p w14:paraId="4D6B842E" w14:textId="41EFE607" w:rsidR="00DE5F0E" w:rsidRPr="00E900E3" w:rsidRDefault="00DE5F0E" w:rsidP="00C63BC0">
            <w:pPr>
              <w:spacing w:before="100" w:beforeAutospacing="1" w:after="100" w:afterAutospacing="1"/>
              <w:rPr>
                <w:sz w:val="32"/>
                <w:szCs w:val="32"/>
              </w:rPr>
            </w:pPr>
            <w:r w:rsidRPr="00E900E3">
              <w:rPr>
                <w:sz w:val="32"/>
                <w:szCs w:val="32"/>
              </w:rPr>
              <w:t>W</w:t>
            </w:r>
          </w:p>
        </w:tc>
        <w:tc>
          <w:tcPr>
            <w:tcW w:w="3117" w:type="dxa"/>
          </w:tcPr>
          <w:p w14:paraId="30BAC2A9" w14:textId="083D4355" w:rsidR="00DE5F0E" w:rsidRPr="00E900E3" w:rsidRDefault="00DE5F0E" w:rsidP="00C63BC0">
            <w:pPr>
              <w:spacing w:before="100" w:beforeAutospacing="1" w:after="100" w:afterAutospacing="1"/>
              <w:rPr>
                <w:sz w:val="32"/>
                <w:szCs w:val="32"/>
              </w:rPr>
            </w:pPr>
            <w:r w:rsidRPr="00E900E3">
              <w:rPr>
                <w:sz w:val="32"/>
                <w:szCs w:val="32"/>
              </w:rPr>
              <w:t>N/A</w:t>
            </w:r>
          </w:p>
        </w:tc>
        <w:tc>
          <w:tcPr>
            <w:tcW w:w="3117" w:type="dxa"/>
          </w:tcPr>
          <w:p w14:paraId="07CAA118" w14:textId="613F969E" w:rsidR="00DE5F0E" w:rsidRPr="00E900E3" w:rsidRDefault="00E900E3" w:rsidP="00C63BC0">
            <w:pPr>
              <w:spacing w:before="100" w:beforeAutospacing="1" w:after="100" w:afterAutospacing="1"/>
              <w:rPr>
                <w:sz w:val="32"/>
                <w:szCs w:val="32"/>
              </w:rPr>
            </w:pPr>
            <w:r w:rsidRPr="00E900E3">
              <w:rPr>
                <w:sz w:val="32"/>
                <w:szCs w:val="32"/>
              </w:rPr>
              <w:t>Withdrew</w:t>
            </w:r>
          </w:p>
        </w:tc>
      </w:tr>
    </w:tbl>
    <w:p w14:paraId="5FAD3359" w14:textId="77777777" w:rsidR="004A7419" w:rsidRDefault="004A7419" w:rsidP="005C26E0">
      <w:pPr>
        <w:spacing w:after="180" w:line="350" w:lineRule="atLeast"/>
        <w:divId w:val="1572274355"/>
        <w:rPr>
          <w:rFonts w:eastAsia="Apple SD Gothic Neo"/>
          <w:b/>
          <w:bCs/>
          <w:color w:val="000000"/>
          <w:sz w:val="40"/>
          <w:szCs w:val="40"/>
          <w:u w:val="single"/>
        </w:rPr>
      </w:pPr>
    </w:p>
    <w:p w14:paraId="11D13D64" w14:textId="77777777" w:rsidR="004A7419" w:rsidRDefault="004A7419" w:rsidP="005C26E0">
      <w:pPr>
        <w:spacing w:after="180" w:line="350" w:lineRule="atLeast"/>
        <w:divId w:val="1572274355"/>
        <w:rPr>
          <w:rFonts w:eastAsia="Apple SD Gothic Neo"/>
          <w:b/>
          <w:bCs/>
          <w:color w:val="000000"/>
          <w:sz w:val="40"/>
          <w:szCs w:val="40"/>
          <w:u w:val="single"/>
        </w:rPr>
      </w:pPr>
    </w:p>
    <w:p w14:paraId="09A312BA" w14:textId="77777777" w:rsidR="004A7419" w:rsidRDefault="004A7419" w:rsidP="005C26E0">
      <w:pPr>
        <w:spacing w:after="180" w:line="350" w:lineRule="atLeast"/>
        <w:divId w:val="1572274355"/>
        <w:rPr>
          <w:rFonts w:eastAsia="Apple SD Gothic Neo"/>
          <w:b/>
          <w:bCs/>
          <w:color w:val="000000"/>
          <w:sz w:val="40"/>
          <w:szCs w:val="40"/>
          <w:u w:val="single"/>
        </w:rPr>
      </w:pPr>
    </w:p>
    <w:p w14:paraId="64ABA79A" w14:textId="77777777" w:rsidR="004A7419" w:rsidRDefault="004A7419" w:rsidP="005C26E0">
      <w:pPr>
        <w:spacing w:after="180" w:line="350" w:lineRule="atLeast"/>
        <w:divId w:val="1572274355"/>
        <w:rPr>
          <w:rFonts w:eastAsia="Apple SD Gothic Neo"/>
          <w:b/>
          <w:bCs/>
          <w:color w:val="000000"/>
          <w:sz w:val="40"/>
          <w:szCs w:val="40"/>
          <w:u w:val="single"/>
        </w:rPr>
      </w:pPr>
    </w:p>
    <w:p w14:paraId="2F8D4E1C" w14:textId="77777777" w:rsidR="004A7419" w:rsidRDefault="004A7419" w:rsidP="005C26E0">
      <w:pPr>
        <w:spacing w:after="180" w:line="350" w:lineRule="atLeast"/>
        <w:divId w:val="1572274355"/>
        <w:rPr>
          <w:rFonts w:eastAsia="Apple SD Gothic Neo"/>
          <w:b/>
          <w:bCs/>
          <w:color w:val="000000"/>
          <w:sz w:val="40"/>
          <w:szCs w:val="40"/>
          <w:u w:val="single"/>
        </w:rPr>
      </w:pPr>
    </w:p>
    <w:p w14:paraId="4EAF2B61" w14:textId="77777777" w:rsidR="004A7419" w:rsidRDefault="004A7419" w:rsidP="005C26E0">
      <w:pPr>
        <w:spacing w:after="180" w:line="350" w:lineRule="atLeast"/>
        <w:divId w:val="1572274355"/>
        <w:rPr>
          <w:rFonts w:eastAsia="Apple SD Gothic Neo"/>
          <w:b/>
          <w:bCs/>
          <w:color w:val="000000"/>
          <w:sz w:val="40"/>
          <w:szCs w:val="40"/>
          <w:u w:val="single"/>
        </w:rPr>
      </w:pPr>
    </w:p>
    <w:p w14:paraId="21EC097A" w14:textId="77777777" w:rsidR="008C165C" w:rsidRDefault="008C165C" w:rsidP="005C26E0">
      <w:pPr>
        <w:spacing w:after="180" w:line="350" w:lineRule="atLeast"/>
        <w:divId w:val="1572274355"/>
        <w:rPr>
          <w:rFonts w:eastAsia="Apple SD Gothic Neo"/>
          <w:b/>
          <w:bCs/>
          <w:color w:val="000000"/>
          <w:sz w:val="40"/>
          <w:szCs w:val="40"/>
          <w:u w:val="single"/>
        </w:rPr>
      </w:pPr>
    </w:p>
    <w:p w14:paraId="3F9C4FA8" w14:textId="77777777" w:rsidR="00BA4F0D" w:rsidRDefault="00BA4F0D" w:rsidP="005C26E0">
      <w:pPr>
        <w:spacing w:after="180" w:line="350" w:lineRule="atLeast"/>
        <w:divId w:val="1572274355"/>
        <w:rPr>
          <w:rFonts w:eastAsia="Apple SD Gothic Neo"/>
          <w:b/>
          <w:bCs/>
          <w:color w:val="000000"/>
          <w:sz w:val="40"/>
          <w:szCs w:val="40"/>
          <w:u w:val="single"/>
        </w:rPr>
      </w:pPr>
    </w:p>
    <w:p w14:paraId="65823699" w14:textId="77777777" w:rsidR="00BA4F0D" w:rsidRDefault="00BA4F0D" w:rsidP="005C26E0">
      <w:pPr>
        <w:spacing w:after="180" w:line="350" w:lineRule="atLeast"/>
        <w:divId w:val="1572274355"/>
        <w:rPr>
          <w:rFonts w:eastAsia="Apple SD Gothic Neo"/>
          <w:b/>
          <w:bCs/>
          <w:color w:val="000000"/>
          <w:sz w:val="40"/>
          <w:szCs w:val="40"/>
          <w:u w:val="single"/>
        </w:rPr>
      </w:pPr>
    </w:p>
    <w:p w14:paraId="7B0CBD2A" w14:textId="4B694E42" w:rsidR="005C26E0" w:rsidRPr="00E900E3" w:rsidRDefault="005C26E0" w:rsidP="005C26E0">
      <w:pPr>
        <w:spacing w:after="180" w:line="350" w:lineRule="atLeast"/>
        <w:divId w:val="1572274355"/>
        <w:rPr>
          <w:rFonts w:eastAsia="Apple SD Gothic Neo"/>
          <w:b/>
          <w:bCs/>
          <w:color w:val="000000"/>
          <w:sz w:val="40"/>
          <w:szCs w:val="40"/>
        </w:rPr>
      </w:pPr>
      <w:r w:rsidRPr="00E900E3">
        <w:rPr>
          <w:rFonts w:eastAsia="Apple SD Gothic Neo"/>
          <w:b/>
          <w:bCs/>
          <w:color w:val="000000"/>
          <w:sz w:val="40"/>
          <w:szCs w:val="40"/>
          <w:u w:val="single"/>
        </w:rPr>
        <w:t>CLASSROOM &amp; CLINIC BEHAVIOR </w:t>
      </w:r>
    </w:p>
    <w:p w14:paraId="32C1EEEB" w14:textId="0C4A77A8" w:rsidR="005C26E0" w:rsidRPr="00E900E3" w:rsidRDefault="00B90446" w:rsidP="005C26E0">
      <w:pPr>
        <w:spacing w:after="221" w:line="264" w:lineRule="atLeast"/>
        <w:divId w:val="1572274355"/>
        <w:rPr>
          <w:rFonts w:eastAsia="Apple SD Gothic Neo"/>
          <w:color w:val="000000"/>
        </w:rPr>
      </w:pPr>
      <w:r w:rsidRPr="00E900E3">
        <w:rPr>
          <w:rFonts w:eastAsia="Apple SD Gothic Neo"/>
          <w:color w:val="000000"/>
        </w:rPr>
        <w:t>Scales Barber Academy</w:t>
      </w:r>
      <w:r w:rsidR="005C26E0" w:rsidRPr="00E900E3">
        <w:rPr>
          <w:rFonts w:eastAsia="Apple SD Gothic Neo"/>
          <w:color w:val="000000"/>
        </w:rPr>
        <w:t xml:space="preserve"> </w:t>
      </w:r>
      <w:r w:rsidR="001C1D9A" w:rsidRPr="00E900E3">
        <w:rPr>
          <w:rFonts w:eastAsia="Apple SD Gothic Neo"/>
          <w:color w:val="000000"/>
        </w:rPr>
        <w:t>provides</w:t>
      </w:r>
      <w:r w:rsidR="005C26E0" w:rsidRPr="00E900E3">
        <w:rPr>
          <w:rFonts w:eastAsia="Apple SD Gothic Neo"/>
          <w:color w:val="000000"/>
        </w:rPr>
        <w:t xml:space="preserve"> superior educational services to its students, and a quality work environment for its employees. Student and staff are expected to </w:t>
      </w:r>
      <w:r w:rsidR="001C1D9A" w:rsidRPr="00E900E3">
        <w:rPr>
          <w:rFonts w:eastAsia="Apple SD Gothic Neo"/>
          <w:color w:val="000000"/>
        </w:rPr>
        <w:t>always act in a professional manner</w:t>
      </w:r>
      <w:r w:rsidR="005C26E0" w:rsidRPr="00E900E3">
        <w:rPr>
          <w:rFonts w:eastAsia="Apple SD Gothic Neo"/>
          <w:color w:val="000000"/>
        </w:rPr>
        <w:t xml:space="preserve"> while on the premises or while representing the school at any public function. Upholding </w:t>
      </w:r>
      <w:r w:rsidR="005C26E0" w:rsidRPr="00E900E3">
        <w:rPr>
          <w:rFonts w:eastAsia="Apple SD Gothic Neo"/>
          <w:color w:val="000000"/>
        </w:rPr>
        <w:lastRenderedPageBreak/>
        <w:t xml:space="preserve">a professional attitude is paramount to the successful career of any massage therapist. Graduates of </w:t>
      </w:r>
      <w:r w:rsidR="004E3D87" w:rsidRPr="00E900E3">
        <w:rPr>
          <w:rFonts w:eastAsia="Apple SD Gothic Neo"/>
          <w:color w:val="000000"/>
        </w:rPr>
        <w:t xml:space="preserve">Scales </w:t>
      </w:r>
      <w:r w:rsidR="005C10E6" w:rsidRPr="00E900E3">
        <w:rPr>
          <w:rFonts w:eastAsia="Apple SD Gothic Neo"/>
          <w:color w:val="000000"/>
        </w:rPr>
        <w:t>Barber Academy</w:t>
      </w:r>
      <w:r w:rsidR="005C26E0" w:rsidRPr="00E900E3">
        <w:rPr>
          <w:rFonts w:eastAsia="Apple SD Gothic Neo"/>
          <w:color w:val="000000"/>
        </w:rPr>
        <w:t xml:space="preserve"> will exemplify this tradition. </w:t>
      </w:r>
      <w:r w:rsidR="009811F0" w:rsidRPr="00E900E3">
        <w:rPr>
          <w:rFonts w:eastAsia="Apple SD Gothic Neo"/>
          <w:color w:val="000000"/>
        </w:rPr>
        <w:t xml:space="preserve">Scales Barber Academy </w:t>
      </w:r>
      <w:r w:rsidR="005C26E0" w:rsidRPr="00E900E3">
        <w:rPr>
          <w:rFonts w:eastAsia="Apple SD Gothic Neo"/>
          <w:color w:val="000000"/>
        </w:rPr>
        <w:t>has a strict zero tolerance policy for certain behaviors such as: </w:t>
      </w:r>
    </w:p>
    <w:p w14:paraId="54F76E2F" w14:textId="77777777" w:rsidR="005C26E0" w:rsidRPr="00E900E3" w:rsidRDefault="005C26E0" w:rsidP="005C26E0">
      <w:pPr>
        <w:numPr>
          <w:ilvl w:val="0"/>
          <w:numId w:val="6"/>
        </w:numPr>
        <w:spacing w:line="264" w:lineRule="atLeast"/>
        <w:divId w:val="1572274355"/>
        <w:rPr>
          <w:rFonts w:eastAsia="Apple SD Gothic Neo"/>
          <w:color w:val="000000"/>
          <w:sz w:val="32"/>
          <w:szCs w:val="32"/>
        </w:rPr>
      </w:pPr>
      <w:r w:rsidRPr="00E900E3">
        <w:rPr>
          <w:rFonts w:eastAsia="Apple SD Gothic Neo"/>
          <w:color w:val="000000"/>
          <w:sz w:val="32"/>
          <w:szCs w:val="32"/>
        </w:rPr>
        <w:t xml:space="preserve">Profanity </w:t>
      </w:r>
    </w:p>
    <w:p w14:paraId="334ADF7C" w14:textId="77777777" w:rsidR="005C26E0" w:rsidRPr="00E900E3" w:rsidRDefault="005C26E0" w:rsidP="005C26E0">
      <w:pPr>
        <w:numPr>
          <w:ilvl w:val="0"/>
          <w:numId w:val="6"/>
        </w:numPr>
        <w:spacing w:line="264" w:lineRule="atLeast"/>
        <w:divId w:val="1572274355"/>
        <w:rPr>
          <w:rFonts w:eastAsia="Apple SD Gothic Neo"/>
          <w:color w:val="000000"/>
          <w:sz w:val="32"/>
          <w:szCs w:val="32"/>
        </w:rPr>
      </w:pPr>
      <w:r w:rsidRPr="00E900E3">
        <w:rPr>
          <w:rFonts w:eastAsia="Apple SD Gothic Neo"/>
          <w:color w:val="000000"/>
          <w:sz w:val="32"/>
          <w:szCs w:val="32"/>
        </w:rPr>
        <w:t xml:space="preserve">Gossip </w:t>
      </w:r>
    </w:p>
    <w:p w14:paraId="5A6C6CCA" w14:textId="77777777" w:rsidR="005C26E0" w:rsidRPr="00E900E3" w:rsidRDefault="005C26E0" w:rsidP="005C26E0">
      <w:pPr>
        <w:numPr>
          <w:ilvl w:val="0"/>
          <w:numId w:val="6"/>
        </w:numPr>
        <w:spacing w:line="264" w:lineRule="atLeast"/>
        <w:divId w:val="1572274355"/>
        <w:rPr>
          <w:rFonts w:eastAsia="Apple SD Gothic Neo"/>
          <w:color w:val="000000"/>
          <w:sz w:val="32"/>
          <w:szCs w:val="32"/>
        </w:rPr>
      </w:pPr>
      <w:r w:rsidRPr="00E900E3">
        <w:rPr>
          <w:rFonts w:eastAsia="Apple SD Gothic Neo"/>
          <w:color w:val="000000"/>
          <w:sz w:val="32"/>
          <w:szCs w:val="32"/>
        </w:rPr>
        <w:t xml:space="preserve">Bullying </w:t>
      </w:r>
    </w:p>
    <w:p w14:paraId="0C966BEF" w14:textId="77777777" w:rsidR="005C26E0" w:rsidRPr="00E900E3" w:rsidRDefault="005C26E0" w:rsidP="005C26E0">
      <w:pPr>
        <w:numPr>
          <w:ilvl w:val="0"/>
          <w:numId w:val="6"/>
        </w:numPr>
        <w:spacing w:line="264" w:lineRule="atLeast"/>
        <w:divId w:val="1572274355"/>
        <w:rPr>
          <w:rFonts w:eastAsia="Apple SD Gothic Neo"/>
          <w:color w:val="000000"/>
          <w:sz w:val="32"/>
          <w:szCs w:val="32"/>
        </w:rPr>
      </w:pPr>
      <w:r w:rsidRPr="00E900E3">
        <w:rPr>
          <w:rFonts w:eastAsia="Apple SD Gothic Neo"/>
          <w:color w:val="000000"/>
          <w:sz w:val="32"/>
          <w:szCs w:val="32"/>
        </w:rPr>
        <w:t xml:space="preserve">Verbal Abuse </w:t>
      </w:r>
    </w:p>
    <w:p w14:paraId="01B76E8B" w14:textId="77777777" w:rsidR="005C26E0" w:rsidRPr="00E900E3" w:rsidRDefault="005C26E0" w:rsidP="005C26E0">
      <w:pPr>
        <w:numPr>
          <w:ilvl w:val="0"/>
          <w:numId w:val="6"/>
        </w:numPr>
        <w:spacing w:line="264" w:lineRule="atLeast"/>
        <w:divId w:val="1572274355"/>
        <w:rPr>
          <w:rFonts w:eastAsia="Apple SD Gothic Neo"/>
          <w:color w:val="000000"/>
          <w:sz w:val="32"/>
          <w:szCs w:val="32"/>
        </w:rPr>
      </w:pPr>
      <w:r w:rsidRPr="00E900E3">
        <w:rPr>
          <w:rFonts w:eastAsia="Apple SD Gothic Neo"/>
          <w:color w:val="000000"/>
          <w:sz w:val="32"/>
          <w:szCs w:val="32"/>
        </w:rPr>
        <w:t xml:space="preserve">Fighting </w:t>
      </w:r>
    </w:p>
    <w:p w14:paraId="75187F3E" w14:textId="77777777" w:rsidR="005C26E0" w:rsidRPr="00E900E3" w:rsidRDefault="005C26E0" w:rsidP="005C26E0">
      <w:pPr>
        <w:numPr>
          <w:ilvl w:val="0"/>
          <w:numId w:val="6"/>
        </w:numPr>
        <w:spacing w:line="264" w:lineRule="atLeast"/>
        <w:divId w:val="1572274355"/>
        <w:rPr>
          <w:rFonts w:eastAsia="Apple SD Gothic Neo"/>
          <w:color w:val="000000"/>
          <w:sz w:val="32"/>
          <w:szCs w:val="32"/>
        </w:rPr>
      </w:pPr>
      <w:r w:rsidRPr="00E900E3">
        <w:rPr>
          <w:rFonts w:eastAsia="Apple SD Gothic Neo"/>
          <w:color w:val="000000"/>
          <w:sz w:val="32"/>
          <w:szCs w:val="32"/>
        </w:rPr>
        <w:t xml:space="preserve">Yelling </w:t>
      </w:r>
    </w:p>
    <w:p w14:paraId="47D668EF" w14:textId="77777777" w:rsidR="005C26E0" w:rsidRPr="00E900E3" w:rsidRDefault="005C26E0" w:rsidP="005C26E0">
      <w:pPr>
        <w:numPr>
          <w:ilvl w:val="0"/>
          <w:numId w:val="6"/>
        </w:numPr>
        <w:spacing w:line="264" w:lineRule="atLeast"/>
        <w:divId w:val="1572274355"/>
        <w:rPr>
          <w:rFonts w:eastAsia="Apple SD Gothic Neo"/>
          <w:color w:val="000000"/>
          <w:sz w:val="32"/>
          <w:szCs w:val="32"/>
        </w:rPr>
      </w:pPr>
      <w:r w:rsidRPr="00E900E3">
        <w:rPr>
          <w:rFonts w:eastAsia="Apple SD Gothic Neo"/>
          <w:color w:val="000000"/>
          <w:sz w:val="32"/>
          <w:szCs w:val="32"/>
        </w:rPr>
        <w:t xml:space="preserve">Negativity </w:t>
      </w:r>
    </w:p>
    <w:p w14:paraId="07846987" w14:textId="77777777" w:rsidR="005C26E0" w:rsidRPr="00E900E3" w:rsidRDefault="005C26E0" w:rsidP="005C26E0">
      <w:pPr>
        <w:numPr>
          <w:ilvl w:val="0"/>
          <w:numId w:val="6"/>
        </w:numPr>
        <w:spacing w:line="264" w:lineRule="atLeast"/>
        <w:divId w:val="1572274355"/>
        <w:rPr>
          <w:rFonts w:eastAsia="Apple SD Gothic Neo"/>
          <w:color w:val="000000"/>
          <w:sz w:val="32"/>
          <w:szCs w:val="32"/>
        </w:rPr>
      </w:pPr>
      <w:r w:rsidRPr="00E900E3">
        <w:rPr>
          <w:rFonts w:eastAsia="Apple SD Gothic Neo"/>
          <w:color w:val="000000"/>
          <w:sz w:val="32"/>
          <w:szCs w:val="32"/>
        </w:rPr>
        <w:t xml:space="preserve">Poor Attitude </w:t>
      </w:r>
    </w:p>
    <w:p w14:paraId="7DD10534" w14:textId="7FC0040B" w:rsidR="005C26E0" w:rsidRPr="00E900E3" w:rsidRDefault="005C26E0" w:rsidP="005C26E0">
      <w:pPr>
        <w:spacing w:after="221" w:line="264" w:lineRule="atLeast"/>
        <w:divId w:val="1572274355"/>
        <w:rPr>
          <w:rFonts w:eastAsia="Apple SD Gothic Neo"/>
          <w:color w:val="000000"/>
        </w:rPr>
      </w:pPr>
      <w:r w:rsidRPr="00E900E3">
        <w:rPr>
          <w:rFonts w:eastAsia="Apple SD Gothic Neo"/>
          <w:color w:val="000000"/>
        </w:rPr>
        <w:t xml:space="preserve">Students and staff members of </w:t>
      </w:r>
      <w:r w:rsidR="00334E8F" w:rsidRPr="00E900E3">
        <w:rPr>
          <w:rFonts w:eastAsia="Apple SD Gothic Neo"/>
          <w:color w:val="000000"/>
        </w:rPr>
        <w:t xml:space="preserve">Scales Barber Academy </w:t>
      </w:r>
      <w:r w:rsidRPr="00E900E3">
        <w:rPr>
          <w:rFonts w:eastAsia="Apple SD Gothic Neo"/>
          <w:color w:val="000000"/>
        </w:rPr>
        <w:t xml:space="preserve">are trusted to behave in a respectful, professional manner </w:t>
      </w:r>
      <w:r w:rsidR="001C1D9A" w:rsidRPr="00E900E3">
        <w:rPr>
          <w:rFonts w:eastAsia="Apple SD Gothic Neo"/>
          <w:color w:val="000000"/>
        </w:rPr>
        <w:t>always</w:t>
      </w:r>
      <w:r w:rsidRPr="00E900E3">
        <w:rPr>
          <w:rFonts w:eastAsia="Apple SD Gothic Neo"/>
          <w:color w:val="000000"/>
        </w:rPr>
        <w:t xml:space="preserve"> while attending. Any student or staff member found betraying this trust may be in jeopardy of immediate dismissal and/or termination. This published statement will serve as the only warning for infractions thereof.</w:t>
      </w:r>
    </w:p>
    <w:p w14:paraId="7AB8908C" w14:textId="77777777" w:rsidR="001C1D9A" w:rsidRPr="00E900E3" w:rsidRDefault="001C1D9A" w:rsidP="00847CDD">
      <w:pPr>
        <w:spacing w:after="90" w:line="456" w:lineRule="atLeast"/>
        <w:jc w:val="center"/>
        <w:divId w:val="775171840"/>
        <w:rPr>
          <w:rFonts w:eastAsia="Apple SD Gothic Neo"/>
          <w:color w:val="000000"/>
        </w:rPr>
      </w:pPr>
    </w:p>
    <w:p w14:paraId="4E90E018" w14:textId="77777777" w:rsidR="005841CD" w:rsidRDefault="005841CD" w:rsidP="00847CDD">
      <w:pPr>
        <w:spacing w:after="90" w:line="456" w:lineRule="atLeast"/>
        <w:jc w:val="center"/>
        <w:divId w:val="775171840"/>
        <w:rPr>
          <w:rFonts w:eastAsia="Apple SD Gothic Neo"/>
          <w:color w:val="933634"/>
          <w:sz w:val="52"/>
          <w:szCs w:val="52"/>
        </w:rPr>
      </w:pPr>
    </w:p>
    <w:p w14:paraId="67F4DDE0" w14:textId="77777777" w:rsidR="00725CCA" w:rsidRDefault="00725CCA" w:rsidP="00847CDD">
      <w:pPr>
        <w:spacing w:after="90" w:line="456" w:lineRule="atLeast"/>
        <w:jc w:val="center"/>
        <w:divId w:val="775171840"/>
        <w:rPr>
          <w:rFonts w:eastAsia="Apple SD Gothic Neo"/>
          <w:color w:val="933634"/>
          <w:sz w:val="52"/>
          <w:szCs w:val="52"/>
        </w:rPr>
      </w:pPr>
    </w:p>
    <w:p w14:paraId="2D65D84B" w14:textId="77777777" w:rsidR="00725CCA" w:rsidRDefault="00725CCA" w:rsidP="00847CDD">
      <w:pPr>
        <w:spacing w:after="90" w:line="456" w:lineRule="atLeast"/>
        <w:jc w:val="center"/>
        <w:divId w:val="775171840"/>
        <w:rPr>
          <w:rFonts w:eastAsia="Apple SD Gothic Neo"/>
          <w:color w:val="933634"/>
          <w:sz w:val="52"/>
          <w:szCs w:val="52"/>
        </w:rPr>
      </w:pPr>
    </w:p>
    <w:p w14:paraId="01D485C0" w14:textId="77777777" w:rsidR="00725CCA" w:rsidRDefault="00725CCA" w:rsidP="00847CDD">
      <w:pPr>
        <w:spacing w:after="90" w:line="456" w:lineRule="atLeast"/>
        <w:jc w:val="center"/>
        <w:divId w:val="775171840"/>
        <w:rPr>
          <w:rFonts w:eastAsia="Apple SD Gothic Neo"/>
          <w:color w:val="933634"/>
          <w:sz w:val="52"/>
          <w:szCs w:val="52"/>
        </w:rPr>
      </w:pPr>
    </w:p>
    <w:p w14:paraId="5AD1F120" w14:textId="77777777" w:rsidR="00A54727" w:rsidRDefault="00A54727" w:rsidP="00A54727">
      <w:pPr>
        <w:spacing w:after="90" w:line="456" w:lineRule="atLeast"/>
        <w:divId w:val="775171840"/>
        <w:rPr>
          <w:rFonts w:eastAsia="Apple SD Gothic Neo"/>
          <w:color w:val="933634"/>
          <w:sz w:val="52"/>
          <w:szCs w:val="52"/>
        </w:rPr>
      </w:pPr>
    </w:p>
    <w:p w14:paraId="05BA3AF4" w14:textId="77777777" w:rsidR="008549DA" w:rsidRDefault="008549DA" w:rsidP="00A54727">
      <w:pPr>
        <w:spacing w:after="90" w:line="456" w:lineRule="atLeast"/>
        <w:divId w:val="775171840"/>
        <w:rPr>
          <w:rFonts w:eastAsia="Apple SD Gothic Neo"/>
          <w:color w:val="933634"/>
          <w:sz w:val="52"/>
          <w:szCs w:val="52"/>
        </w:rPr>
      </w:pPr>
    </w:p>
    <w:p w14:paraId="0D665698" w14:textId="77777777" w:rsidR="008549DA" w:rsidRDefault="008549DA" w:rsidP="00A54727">
      <w:pPr>
        <w:spacing w:after="90" w:line="456" w:lineRule="atLeast"/>
        <w:divId w:val="775171840"/>
        <w:rPr>
          <w:rFonts w:eastAsia="Apple SD Gothic Neo"/>
          <w:color w:val="933634"/>
          <w:sz w:val="52"/>
          <w:szCs w:val="52"/>
        </w:rPr>
      </w:pPr>
    </w:p>
    <w:p w14:paraId="75F8ED9D" w14:textId="77777777" w:rsidR="008549DA" w:rsidRDefault="008549DA" w:rsidP="00A54727">
      <w:pPr>
        <w:spacing w:after="90" w:line="456" w:lineRule="atLeast"/>
        <w:divId w:val="775171840"/>
        <w:rPr>
          <w:rFonts w:eastAsia="Apple SD Gothic Neo"/>
          <w:color w:val="933634"/>
          <w:sz w:val="52"/>
          <w:szCs w:val="52"/>
        </w:rPr>
      </w:pPr>
    </w:p>
    <w:p w14:paraId="387FA740" w14:textId="2E570119" w:rsidR="00847CDD" w:rsidRDefault="00847CDD" w:rsidP="00A54727">
      <w:pPr>
        <w:spacing w:after="90" w:line="456" w:lineRule="atLeast"/>
        <w:divId w:val="775171840"/>
        <w:rPr>
          <w:rFonts w:eastAsia="Apple SD Gothic Neo"/>
          <w:color w:val="933634"/>
          <w:sz w:val="52"/>
          <w:szCs w:val="52"/>
        </w:rPr>
      </w:pPr>
      <w:r w:rsidRPr="00E900E3">
        <w:rPr>
          <w:rFonts w:eastAsia="Apple SD Gothic Neo"/>
          <w:color w:val="933634"/>
          <w:sz w:val="52"/>
          <w:szCs w:val="52"/>
        </w:rPr>
        <w:t>Admissions Policy </w:t>
      </w:r>
    </w:p>
    <w:p w14:paraId="2F681AC9" w14:textId="77777777" w:rsidR="00A54727" w:rsidRPr="00364A7B" w:rsidRDefault="00A54727" w:rsidP="00A54727">
      <w:pPr>
        <w:spacing w:after="180" w:line="288" w:lineRule="atLeast"/>
        <w:divId w:val="775171840"/>
        <w:rPr>
          <w:rFonts w:eastAsia="Apple SD Gothic Neo"/>
          <w:b/>
          <w:bCs/>
          <w:color w:val="000000"/>
          <w:sz w:val="40"/>
          <w:szCs w:val="40"/>
        </w:rPr>
      </w:pPr>
      <w:r w:rsidRPr="00364A7B">
        <w:rPr>
          <w:rFonts w:eastAsia="Apple SD Gothic Neo"/>
          <w:b/>
          <w:bCs/>
          <w:color w:val="000000"/>
          <w:sz w:val="40"/>
          <w:szCs w:val="40"/>
          <w:u w:val="single"/>
        </w:rPr>
        <w:t>NEW STUDENTS </w:t>
      </w:r>
    </w:p>
    <w:p w14:paraId="47D86A7C" w14:textId="77777777" w:rsidR="00A54727" w:rsidRPr="00364A7B" w:rsidRDefault="00A54727" w:rsidP="00A54727">
      <w:pPr>
        <w:spacing w:after="221" w:line="264" w:lineRule="atLeast"/>
        <w:divId w:val="775171840"/>
        <w:rPr>
          <w:rFonts w:eastAsia="Apple SD Gothic Neo"/>
          <w:color w:val="000000"/>
        </w:rPr>
      </w:pPr>
      <w:r w:rsidRPr="00364A7B">
        <w:rPr>
          <w:rFonts w:eastAsia="Apple SD Gothic Neo"/>
          <w:color w:val="000000"/>
        </w:rPr>
        <w:lastRenderedPageBreak/>
        <w:t>Scales Barber Academy seeks students who possess the maturity, previous training and desire for success in the beauty industry. The school welcomes applications from any individuals who desire careers in barber arts and sciences and/or related fields.</w:t>
      </w:r>
    </w:p>
    <w:p w14:paraId="5479EC3D" w14:textId="77777777" w:rsidR="00A54727" w:rsidRPr="00364A7B" w:rsidRDefault="00A54727" w:rsidP="00A54727">
      <w:pPr>
        <w:spacing w:after="221" w:line="264" w:lineRule="atLeast"/>
        <w:divId w:val="775171840"/>
        <w:rPr>
          <w:rFonts w:eastAsia="Apple SD Gothic Neo"/>
          <w:color w:val="000000"/>
        </w:rPr>
      </w:pPr>
      <w:r w:rsidRPr="00364A7B">
        <w:rPr>
          <w:rFonts w:eastAsia="Apple SD Gothic Neo"/>
          <w:color w:val="000000"/>
        </w:rPr>
        <w:t>Students are encouraged to apply in advance of proposed start dates. The school reserves the right to investigate and review the records of any applicant to determine the applicant’s eligibility. </w:t>
      </w:r>
    </w:p>
    <w:p w14:paraId="6468CE27" w14:textId="77777777" w:rsidR="00A54727" w:rsidRPr="00364A7B" w:rsidRDefault="00A54727" w:rsidP="00A54727">
      <w:pPr>
        <w:spacing w:after="221" w:line="264" w:lineRule="atLeast"/>
        <w:divId w:val="775171840"/>
        <w:rPr>
          <w:rFonts w:eastAsia="Apple SD Gothic Neo"/>
          <w:color w:val="000000"/>
        </w:rPr>
      </w:pPr>
      <w:r w:rsidRPr="00364A7B">
        <w:rPr>
          <w:rFonts w:eastAsia="Apple SD Gothic Neo"/>
          <w:color w:val="000000"/>
        </w:rPr>
        <w:t>Every applicant must provide: </w:t>
      </w:r>
    </w:p>
    <w:p w14:paraId="23B9A0E3" w14:textId="77777777" w:rsidR="00A54727" w:rsidRPr="00364A7B" w:rsidRDefault="00A54727" w:rsidP="00A54727">
      <w:pPr>
        <w:numPr>
          <w:ilvl w:val="0"/>
          <w:numId w:val="7"/>
        </w:numPr>
        <w:spacing w:line="264" w:lineRule="atLeast"/>
        <w:divId w:val="775171840"/>
        <w:rPr>
          <w:rFonts w:eastAsia="Apple SD Gothic Neo"/>
          <w:color w:val="000000"/>
          <w:sz w:val="32"/>
          <w:szCs w:val="32"/>
        </w:rPr>
      </w:pPr>
      <w:r w:rsidRPr="00364A7B">
        <w:rPr>
          <w:rFonts w:eastAsia="Apple SD Gothic Neo"/>
          <w:color w:val="000000"/>
          <w:sz w:val="32"/>
          <w:szCs w:val="32"/>
        </w:rPr>
        <w:t xml:space="preserve">A picture ID, </w:t>
      </w:r>
    </w:p>
    <w:p w14:paraId="235DDB77" w14:textId="77777777" w:rsidR="00A54727" w:rsidRPr="00364A7B" w:rsidRDefault="00A54727" w:rsidP="00A54727">
      <w:pPr>
        <w:numPr>
          <w:ilvl w:val="0"/>
          <w:numId w:val="7"/>
        </w:numPr>
        <w:spacing w:line="264" w:lineRule="atLeast"/>
        <w:divId w:val="775171840"/>
        <w:rPr>
          <w:rFonts w:eastAsia="Apple SD Gothic Neo"/>
          <w:color w:val="000000"/>
          <w:sz w:val="32"/>
          <w:szCs w:val="32"/>
        </w:rPr>
      </w:pPr>
      <w:r w:rsidRPr="00364A7B">
        <w:rPr>
          <w:rFonts w:eastAsia="Apple SD Gothic Neo"/>
          <w:color w:val="000000"/>
          <w:sz w:val="32"/>
          <w:szCs w:val="32"/>
        </w:rPr>
        <w:t xml:space="preserve">High school diploma or its equivalent, </w:t>
      </w:r>
    </w:p>
    <w:p w14:paraId="62B92424" w14:textId="77777777" w:rsidR="00A54727" w:rsidRPr="00364A7B" w:rsidRDefault="00A54727" w:rsidP="00A54727">
      <w:pPr>
        <w:numPr>
          <w:ilvl w:val="0"/>
          <w:numId w:val="7"/>
        </w:numPr>
        <w:spacing w:line="264" w:lineRule="atLeast"/>
        <w:divId w:val="775171840"/>
        <w:rPr>
          <w:rFonts w:eastAsia="Apple SD Gothic Neo"/>
          <w:color w:val="000000"/>
          <w:sz w:val="32"/>
          <w:szCs w:val="32"/>
        </w:rPr>
      </w:pPr>
      <w:r w:rsidRPr="00364A7B">
        <w:rPr>
          <w:rFonts w:eastAsia="Apple SD Gothic Neo"/>
          <w:color w:val="000000"/>
          <w:sz w:val="32"/>
          <w:szCs w:val="32"/>
        </w:rPr>
        <w:t>COE (If using Military benefits)</w:t>
      </w:r>
    </w:p>
    <w:p w14:paraId="73AC76F4" w14:textId="77777777" w:rsidR="00A54727" w:rsidRDefault="00A54727" w:rsidP="00A54727">
      <w:pPr>
        <w:spacing w:after="221" w:line="264" w:lineRule="atLeast"/>
        <w:divId w:val="775171840"/>
        <w:rPr>
          <w:rFonts w:eastAsia="Apple SD Gothic Neo"/>
          <w:color w:val="000000"/>
        </w:rPr>
      </w:pPr>
      <w:r w:rsidRPr="00364A7B">
        <w:rPr>
          <w:rFonts w:eastAsia="Apple SD Gothic Neo"/>
          <w:color w:val="000000"/>
        </w:rPr>
        <w:t>If fraudulent information is discovered on the application form, the student may be administratively withdrawn. </w:t>
      </w:r>
    </w:p>
    <w:p w14:paraId="3A5C74D6" w14:textId="77777777" w:rsidR="00A54727" w:rsidRPr="00364A7B" w:rsidRDefault="00A54727" w:rsidP="00A54727">
      <w:pPr>
        <w:spacing w:after="221" w:line="264" w:lineRule="atLeast"/>
        <w:divId w:val="775171840"/>
        <w:rPr>
          <w:rFonts w:eastAsia="Apple SD Gothic Neo"/>
          <w:color w:val="000000"/>
          <w:kern w:val="2"/>
          <w14:ligatures w14:val="standardContextual"/>
        </w:rPr>
      </w:pPr>
      <w:r w:rsidRPr="00364A7B">
        <w:rPr>
          <w:sz w:val="40"/>
          <w:szCs w:val="40"/>
        </w:rPr>
        <w:br/>
      </w:r>
      <w:r w:rsidRPr="00364A7B">
        <w:rPr>
          <w:sz w:val="27"/>
          <w:szCs w:val="27"/>
        </w:rPr>
        <w:t>The purpose of this admissions policy is to ensure a fair, transparent, and consistent admissions process that upholds the standards of Scales Barber Academy and provides equal opportunities to all prospective students.</w:t>
      </w:r>
    </w:p>
    <w:p w14:paraId="07FB1BE0" w14:textId="77777777" w:rsidR="00A54727" w:rsidRPr="00364A7B" w:rsidRDefault="00A54727" w:rsidP="00A54727">
      <w:pPr>
        <w:divId w:val="775171840"/>
        <w:rPr>
          <w:sz w:val="27"/>
          <w:szCs w:val="27"/>
        </w:rPr>
      </w:pPr>
      <w:r w:rsidRPr="00364A7B">
        <w:rPr>
          <w:b/>
          <w:bCs/>
          <w:sz w:val="36"/>
          <w:szCs w:val="36"/>
        </w:rPr>
        <w:t>Admission Requirements:</w:t>
      </w:r>
      <w:r w:rsidRPr="00364A7B">
        <w:rPr>
          <w:sz w:val="36"/>
          <w:szCs w:val="36"/>
        </w:rPr>
        <w:br/>
      </w:r>
      <w:r w:rsidRPr="00364A7B">
        <w:rPr>
          <w:sz w:val="27"/>
          <w:szCs w:val="27"/>
        </w:rPr>
        <w:t>To be considered for admission to Scales Barber Academy, all applicants must:</w:t>
      </w:r>
    </w:p>
    <w:p w14:paraId="47690397" w14:textId="77777777" w:rsidR="00A54727" w:rsidRPr="00364A7B" w:rsidRDefault="00A54727" w:rsidP="00A54727">
      <w:pPr>
        <w:numPr>
          <w:ilvl w:val="0"/>
          <w:numId w:val="39"/>
        </w:numPr>
        <w:ind w:left="1080"/>
        <w:divId w:val="775171840"/>
        <w:rPr>
          <w:sz w:val="27"/>
          <w:szCs w:val="27"/>
        </w:rPr>
      </w:pPr>
      <w:r w:rsidRPr="00364A7B">
        <w:rPr>
          <w:b/>
          <w:bCs/>
          <w:sz w:val="32"/>
          <w:szCs w:val="32"/>
        </w:rPr>
        <w:t>Age Requirement:</w:t>
      </w:r>
      <w:r w:rsidRPr="00364A7B">
        <w:rPr>
          <w:sz w:val="27"/>
          <w:szCs w:val="27"/>
        </w:rPr>
        <w:br/>
        <w:t>Applicants must be at least 17 years of age at the time of enrollment.</w:t>
      </w:r>
    </w:p>
    <w:p w14:paraId="22BB9FEF" w14:textId="77777777" w:rsidR="00A54727" w:rsidRPr="00364A7B" w:rsidRDefault="00A54727" w:rsidP="00A54727">
      <w:pPr>
        <w:numPr>
          <w:ilvl w:val="0"/>
          <w:numId w:val="39"/>
        </w:numPr>
        <w:ind w:left="1080"/>
        <w:divId w:val="775171840"/>
        <w:rPr>
          <w:sz w:val="27"/>
          <w:szCs w:val="27"/>
        </w:rPr>
      </w:pPr>
      <w:r w:rsidRPr="00364A7B">
        <w:rPr>
          <w:b/>
          <w:bCs/>
          <w:sz w:val="32"/>
          <w:szCs w:val="32"/>
        </w:rPr>
        <w:t>Education Requirement:</w:t>
      </w:r>
      <w:r w:rsidRPr="00364A7B">
        <w:rPr>
          <w:sz w:val="32"/>
          <w:szCs w:val="32"/>
        </w:rPr>
        <w:br/>
      </w:r>
      <w:r w:rsidRPr="00364A7B">
        <w:rPr>
          <w:sz w:val="27"/>
          <w:szCs w:val="27"/>
        </w:rPr>
        <w:t>Applicants must have a high school diploma, General Education Development (GED) certificate, or recognized equivalent. Official transcripts or proof of graduation must be provided.</w:t>
      </w:r>
    </w:p>
    <w:p w14:paraId="12F352C4" w14:textId="77777777" w:rsidR="00A54727" w:rsidRPr="00364A7B" w:rsidRDefault="00A54727" w:rsidP="00A54727">
      <w:pPr>
        <w:numPr>
          <w:ilvl w:val="0"/>
          <w:numId w:val="39"/>
        </w:numPr>
        <w:ind w:left="1080"/>
        <w:divId w:val="775171840"/>
        <w:rPr>
          <w:sz w:val="27"/>
          <w:szCs w:val="27"/>
        </w:rPr>
      </w:pPr>
      <w:r w:rsidRPr="00364A7B">
        <w:rPr>
          <w:b/>
          <w:bCs/>
          <w:sz w:val="32"/>
          <w:szCs w:val="32"/>
        </w:rPr>
        <w:t>Application Form:</w:t>
      </w:r>
      <w:r w:rsidRPr="00364A7B">
        <w:rPr>
          <w:sz w:val="32"/>
          <w:szCs w:val="32"/>
        </w:rPr>
        <w:br/>
      </w:r>
      <w:r w:rsidRPr="00364A7B">
        <w:rPr>
          <w:sz w:val="27"/>
          <w:szCs w:val="27"/>
        </w:rPr>
        <w:t>Applicants must complete and submit the official Scales Barber Academy application form.</w:t>
      </w:r>
    </w:p>
    <w:p w14:paraId="1BBAF2DC" w14:textId="77777777" w:rsidR="00A54727" w:rsidRDefault="00A54727" w:rsidP="00A54727">
      <w:pPr>
        <w:numPr>
          <w:ilvl w:val="0"/>
          <w:numId w:val="39"/>
        </w:numPr>
        <w:ind w:left="1080"/>
        <w:divId w:val="775171840"/>
        <w:rPr>
          <w:sz w:val="27"/>
          <w:szCs w:val="27"/>
        </w:rPr>
      </w:pPr>
      <w:r w:rsidRPr="00364A7B">
        <w:rPr>
          <w:b/>
          <w:bCs/>
          <w:sz w:val="32"/>
          <w:szCs w:val="32"/>
        </w:rPr>
        <w:t>Identification:</w:t>
      </w:r>
      <w:r w:rsidRPr="00364A7B">
        <w:rPr>
          <w:sz w:val="32"/>
          <w:szCs w:val="32"/>
        </w:rPr>
        <w:br/>
      </w:r>
      <w:r w:rsidRPr="00364A7B">
        <w:rPr>
          <w:sz w:val="27"/>
          <w:szCs w:val="27"/>
        </w:rPr>
        <w:t>Applicants must provide a valid government-issued photo identification.</w:t>
      </w:r>
    </w:p>
    <w:p w14:paraId="6E03AA9A" w14:textId="77777777" w:rsidR="00A54727" w:rsidRPr="00364A7B" w:rsidRDefault="00A54727" w:rsidP="00A54727">
      <w:pPr>
        <w:numPr>
          <w:ilvl w:val="0"/>
          <w:numId w:val="39"/>
        </w:numPr>
        <w:ind w:left="1080"/>
        <w:divId w:val="775171840"/>
        <w:rPr>
          <w:sz w:val="32"/>
          <w:szCs w:val="32"/>
        </w:rPr>
      </w:pPr>
      <w:r w:rsidRPr="00364A7B">
        <w:rPr>
          <w:b/>
          <w:bCs/>
          <w:sz w:val="32"/>
          <w:szCs w:val="32"/>
        </w:rPr>
        <w:t>Veteran Students:</w:t>
      </w:r>
    </w:p>
    <w:p w14:paraId="1DB4B721" w14:textId="77777777" w:rsidR="00A54727" w:rsidRDefault="00A54727" w:rsidP="00A54727">
      <w:pPr>
        <w:ind w:left="1080"/>
        <w:divId w:val="775171840"/>
        <w:rPr>
          <w:sz w:val="27"/>
          <w:szCs w:val="27"/>
        </w:rPr>
      </w:pPr>
      <w:r>
        <w:rPr>
          <w:sz w:val="27"/>
          <w:szCs w:val="27"/>
        </w:rPr>
        <w:t>Veterans using VA education benefits should submit a copy of their COE (Certificate of Education)</w:t>
      </w:r>
    </w:p>
    <w:p w14:paraId="38E23718" w14:textId="77777777" w:rsidR="00A54727" w:rsidRPr="00364A7B" w:rsidRDefault="00A54727" w:rsidP="00A54727">
      <w:pPr>
        <w:numPr>
          <w:ilvl w:val="0"/>
          <w:numId w:val="39"/>
        </w:numPr>
        <w:ind w:left="1080"/>
        <w:divId w:val="775171840"/>
        <w:rPr>
          <w:sz w:val="27"/>
          <w:szCs w:val="27"/>
        </w:rPr>
      </w:pPr>
      <w:r w:rsidRPr="00364A7B">
        <w:rPr>
          <w:b/>
          <w:bCs/>
          <w:sz w:val="32"/>
          <w:szCs w:val="32"/>
        </w:rPr>
        <w:t>Orientation:</w:t>
      </w:r>
      <w:r w:rsidRPr="00364A7B">
        <w:rPr>
          <w:sz w:val="27"/>
          <w:szCs w:val="27"/>
        </w:rPr>
        <w:br/>
      </w:r>
      <w:r>
        <w:rPr>
          <w:sz w:val="27"/>
          <w:szCs w:val="27"/>
        </w:rPr>
        <w:t>All potential students will attend orientation prior to starting class.</w:t>
      </w:r>
    </w:p>
    <w:p w14:paraId="59685FD8" w14:textId="77777777" w:rsidR="00A54727" w:rsidRPr="00364A7B" w:rsidRDefault="00A54727" w:rsidP="00A54727">
      <w:pPr>
        <w:numPr>
          <w:ilvl w:val="0"/>
          <w:numId w:val="39"/>
        </w:numPr>
        <w:ind w:left="1080"/>
        <w:divId w:val="775171840"/>
        <w:rPr>
          <w:sz w:val="27"/>
          <w:szCs w:val="27"/>
        </w:rPr>
      </w:pPr>
      <w:r w:rsidRPr="00364A7B">
        <w:rPr>
          <w:b/>
          <w:bCs/>
          <w:sz w:val="32"/>
          <w:szCs w:val="32"/>
        </w:rPr>
        <w:lastRenderedPageBreak/>
        <w:t>Interview</w:t>
      </w:r>
      <w:r>
        <w:rPr>
          <w:b/>
          <w:bCs/>
          <w:sz w:val="32"/>
          <w:szCs w:val="32"/>
        </w:rPr>
        <w:t>: (Instructors)</w:t>
      </w:r>
      <w:r w:rsidRPr="00364A7B">
        <w:rPr>
          <w:sz w:val="32"/>
          <w:szCs w:val="32"/>
        </w:rPr>
        <w:br/>
      </w:r>
      <w:r w:rsidRPr="00364A7B">
        <w:rPr>
          <w:sz w:val="27"/>
          <w:szCs w:val="27"/>
        </w:rPr>
        <w:t xml:space="preserve">An admissions interview </w:t>
      </w:r>
      <w:r>
        <w:rPr>
          <w:sz w:val="27"/>
          <w:szCs w:val="27"/>
        </w:rPr>
        <w:t>is required for students interested in applying for the instructor course.</w:t>
      </w:r>
    </w:p>
    <w:p w14:paraId="1431D04A" w14:textId="77777777" w:rsidR="00A54727" w:rsidRPr="00364A7B" w:rsidRDefault="00A54727" w:rsidP="00A54727">
      <w:pPr>
        <w:numPr>
          <w:ilvl w:val="0"/>
          <w:numId w:val="39"/>
        </w:numPr>
        <w:ind w:left="1080"/>
        <w:divId w:val="775171840"/>
        <w:rPr>
          <w:sz w:val="27"/>
          <w:szCs w:val="27"/>
        </w:rPr>
      </w:pPr>
      <w:r w:rsidRPr="00364A7B">
        <w:rPr>
          <w:b/>
          <w:bCs/>
          <w:sz w:val="32"/>
          <w:szCs w:val="32"/>
        </w:rPr>
        <w:t>Non-Discrimination:</w:t>
      </w:r>
      <w:r w:rsidRPr="00364A7B">
        <w:rPr>
          <w:sz w:val="27"/>
          <w:szCs w:val="27"/>
        </w:rPr>
        <w:br/>
        <w:t>Scales Barber Academy does not discriminate on the basis of race, color, nationality, ethnic origin, gender, marital status, sexual orientation, age, religion, or disability in its admissions policies or educational programs.</w:t>
      </w:r>
    </w:p>
    <w:p w14:paraId="56107329" w14:textId="77777777" w:rsidR="00A54727" w:rsidRDefault="00A54727" w:rsidP="00A54727">
      <w:pPr>
        <w:divId w:val="775171840"/>
        <w:rPr>
          <w:b/>
          <w:bCs/>
          <w:sz w:val="27"/>
          <w:szCs w:val="27"/>
        </w:rPr>
      </w:pPr>
    </w:p>
    <w:p w14:paraId="501EC249" w14:textId="77777777" w:rsidR="00A54727" w:rsidRPr="00364A7B" w:rsidRDefault="00A54727" w:rsidP="00A54727">
      <w:pPr>
        <w:divId w:val="775171840"/>
        <w:rPr>
          <w:sz w:val="36"/>
          <w:szCs w:val="36"/>
        </w:rPr>
      </w:pPr>
      <w:r w:rsidRPr="00364A7B">
        <w:rPr>
          <w:b/>
          <w:bCs/>
          <w:sz w:val="36"/>
          <w:szCs w:val="36"/>
        </w:rPr>
        <w:t>Admission Process:</w:t>
      </w:r>
    </w:p>
    <w:p w14:paraId="471054EB" w14:textId="77777777" w:rsidR="00A54727" w:rsidRPr="00364A7B" w:rsidRDefault="00A54727" w:rsidP="00A54727">
      <w:pPr>
        <w:numPr>
          <w:ilvl w:val="0"/>
          <w:numId w:val="40"/>
        </w:numPr>
        <w:ind w:left="1080"/>
        <w:divId w:val="775171840"/>
        <w:rPr>
          <w:sz w:val="27"/>
          <w:szCs w:val="27"/>
        </w:rPr>
      </w:pPr>
      <w:r w:rsidRPr="00364A7B">
        <w:rPr>
          <w:b/>
          <w:bCs/>
          <w:sz w:val="32"/>
          <w:szCs w:val="32"/>
        </w:rPr>
        <w:t>Submit Application:</w:t>
      </w:r>
      <w:r w:rsidRPr="00364A7B">
        <w:rPr>
          <w:sz w:val="27"/>
          <w:szCs w:val="27"/>
        </w:rPr>
        <w:br/>
        <w:t>Complete the admissions application form and submit all supporting documentation.</w:t>
      </w:r>
    </w:p>
    <w:p w14:paraId="58969283" w14:textId="77777777" w:rsidR="00A54727" w:rsidRPr="00364A7B" w:rsidRDefault="00A54727" w:rsidP="00A54727">
      <w:pPr>
        <w:numPr>
          <w:ilvl w:val="0"/>
          <w:numId w:val="40"/>
        </w:numPr>
        <w:ind w:left="1080"/>
        <w:divId w:val="775171840"/>
        <w:rPr>
          <w:sz w:val="27"/>
          <w:szCs w:val="27"/>
        </w:rPr>
      </w:pPr>
      <w:r w:rsidRPr="00364A7B">
        <w:rPr>
          <w:b/>
          <w:bCs/>
          <w:sz w:val="32"/>
          <w:szCs w:val="32"/>
        </w:rPr>
        <w:t>Review of Application:</w:t>
      </w:r>
      <w:r w:rsidRPr="00364A7B">
        <w:rPr>
          <w:sz w:val="27"/>
          <w:szCs w:val="27"/>
        </w:rPr>
        <w:br/>
        <w:t>The admissions team will review all submitted materials to ensure eligibility requirements are met.</w:t>
      </w:r>
    </w:p>
    <w:p w14:paraId="237F8EF2" w14:textId="77777777" w:rsidR="00A54727" w:rsidRPr="00364A7B" w:rsidRDefault="00A54727" w:rsidP="00A54727">
      <w:pPr>
        <w:numPr>
          <w:ilvl w:val="0"/>
          <w:numId w:val="40"/>
        </w:numPr>
        <w:ind w:left="1080"/>
        <w:divId w:val="775171840"/>
        <w:rPr>
          <w:sz w:val="27"/>
          <w:szCs w:val="27"/>
        </w:rPr>
      </w:pPr>
      <w:r w:rsidRPr="00364A7B">
        <w:rPr>
          <w:b/>
          <w:bCs/>
          <w:sz w:val="32"/>
          <w:szCs w:val="32"/>
        </w:rPr>
        <w:t>Interview (if applicable):</w:t>
      </w:r>
      <w:r w:rsidRPr="00364A7B">
        <w:rPr>
          <w:sz w:val="27"/>
          <w:szCs w:val="27"/>
        </w:rPr>
        <w:br/>
        <w:t>Qualified applicants may be contacted to schedule an admissions interview.</w:t>
      </w:r>
    </w:p>
    <w:p w14:paraId="6F9BAE35" w14:textId="77777777" w:rsidR="00A54727" w:rsidRDefault="00A54727" w:rsidP="00A54727">
      <w:pPr>
        <w:numPr>
          <w:ilvl w:val="0"/>
          <w:numId w:val="40"/>
        </w:numPr>
        <w:ind w:left="1080"/>
        <w:divId w:val="775171840"/>
        <w:rPr>
          <w:sz w:val="27"/>
          <w:szCs w:val="27"/>
        </w:rPr>
      </w:pPr>
      <w:r w:rsidRPr="00364A7B">
        <w:rPr>
          <w:b/>
          <w:bCs/>
          <w:sz w:val="32"/>
          <w:szCs w:val="32"/>
        </w:rPr>
        <w:t>Decision Notification:</w:t>
      </w:r>
      <w:r w:rsidRPr="00364A7B">
        <w:rPr>
          <w:sz w:val="27"/>
          <w:szCs w:val="27"/>
        </w:rPr>
        <w:br/>
        <w:t xml:space="preserve">Applicants will be informed of their admission status by email </w:t>
      </w:r>
    </w:p>
    <w:p w14:paraId="42770E5B" w14:textId="77777777" w:rsidR="00A54727" w:rsidRPr="00364A7B" w:rsidRDefault="00A54727" w:rsidP="00A54727">
      <w:pPr>
        <w:numPr>
          <w:ilvl w:val="0"/>
          <w:numId w:val="40"/>
        </w:numPr>
        <w:ind w:left="1080"/>
        <w:divId w:val="775171840"/>
        <w:rPr>
          <w:sz w:val="27"/>
          <w:szCs w:val="27"/>
        </w:rPr>
      </w:pPr>
      <w:r w:rsidRPr="00364A7B">
        <w:rPr>
          <w:b/>
          <w:bCs/>
          <w:sz w:val="32"/>
          <w:szCs w:val="32"/>
        </w:rPr>
        <w:t>Orientation:</w:t>
      </w:r>
      <w:r w:rsidRPr="00364A7B">
        <w:rPr>
          <w:sz w:val="27"/>
          <w:szCs w:val="27"/>
        </w:rPr>
        <w:br/>
        <w:t>All potential students will attend orientation prior to starting class.</w:t>
      </w:r>
    </w:p>
    <w:p w14:paraId="6C6E907F" w14:textId="77777777" w:rsidR="00A54727" w:rsidRDefault="00A54727" w:rsidP="00A54727">
      <w:pPr>
        <w:numPr>
          <w:ilvl w:val="0"/>
          <w:numId w:val="40"/>
        </w:numPr>
        <w:ind w:left="1080"/>
        <w:divId w:val="775171840"/>
        <w:rPr>
          <w:sz w:val="27"/>
          <w:szCs w:val="27"/>
        </w:rPr>
      </w:pPr>
      <w:r w:rsidRPr="00364A7B">
        <w:rPr>
          <w:b/>
          <w:bCs/>
          <w:sz w:val="32"/>
          <w:szCs w:val="32"/>
        </w:rPr>
        <w:t>Enrollment Agreement:</w:t>
      </w:r>
      <w:r w:rsidRPr="00364A7B">
        <w:rPr>
          <w:sz w:val="27"/>
          <w:szCs w:val="27"/>
        </w:rPr>
        <w:br/>
        <w:t>Admitted students must sign an enrollment agreement and complete all required financial paperwork prior to starting classes.</w:t>
      </w:r>
    </w:p>
    <w:p w14:paraId="68AA575D" w14:textId="77777777" w:rsidR="00A54727" w:rsidRPr="00364A7B" w:rsidRDefault="00A54727" w:rsidP="00A54727">
      <w:pPr>
        <w:divId w:val="775171840"/>
        <w:rPr>
          <w:sz w:val="27"/>
          <w:szCs w:val="27"/>
        </w:rPr>
      </w:pPr>
    </w:p>
    <w:p w14:paraId="69E674F5" w14:textId="77777777" w:rsidR="00A54727" w:rsidRPr="00364A7B" w:rsidRDefault="00A54727" w:rsidP="00A54727">
      <w:pPr>
        <w:divId w:val="775171840"/>
        <w:rPr>
          <w:sz w:val="27"/>
          <w:szCs w:val="27"/>
        </w:rPr>
      </w:pPr>
      <w:r w:rsidRPr="00364A7B">
        <w:rPr>
          <w:b/>
          <w:bCs/>
          <w:sz w:val="32"/>
          <w:szCs w:val="32"/>
        </w:rPr>
        <w:t>Transfer Students:</w:t>
      </w:r>
      <w:r w:rsidRPr="00364A7B">
        <w:rPr>
          <w:sz w:val="32"/>
          <w:szCs w:val="32"/>
        </w:rPr>
        <w:br/>
      </w:r>
      <w:r w:rsidRPr="00364A7B">
        <w:rPr>
          <w:sz w:val="27"/>
          <w:szCs w:val="27"/>
        </w:rPr>
        <w:t>Transfer students from other recognized barbering programs may be considered on a case-by-case basis. Official transcripts and course descriptions must be provided for evaluation.</w:t>
      </w:r>
    </w:p>
    <w:p w14:paraId="4921C39B" w14:textId="77777777" w:rsidR="00A54727" w:rsidRPr="00364A7B" w:rsidRDefault="00A54727" w:rsidP="00A54727">
      <w:pPr>
        <w:divId w:val="775171840"/>
        <w:rPr>
          <w:sz w:val="27"/>
          <w:szCs w:val="27"/>
        </w:rPr>
      </w:pPr>
      <w:r w:rsidRPr="00364A7B">
        <w:rPr>
          <w:b/>
          <w:bCs/>
          <w:sz w:val="32"/>
          <w:szCs w:val="32"/>
        </w:rPr>
        <w:t>Equal Opportunity:</w:t>
      </w:r>
      <w:r w:rsidRPr="00364A7B">
        <w:rPr>
          <w:sz w:val="32"/>
          <w:szCs w:val="32"/>
        </w:rPr>
        <w:br/>
      </w:r>
      <w:r w:rsidRPr="00364A7B">
        <w:rPr>
          <w:sz w:val="27"/>
          <w:szCs w:val="27"/>
        </w:rPr>
        <w:t>Scales Barber Academy is committed to providing equal educational opportunities for all. Reasonable accommodations are provided to qualified applicants with disabilities in accordance with federal, state, and local laws.</w:t>
      </w:r>
    </w:p>
    <w:p w14:paraId="2CB7662B" w14:textId="69C0864F" w:rsidR="00A54727" w:rsidRPr="008549DA" w:rsidRDefault="00A54727" w:rsidP="008549DA">
      <w:pPr>
        <w:divId w:val="775171840"/>
        <w:rPr>
          <w:sz w:val="27"/>
          <w:szCs w:val="27"/>
        </w:rPr>
      </w:pPr>
      <w:r w:rsidRPr="00364A7B">
        <w:rPr>
          <w:b/>
          <w:bCs/>
          <w:sz w:val="32"/>
          <w:szCs w:val="32"/>
        </w:rPr>
        <w:t>Contact Information:</w:t>
      </w:r>
      <w:r w:rsidRPr="00364A7B">
        <w:rPr>
          <w:sz w:val="32"/>
          <w:szCs w:val="32"/>
        </w:rPr>
        <w:br/>
      </w:r>
      <w:r w:rsidRPr="00364A7B">
        <w:rPr>
          <w:sz w:val="27"/>
          <w:szCs w:val="27"/>
        </w:rPr>
        <w:t xml:space="preserve">For questions or additional information about the admissions process, please contact our Admissions Office at </w:t>
      </w:r>
      <w:hyperlink r:id="rId11" w:history="1">
        <w:r w:rsidRPr="004F65AD">
          <w:rPr>
            <w:rStyle w:val="Hyperlink"/>
            <w:sz w:val="27"/>
            <w:szCs w:val="27"/>
          </w:rPr>
          <w:t>Scalesbarberacademy@gmail.com</w:t>
        </w:r>
      </w:hyperlink>
      <w:r>
        <w:rPr>
          <w:sz w:val="27"/>
          <w:szCs w:val="27"/>
        </w:rPr>
        <w:t xml:space="preserve"> or (470)553-3382</w:t>
      </w:r>
      <w:r w:rsidRPr="00364A7B">
        <w:rPr>
          <w:sz w:val="27"/>
          <w:szCs w:val="27"/>
        </w:rPr>
        <w:t>.</w:t>
      </w:r>
    </w:p>
    <w:p w14:paraId="7A2C33E7" w14:textId="77777777" w:rsidR="00847CDD" w:rsidRPr="00E900E3" w:rsidRDefault="00847CDD" w:rsidP="00847CDD">
      <w:pPr>
        <w:divId w:val="775171840"/>
        <w:rPr>
          <w:color w:val="000000"/>
          <w:sz w:val="18"/>
          <w:szCs w:val="18"/>
        </w:rPr>
      </w:pPr>
    </w:p>
    <w:p w14:paraId="0EA95E29" w14:textId="77777777" w:rsidR="00E900E3" w:rsidRPr="00FB5ACA" w:rsidRDefault="00C81943">
      <w:pPr>
        <w:pStyle w:val="p1"/>
        <w:divId w:val="1232345217"/>
        <w:rPr>
          <w:rStyle w:val="s1"/>
          <w:rFonts w:ascii="Times New Roman" w:hAnsi="Times New Roman"/>
          <w:b/>
          <w:bCs/>
          <w:color w:val="C00000"/>
          <w:sz w:val="52"/>
          <w:szCs w:val="52"/>
          <w:u w:val="single"/>
        </w:rPr>
      </w:pPr>
      <w:r w:rsidRPr="00FB5ACA">
        <w:rPr>
          <w:rStyle w:val="s1"/>
          <w:rFonts w:ascii="Times New Roman" w:hAnsi="Times New Roman"/>
          <w:b/>
          <w:bCs/>
          <w:color w:val="C00000"/>
          <w:sz w:val="52"/>
          <w:szCs w:val="52"/>
          <w:u w:val="single"/>
        </w:rPr>
        <w:lastRenderedPageBreak/>
        <w:t>ENROLLMENT REQUIREMENTS INSTR</w:t>
      </w:r>
      <w:r w:rsidR="001C1D9A" w:rsidRPr="00FB5ACA">
        <w:rPr>
          <w:rStyle w:val="s1"/>
          <w:rFonts w:ascii="Times New Roman" w:hAnsi="Times New Roman"/>
          <w:b/>
          <w:bCs/>
          <w:color w:val="C00000"/>
          <w:sz w:val="52"/>
          <w:szCs w:val="52"/>
          <w:u w:val="single"/>
        </w:rPr>
        <w:t>UCTORS PROGRAM</w:t>
      </w:r>
      <w:r w:rsidRPr="00FB5ACA">
        <w:rPr>
          <w:rStyle w:val="s1"/>
          <w:rFonts w:ascii="Times New Roman" w:hAnsi="Times New Roman"/>
          <w:b/>
          <w:bCs/>
          <w:color w:val="C00000"/>
          <w:sz w:val="52"/>
          <w:szCs w:val="52"/>
          <w:u w:val="single"/>
        </w:rPr>
        <w:t xml:space="preserve"> </w:t>
      </w:r>
    </w:p>
    <w:p w14:paraId="483A351A" w14:textId="2A7FBD37" w:rsidR="001877A1" w:rsidRPr="00E900E3" w:rsidRDefault="004F4D76">
      <w:pPr>
        <w:pStyle w:val="p1"/>
        <w:divId w:val="1232345217"/>
        <w:rPr>
          <w:rStyle w:val="s1"/>
          <w:rFonts w:ascii="Times New Roman" w:hAnsi="Times New Roman"/>
          <w:b/>
          <w:bCs/>
        </w:rPr>
      </w:pPr>
      <w:r w:rsidRPr="00E900E3">
        <w:rPr>
          <w:rStyle w:val="s1"/>
          <w:rFonts w:ascii="Times New Roman" w:hAnsi="Times New Roman"/>
          <w:b/>
          <w:bCs/>
        </w:rPr>
        <w:t>All applicants</w:t>
      </w:r>
      <w:r w:rsidR="00C81943" w:rsidRPr="00E900E3">
        <w:rPr>
          <w:rStyle w:val="s1"/>
          <w:rFonts w:ascii="Times New Roman" w:hAnsi="Times New Roman"/>
          <w:b/>
          <w:bCs/>
        </w:rPr>
        <w:t xml:space="preserve"> </w:t>
      </w:r>
      <w:r w:rsidRPr="00E900E3">
        <w:rPr>
          <w:rStyle w:val="s1"/>
          <w:rFonts w:ascii="Times New Roman" w:hAnsi="Times New Roman"/>
          <w:b/>
          <w:bCs/>
        </w:rPr>
        <w:t xml:space="preserve">applying </w:t>
      </w:r>
      <w:r w:rsidR="00BC56A8" w:rsidRPr="00E900E3">
        <w:rPr>
          <w:rStyle w:val="s1"/>
          <w:rFonts w:ascii="Times New Roman" w:hAnsi="Times New Roman"/>
          <w:b/>
          <w:bCs/>
        </w:rPr>
        <w:t>for the instructor program</w:t>
      </w:r>
      <w:r w:rsidR="00C81943" w:rsidRPr="00E900E3">
        <w:rPr>
          <w:rStyle w:val="s1"/>
          <w:rFonts w:ascii="Times New Roman" w:hAnsi="Times New Roman"/>
          <w:b/>
          <w:bCs/>
        </w:rPr>
        <w:t xml:space="preserve"> for</w:t>
      </w:r>
      <w:r w:rsidR="00262F36" w:rsidRPr="00E900E3">
        <w:rPr>
          <w:rStyle w:val="s1"/>
          <w:rFonts w:ascii="Times New Roman" w:hAnsi="Times New Roman"/>
          <w:b/>
          <w:bCs/>
        </w:rPr>
        <w:t xml:space="preserve"> Barber </w:t>
      </w:r>
      <w:r w:rsidR="00BC56A8" w:rsidRPr="00E900E3">
        <w:rPr>
          <w:rStyle w:val="s1"/>
          <w:rFonts w:ascii="Times New Roman" w:hAnsi="Times New Roman"/>
          <w:b/>
          <w:bCs/>
        </w:rPr>
        <w:t>must be 18 years of</w:t>
      </w:r>
      <w:r w:rsidR="00C81943" w:rsidRPr="00E900E3">
        <w:rPr>
          <w:rStyle w:val="s1"/>
          <w:rFonts w:ascii="Times New Roman" w:hAnsi="Times New Roman"/>
          <w:b/>
          <w:bCs/>
        </w:rPr>
        <w:t xml:space="preserve"> </w:t>
      </w:r>
      <w:r w:rsidR="00BC56A8" w:rsidRPr="00E900E3">
        <w:rPr>
          <w:rStyle w:val="s1"/>
          <w:rFonts w:ascii="Times New Roman" w:hAnsi="Times New Roman"/>
          <w:b/>
          <w:bCs/>
        </w:rPr>
        <w:t>age and be a high</w:t>
      </w:r>
      <w:r w:rsidR="00C81943" w:rsidRPr="00E900E3">
        <w:rPr>
          <w:rStyle w:val="s1"/>
          <w:rFonts w:ascii="Times New Roman" w:hAnsi="Times New Roman"/>
          <w:b/>
          <w:bCs/>
        </w:rPr>
        <w:t xml:space="preserve"> school </w:t>
      </w:r>
      <w:r w:rsidR="00BC56A8" w:rsidRPr="00E900E3">
        <w:rPr>
          <w:rStyle w:val="s1"/>
          <w:rFonts w:ascii="Times New Roman" w:hAnsi="Times New Roman"/>
          <w:b/>
          <w:bCs/>
        </w:rPr>
        <w:t>graduate or</w:t>
      </w:r>
      <w:r w:rsidR="00C81943" w:rsidRPr="00E900E3">
        <w:rPr>
          <w:rStyle w:val="s1"/>
          <w:rFonts w:ascii="Times New Roman" w:hAnsi="Times New Roman"/>
          <w:b/>
          <w:bCs/>
        </w:rPr>
        <w:t xml:space="preserve"> </w:t>
      </w:r>
      <w:r w:rsidR="00BC56A8" w:rsidRPr="00E900E3">
        <w:rPr>
          <w:rStyle w:val="s1"/>
          <w:rFonts w:ascii="Times New Roman" w:hAnsi="Times New Roman"/>
          <w:b/>
          <w:bCs/>
        </w:rPr>
        <w:t>have the equivalency (</w:t>
      </w:r>
      <w:r w:rsidR="00C81943" w:rsidRPr="00E900E3">
        <w:rPr>
          <w:rStyle w:val="s1"/>
          <w:rFonts w:ascii="Times New Roman" w:hAnsi="Times New Roman"/>
          <w:b/>
          <w:bCs/>
        </w:rPr>
        <w:t xml:space="preserve">G.E.D). </w:t>
      </w:r>
      <w:r w:rsidRPr="00E900E3">
        <w:rPr>
          <w:rStyle w:val="s1"/>
          <w:rFonts w:ascii="Times New Roman" w:hAnsi="Times New Roman"/>
          <w:b/>
          <w:bCs/>
        </w:rPr>
        <w:t>The applicant must</w:t>
      </w:r>
      <w:r w:rsidR="00C81943" w:rsidRPr="00E900E3">
        <w:rPr>
          <w:rStyle w:val="s1"/>
          <w:rFonts w:ascii="Times New Roman" w:hAnsi="Times New Roman"/>
          <w:b/>
          <w:bCs/>
        </w:rPr>
        <w:t xml:space="preserve"> </w:t>
      </w:r>
      <w:r w:rsidRPr="00E900E3">
        <w:rPr>
          <w:rStyle w:val="s1"/>
          <w:rFonts w:ascii="Times New Roman" w:hAnsi="Times New Roman"/>
          <w:b/>
          <w:bCs/>
        </w:rPr>
        <w:t xml:space="preserve">provide </w:t>
      </w:r>
      <w:r w:rsidR="00BC56A8" w:rsidRPr="00E900E3">
        <w:rPr>
          <w:rStyle w:val="s1"/>
          <w:rFonts w:ascii="Times New Roman" w:hAnsi="Times New Roman"/>
          <w:b/>
          <w:bCs/>
        </w:rPr>
        <w:t>documentation of holding a</w:t>
      </w:r>
      <w:r w:rsidR="00C81943" w:rsidRPr="00E900E3">
        <w:rPr>
          <w:rStyle w:val="s1"/>
          <w:rFonts w:ascii="Times New Roman" w:hAnsi="Times New Roman"/>
          <w:b/>
          <w:bCs/>
        </w:rPr>
        <w:t xml:space="preserve"> </w:t>
      </w:r>
      <w:r w:rsidR="00BC56A8" w:rsidRPr="00E900E3">
        <w:rPr>
          <w:rStyle w:val="s1"/>
          <w:rFonts w:ascii="Times New Roman" w:hAnsi="Times New Roman"/>
          <w:b/>
          <w:bCs/>
        </w:rPr>
        <w:t>current Georgia</w:t>
      </w:r>
      <w:r w:rsidR="00C81943" w:rsidRPr="00E900E3">
        <w:rPr>
          <w:rStyle w:val="s1"/>
          <w:rFonts w:ascii="Times New Roman" w:hAnsi="Times New Roman"/>
          <w:b/>
          <w:bCs/>
        </w:rPr>
        <w:t xml:space="preserve"> </w:t>
      </w:r>
      <w:r w:rsidR="00BC56A8" w:rsidRPr="00E900E3">
        <w:rPr>
          <w:rStyle w:val="s1"/>
          <w:rFonts w:ascii="Times New Roman" w:hAnsi="Times New Roman"/>
          <w:b/>
          <w:bCs/>
        </w:rPr>
        <w:t>Master License</w:t>
      </w:r>
      <w:r w:rsidR="00C81943" w:rsidRPr="00E900E3">
        <w:rPr>
          <w:rStyle w:val="s1"/>
          <w:rFonts w:ascii="Times New Roman" w:hAnsi="Times New Roman"/>
          <w:b/>
          <w:bCs/>
        </w:rPr>
        <w:t xml:space="preserve">.  </w:t>
      </w:r>
    </w:p>
    <w:p w14:paraId="7C140740" w14:textId="510AFEEF" w:rsidR="00232A03" w:rsidRPr="00E900E3" w:rsidRDefault="004F4D76">
      <w:pPr>
        <w:pStyle w:val="p1"/>
        <w:divId w:val="1232345217"/>
        <w:rPr>
          <w:rStyle w:val="s1"/>
          <w:rFonts w:ascii="Times New Roman" w:hAnsi="Times New Roman"/>
          <w:b/>
          <w:bCs/>
        </w:rPr>
      </w:pPr>
      <w:r w:rsidRPr="00E900E3">
        <w:rPr>
          <w:rStyle w:val="s1"/>
          <w:rFonts w:ascii="Times New Roman" w:hAnsi="Times New Roman"/>
          <w:b/>
          <w:bCs/>
        </w:rPr>
        <w:t>After an</w:t>
      </w:r>
      <w:r w:rsidR="00C81943" w:rsidRPr="00E900E3">
        <w:rPr>
          <w:rStyle w:val="s1"/>
          <w:rFonts w:ascii="Times New Roman" w:hAnsi="Times New Roman"/>
          <w:b/>
          <w:bCs/>
        </w:rPr>
        <w:t xml:space="preserve"> </w:t>
      </w:r>
      <w:r w:rsidRPr="00E900E3">
        <w:rPr>
          <w:rStyle w:val="s1"/>
          <w:rFonts w:ascii="Times New Roman" w:hAnsi="Times New Roman"/>
          <w:b/>
          <w:bCs/>
        </w:rPr>
        <w:t xml:space="preserve">interview </w:t>
      </w:r>
      <w:r w:rsidR="00BC56A8" w:rsidRPr="00E900E3">
        <w:rPr>
          <w:rStyle w:val="s1"/>
          <w:rFonts w:ascii="Times New Roman" w:hAnsi="Times New Roman"/>
          <w:b/>
          <w:bCs/>
        </w:rPr>
        <w:t>with an admissions representative, the prospective student will tour the facility</w:t>
      </w:r>
      <w:r w:rsidR="00C81943" w:rsidRPr="00E900E3">
        <w:rPr>
          <w:rStyle w:val="s1"/>
          <w:rFonts w:ascii="Times New Roman" w:hAnsi="Times New Roman"/>
          <w:b/>
          <w:bCs/>
        </w:rPr>
        <w:t xml:space="preserve"> and </w:t>
      </w:r>
      <w:r w:rsidR="00BC56A8" w:rsidRPr="00E900E3">
        <w:rPr>
          <w:rStyle w:val="s1"/>
          <w:rFonts w:ascii="Times New Roman" w:hAnsi="Times New Roman"/>
          <w:b/>
          <w:bCs/>
        </w:rPr>
        <w:t>complete a pre</w:t>
      </w:r>
      <w:r w:rsidR="00C81943" w:rsidRPr="00E900E3">
        <w:rPr>
          <w:rStyle w:val="s1"/>
          <w:rFonts w:ascii="Times New Roman" w:hAnsi="Times New Roman"/>
          <w:b/>
          <w:bCs/>
        </w:rPr>
        <w:t>-</w:t>
      </w:r>
      <w:r w:rsidR="00BC56A8" w:rsidRPr="00E900E3">
        <w:rPr>
          <w:rStyle w:val="s1"/>
          <w:rFonts w:ascii="Times New Roman" w:hAnsi="Times New Roman"/>
          <w:b/>
          <w:bCs/>
        </w:rPr>
        <w:t>enrollment checklist</w:t>
      </w:r>
      <w:r w:rsidR="00C81943" w:rsidRPr="00E900E3">
        <w:rPr>
          <w:rStyle w:val="s1"/>
          <w:rFonts w:ascii="Times New Roman" w:hAnsi="Times New Roman"/>
          <w:b/>
          <w:bCs/>
        </w:rPr>
        <w:t xml:space="preserve">.  </w:t>
      </w:r>
      <w:r w:rsidR="00BC56A8" w:rsidRPr="00E900E3">
        <w:rPr>
          <w:rStyle w:val="s1"/>
          <w:rFonts w:ascii="Times New Roman" w:hAnsi="Times New Roman"/>
          <w:b/>
          <w:bCs/>
        </w:rPr>
        <w:t>The admissions</w:t>
      </w:r>
      <w:r w:rsidR="00C81943" w:rsidRPr="00E900E3">
        <w:rPr>
          <w:rStyle w:val="s1"/>
          <w:rFonts w:ascii="Times New Roman" w:hAnsi="Times New Roman"/>
          <w:b/>
          <w:bCs/>
        </w:rPr>
        <w:t xml:space="preserve"> process </w:t>
      </w:r>
      <w:r w:rsidR="00BC56A8" w:rsidRPr="00E900E3">
        <w:rPr>
          <w:rStyle w:val="s1"/>
          <w:rFonts w:ascii="Times New Roman" w:hAnsi="Times New Roman"/>
          <w:b/>
          <w:bCs/>
        </w:rPr>
        <w:t>will then continue with the completion</w:t>
      </w:r>
      <w:r w:rsidR="00C81943" w:rsidRPr="00E900E3">
        <w:rPr>
          <w:rStyle w:val="s1"/>
          <w:rFonts w:ascii="Times New Roman" w:hAnsi="Times New Roman"/>
          <w:b/>
          <w:bCs/>
        </w:rPr>
        <w:t xml:space="preserve"> </w:t>
      </w:r>
      <w:r w:rsidR="00BC56A8" w:rsidRPr="00E900E3">
        <w:rPr>
          <w:rStyle w:val="s1"/>
          <w:rFonts w:ascii="Times New Roman" w:hAnsi="Times New Roman"/>
          <w:b/>
          <w:bCs/>
        </w:rPr>
        <w:t>of various</w:t>
      </w:r>
      <w:r w:rsidR="00C81943" w:rsidRPr="00E900E3">
        <w:rPr>
          <w:rStyle w:val="s1"/>
          <w:rFonts w:ascii="Times New Roman" w:hAnsi="Times New Roman"/>
          <w:b/>
          <w:bCs/>
        </w:rPr>
        <w:t xml:space="preserve"> forms </w:t>
      </w:r>
      <w:r w:rsidR="00BC56A8" w:rsidRPr="00E900E3">
        <w:rPr>
          <w:rStyle w:val="s1"/>
          <w:rFonts w:ascii="Times New Roman" w:hAnsi="Times New Roman"/>
          <w:b/>
          <w:bCs/>
        </w:rPr>
        <w:t>including an enrollment agreement</w:t>
      </w:r>
      <w:r w:rsidR="00C81943" w:rsidRPr="00E900E3">
        <w:rPr>
          <w:rStyle w:val="s1"/>
          <w:rFonts w:ascii="Times New Roman" w:hAnsi="Times New Roman"/>
          <w:b/>
          <w:bCs/>
        </w:rPr>
        <w:t>.  (</w:t>
      </w:r>
      <w:r w:rsidRPr="00E900E3">
        <w:rPr>
          <w:rStyle w:val="s1"/>
          <w:rFonts w:ascii="Times New Roman" w:hAnsi="Times New Roman"/>
          <w:b/>
          <w:bCs/>
        </w:rPr>
        <w:t xml:space="preserve">All </w:t>
      </w:r>
      <w:r w:rsidR="00BC56A8" w:rsidRPr="00E900E3">
        <w:rPr>
          <w:rStyle w:val="s1"/>
          <w:rFonts w:ascii="Times New Roman" w:hAnsi="Times New Roman"/>
          <w:b/>
          <w:bCs/>
        </w:rPr>
        <w:t>of which must be signed and dated prior to</w:t>
      </w:r>
      <w:r w:rsidR="00C81943" w:rsidRPr="00E900E3">
        <w:rPr>
          <w:rStyle w:val="s1"/>
          <w:rFonts w:ascii="Times New Roman" w:hAnsi="Times New Roman"/>
          <w:b/>
          <w:bCs/>
        </w:rPr>
        <w:t xml:space="preserve"> </w:t>
      </w:r>
      <w:r w:rsidR="00BC56A8" w:rsidRPr="00E900E3">
        <w:rPr>
          <w:rStyle w:val="s1"/>
          <w:rFonts w:ascii="Times New Roman" w:hAnsi="Times New Roman"/>
          <w:b/>
          <w:bCs/>
        </w:rPr>
        <w:t xml:space="preserve">the student’s </w:t>
      </w:r>
      <w:r w:rsidR="00BA4F0D" w:rsidRPr="00E900E3">
        <w:rPr>
          <w:rStyle w:val="s1"/>
          <w:rFonts w:ascii="Times New Roman" w:hAnsi="Times New Roman"/>
          <w:b/>
          <w:bCs/>
        </w:rPr>
        <w:t>scheduled enrollment date</w:t>
      </w:r>
      <w:r w:rsidR="00C81943" w:rsidRPr="00E900E3">
        <w:rPr>
          <w:rStyle w:val="s1"/>
          <w:rFonts w:ascii="Times New Roman" w:hAnsi="Times New Roman"/>
          <w:b/>
          <w:bCs/>
        </w:rPr>
        <w:t xml:space="preserve">.)  Upon </w:t>
      </w:r>
      <w:r w:rsidRPr="00E900E3">
        <w:rPr>
          <w:rStyle w:val="s1"/>
          <w:rFonts w:ascii="Times New Roman" w:hAnsi="Times New Roman"/>
          <w:b/>
          <w:bCs/>
        </w:rPr>
        <w:t xml:space="preserve">being </w:t>
      </w:r>
      <w:r w:rsidR="00BC56A8" w:rsidRPr="00E900E3">
        <w:rPr>
          <w:rStyle w:val="s1"/>
          <w:rFonts w:ascii="Times New Roman" w:hAnsi="Times New Roman"/>
          <w:b/>
          <w:bCs/>
        </w:rPr>
        <w:t>accepted into</w:t>
      </w:r>
      <w:r w:rsidR="00C81943" w:rsidRPr="00E900E3">
        <w:rPr>
          <w:rStyle w:val="s1"/>
          <w:rFonts w:ascii="Times New Roman" w:hAnsi="Times New Roman"/>
          <w:b/>
          <w:bCs/>
        </w:rPr>
        <w:t xml:space="preserve"> </w:t>
      </w:r>
      <w:r w:rsidR="00BC56A8" w:rsidRPr="00E900E3">
        <w:rPr>
          <w:rStyle w:val="s1"/>
          <w:rFonts w:ascii="Times New Roman" w:hAnsi="Times New Roman"/>
          <w:b/>
          <w:bCs/>
        </w:rPr>
        <w:t>the program, each student will</w:t>
      </w:r>
      <w:r w:rsidR="00C81943" w:rsidRPr="00E900E3">
        <w:rPr>
          <w:rStyle w:val="s1"/>
          <w:rFonts w:ascii="Times New Roman" w:hAnsi="Times New Roman"/>
          <w:b/>
          <w:bCs/>
        </w:rPr>
        <w:t xml:space="preserve"> </w:t>
      </w:r>
      <w:r w:rsidR="00BC56A8" w:rsidRPr="00E900E3">
        <w:rPr>
          <w:rStyle w:val="s1"/>
          <w:rFonts w:ascii="Times New Roman" w:hAnsi="Times New Roman"/>
          <w:b/>
          <w:bCs/>
        </w:rPr>
        <w:t>attend a mandatory “</w:t>
      </w:r>
      <w:r w:rsidR="00BA4F0D" w:rsidRPr="00E900E3">
        <w:rPr>
          <w:rStyle w:val="s1"/>
          <w:rFonts w:ascii="Times New Roman" w:hAnsi="Times New Roman"/>
          <w:b/>
          <w:bCs/>
        </w:rPr>
        <w:t>New Student</w:t>
      </w:r>
      <w:r w:rsidR="00C81943" w:rsidRPr="00E900E3">
        <w:rPr>
          <w:rStyle w:val="s1"/>
          <w:rFonts w:ascii="Times New Roman" w:hAnsi="Times New Roman"/>
          <w:b/>
          <w:bCs/>
        </w:rPr>
        <w:t xml:space="preserve"> Orientation”.  (The </w:t>
      </w:r>
      <w:r w:rsidRPr="00E900E3">
        <w:rPr>
          <w:rStyle w:val="s1"/>
          <w:rFonts w:ascii="Times New Roman" w:hAnsi="Times New Roman"/>
          <w:b/>
          <w:bCs/>
        </w:rPr>
        <w:t>student must</w:t>
      </w:r>
      <w:r w:rsidR="00C81943" w:rsidRPr="00E900E3">
        <w:rPr>
          <w:rStyle w:val="s1"/>
          <w:rFonts w:ascii="Times New Roman" w:hAnsi="Times New Roman"/>
          <w:b/>
          <w:bCs/>
        </w:rPr>
        <w:t xml:space="preserve"> </w:t>
      </w:r>
      <w:r w:rsidR="00BC56A8" w:rsidRPr="00E900E3">
        <w:rPr>
          <w:rStyle w:val="s1"/>
          <w:rFonts w:ascii="Times New Roman" w:hAnsi="Times New Roman"/>
          <w:b/>
          <w:bCs/>
        </w:rPr>
        <w:t>attend Orientation before</w:t>
      </w:r>
      <w:r w:rsidR="00C81943" w:rsidRPr="00E900E3">
        <w:rPr>
          <w:rStyle w:val="s1"/>
          <w:rFonts w:ascii="Times New Roman" w:hAnsi="Times New Roman"/>
          <w:b/>
          <w:bCs/>
        </w:rPr>
        <w:t xml:space="preserve"> </w:t>
      </w:r>
      <w:r w:rsidR="00BC56A8" w:rsidRPr="00E900E3">
        <w:rPr>
          <w:rStyle w:val="s1"/>
          <w:rFonts w:ascii="Times New Roman" w:hAnsi="Times New Roman"/>
          <w:b/>
          <w:bCs/>
        </w:rPr>
        <w:t>his or</w:t>
      </w:r>
      <w:r w:rsidR="00C81943" w:rsidRPr="00E900E3">
        <w:rPr>
          <w:rStyle w:val="s1"/>
          <w:rFonts w:ascii="Times New Roman" w:hAnsi="Times New Roman"/>
          <w:b/>
          <w:bCs/>
        </w:rPr>
        <w:t xml:space="preserve"> </w:t>
      </w:r>
      <w:r w:rsidR="00BC56A8" w:rsidRPr="00E900E3">
        <w:rPr>
          <w:rStyle w:val="s1"/>
          <w:rFonts w:ascii="Times New Roman" w:hAnsi="Times New Roman"/>
          <w:b/>
          <w:bCs/>
        </w:rPr>
        <w:t xml:space="preserve">her </w:t>
      </w:r>
      <w:r w:rsidR="00BA4F0D" w:rsidRPr="00E900E3">
        <w:rPr>
          <w:rStyle w:val="s1"/>
          <w:rFonts w:ascii="Times New Roman" w:hAnsi="Times New Roman"/>
          <w:b/>
          <w:bCs/>
        </w:rPr>
        <w:t>scheduled enrollment date</w:t>
      </w:r>
      <w:r w:rsidR="00C81943" w:rsidRPr="00E900E3">
        <w:rPr>
          <w:rStyle w:val="s1"/>
          <w:rFonts w:ascii="Times New Roman" w:hAnsi="Times New Roman"/>
          <w:b/>
          <w:bCs/>
        </w:rPr>
        <w:t xml:space="preserve">.)  </w:t>
      </w:r>
      <w:r w:rsidRPr="00E900E3">
        <w:rPr>
          <w:rStyle w:val="s1"/>
          <w:rFonts w:ascii="Times New Roman" w:hAnsi="Times New Roman"/>
          <w:b/>
          <w:bCs/>
        </w:rPr>
        <w:t>The “</w:t>
      </w:r>
      <w:r w:rsidR="00BC56A8" w:rsidRPr="00E900E3">
        <w:rPr>
          <w:rStyle w:val="s1"/>
          <w:rFonts w:ascii="Times New Roman" w:hAnsi="Times New Roman"/>
          <w:b/>
          <w:bCs/>
        </w:rPr>
        <w:t xml:space="preserve">New Student Orientation” </w:t>
      </w:r>
      <w:r w:rsidR="00BA4F0D" w:rsidRPr="00E900E3">
        <w:rPr>
          <w:rStyle w:val="s1"/>
          <w:rFonts w:ascii="Times New Roman" w:hAnsi="Times New Roman"/>
          <w:b/>
          <w:bCs/>
        </w:rPr>
        <w:t>will review all necessary</w:t>
      </w:r>
      <w:r w:rsidR="00C81943" w:rsidRPr="00E900E3">
        <w:rPr>
          <w:rStyle w:val="s1"/>
          <w:rFonts w:ascii="Times New Roman" w:hAnsi="Times New Roman"/>
          <w:b/>
          <w:bCs/>
        </w:rPr>
        <w:t xml:space="preserve"> information, including  but  not  limited  to,  rules and  regulations of  the  institute,  safety precautions,  evacuation procedures,  uniform  policy, program  objectives, and  desired  student  characteristics. Following</w:t>
      </w:r>
      <w:r w:rsidR="00C3362D" w:rsidRPr="00E900E3">
        <w:rPr>
          <w:rStyle w:val="s1"/>
          <w:rFonts w:ascii="Times New Roman" w:hAnsi="Times New Roman"/>
          <w:b/>
          <w:bCs/>
        </w:rPr>
        <w:t xml:space="preserve"> </w:t>
      </w:r>
      <w:r w:rsidRPr="00E900E3">
        <w:rPr>
          <w:rStyle w:val="s1"/>
          <w:rFonts w:ascii="Times New Roman" w:hAnsi="Times New Roman"/>
          <w:b/>
          <w:bCs/>
        </w:rPr>
        <w:t xml:space="preserve">Orientation, each </w:t>
      </w:r>
      <w:r w:rsidR="00BC56A8" w:rsidRPr="00E900E3">
        <w:rPr>
          <w:rStyle w:val="s1"/>
          <w:rFonts w:ascii="Times New Roman" w:hAnsi="Times New Roman"/>
          <w:b/>
          <w:bCs/>
        </w:rPr>
        <w:t>student must sign</w:t>
      </w:r>
      <w:r w:rsidR="00C3362D" w:rsidRPr="00E900E3">
        <w:rPr>
          <w:rStyle w:val="s1"/>
          <w:rFonts w:ascii="Times New Roman" w:hAnsi="Times New Roman"/>
          <w:b/>
          <w:bCs/>
        </w:rPr>
        <w:t xml:space="preserve"> </w:t>
      </w:r>
      <w:r w:rsidR="00BC56A8" w:rsidRPr="00E900E3">
        <w:rPr>
          <w:rStyle w:val="s1"/>
          <w:rFonts w:ascii="Times New Roman" w:hAnsi="Times New Roman"/>
          <w:b/>
          <w:bCs/>
        </w:rPr>
        <w:t xml:space="preserve">and </w:t>
      </w:r>
      <w:r w:rsidR="00BA4F0D" w:rsidRPr="00E900E3">
        <w:rPr>
          <w:rStyle w:val="s1"/>
          <w:rFonts w:ascii="Times New Roman" w:hAnsi="Times New Roman"/>
          <w:b/>
          <w:bCs/>
        </w:rPr>
        <w:t>date an</w:t>
      </w:r>
      <w:r w:rsidR="00C3362D" w:rsidRPr="00E900E3">
        <w:rPr>
          <w:rStyle w:val="s1"/>
          <w:rFonts w:ascii="Times New Roman" w:hAnsi="Times New Roman"/>
          <w:b/>
          <w:bCs/>
        </w:rPr>
        <w:t xml:space="preserve"> Orientation </w:t>
      </w:r>
      <w:r w:rsidR="00BA4F0D" w:rsidRPr="00E900E3">
        <w:rPr>
          <w:rStyle w:val="s1"/>
          <w:rFonts w:ascii="Times New Roman" w:hAnsi="Times New Roman"/>
          <w:b/>
          <w:bCs/>
        </w:rPr>
        <w:t>Checklist confirming</w:t>
      </w:r>
      <w:r w:rsidR="00C3362D" w:rsidRPr="00E900E3">
        <w:rPr>
          <w:rStyle w:val="s1"/>
          <w:rFonts w:ascii="Times New Roman" w:hAnsi="Times New Roman"/>
          <w:b/>
          <w:bCs/>
        </w:rPr>
        <w:t xml:space="preserve">  their  compliance and  understanding of the  school’s  policies.    </w:t>
      </w:r>
    </w:p>
    <w:p w14:paraId="2767162A" w14:textId="77777777" w:rsidR="00737121" w:rsidRPr="00FB5ACA" w:rsidRDefault="00EA19D5">
      <w:pPr>
        <w:pStyle w:val="p1"/>
        <w:divId w:val="1232345217"/>
        <w:rPr>
          <w:rStyle w:val="s1"/>
          <w:rFonts w:ascii="Times New Roman" w:hAnsi="Times New Roman"/>
          <w:b/>
          <w:bCs/>
          <w:color w:val="C00000"/>
          <w:sz w:val="52"/>
          <w:szCs w:val="52"/>
          <w:u w:val="single"/>
        </w:rPr>
      </w:pPr>
      <w:r w:rsidRPr="00FB5ACA">
        <w:rPr>
          <w:rStyle w:val="s1"/>
          <w:rFonts w:ascii="Times New Roman" w:hAnsi="Times New Roman"/>
          <w:b/>
          <w:bCs/>
          <w:color w:val="C00000"/>
          <w:sz w:val="52"/>
          <w:szCs w:val="52"/>
          <w:u w:val="single"/>
        </w:rPr>
        <w:t xml:space="preserve">PHYSICAL DEMANDS </w:t>
      </w:r>
    </w:p>
    <w:p w14:paraId="38CA2319" w14:textId="63D7075A" w:rsidR="00502EA3" w:rsidRPr="00E900E3" w:rsidRDefault="004F4D76">
      <w:pPr>
        <w:pStyle w:val="p1"/>
        <w:divId w:val="1232345217"/>
        <w:rPr>
          <w:rStyle w:val="s1"/>
          <w:rFonts w:ascii="Times New Roman" w:hAnsi="Times New Roman"/>
          <w:b/>
          <w:bCs/>
        </w:rPr>
      </w:pPr>
      <w:r w:rsidRPr="00E900E3">
        <w:rPr>
          <w:rStyle w:val="s1"/>
          <w:rFonts w:ascii="Times New Roman" w:hAnsi="Times New Roman"/>
          <w:b/>
          <w:bCs/>
        </w:rPr>
        <w:t>The</w:t>
      </w:r>
      <w:r w:rsidR="00EA19D5" w:rsidRPr="00E900E3">
        <w:rPr>
          <w:rStyle w:val="s1"/>
          <w:rFonts w:ascii="Times New Roman" w:hAnsi="Times New Roman"/>
          <w:b/>
          <w:bCs/>
        </w:rPr>
        <w:t xml:space="preserve"> physical  demands  of  these  professions  are  ones  of  considerable  importance  and elimination of  physical stress  must  be  given  constant  consideration.  </w:t>
      </w:r>
      <w:r w:rsidRPr="00E900E3">
        <w:rPr>
          <w:rStyle w:val="s1"/>
          <w:rFonts w:ascii="Times New Roman" w:hAnsi="Times New Roman"/>
          <w:b/>
          <w:bCs/>
        </w:rPr>
        <w:t xml:space="preserve">Below </w:t>
      </w:r>
      <w:r w:rsidR="00BC56A8" w:rsidRPr="00E900E3">
        <w:rPr>
          <w:rStyle w:val="s1"/>
          <w:rFonts w:ascii="Times New Roman" w:hAnsi="Times New Roman"/>
          <w:b/>
          <w:bCs/>
        </w:rPr>
        <w:t>are a</w:t>
      </w:r>
      <w:r w:rsidR="00EA19D5" w:rsidRPr="00E900E3">
        <w:rPr>
          <w:rStyle w:val="s1"/>
          <w:rFonts w:ascii="Times New Roman" w:hAnsi="Times New Roman"/>
          <w:b/>
          <w:bCs/>
        </w:rPr>
        <w:t xml:space="preserve">  few  demands  to be aware  of:</w:t>
      </w:r>
    </w:p>
    <w:p w14:paraId="3DB147C1" w14:textId="2A9950F1" w:rsidR="00B43907" w:rsidRPr="00E900E3" w:rsidRDefault="00EA19D5">
      <w:pPr>
        <w:pStyle w:val="p1"/>
        <w:divId w:val="1232345217"/>
        <w:rPr>
          <w:rStyle w:val="s1"/>
          <w:rFonts w:ascii="Times New Roman" w:hAnsi="Times New Roman"/>
          <w:b/>
          <w:bCs/>
          <w:sz w:val="32"/>
          <w:szCs w:val="32"/>
        </w:rPr>
      </w:pPr>
      <w:r w:rsidRPr="00E900E3">
        <w:rPr>
          <w:rStyle w:val="s1"/>
          <w:rFonts w:ascii="Times New Roman" w:hAnsi="Times New Roman"/>
          <w:b/>
          <w:bCs/>
          <w:sz w:val="32"/>
          <w:szCs w:val="32"/>
        </w:rPr>
        <w:t xml:space="preserve"> 1.  </w:t>
      </w:r>
      <w:r w:rsidR="004F4D76" w:rsidRPr="00E900E3">
        <w:rPr>
          <w:rStyle w:val="s1"/>
          <w:rFonts w:ascii="Times New Roman" w:hAnsi="Times New Roman"/>
          <w:b/>
          <w:bCs/>
          <w:sz w:val="32"/>
          <w:szCs w:val="32"/>
        </w:rPr>
        <w:t>Standing – is</w:t>
      </w:r>
      <w:r w:rsidRPr="00E900E3">
        <w:rPr>
          <w:rStyle w:val="s1"/>
          <w:rFonts w:ascii="Times New Roman" w:hAnsi="Times New Roman"/>
          <w:b/>
          <w:bCs/>
          <w:sz w:val="32"/>
          <w:szCs w:val="32"/>
        </w:rPr>
        <w:t xml:space="preserve">  a large  part  of  these  professions; may  cause  varicose  veins  in  years  to come;</w:t>
      </w:r>
    </w:p>
    <w:p w14:paraId="551A9080" w14:textId="1769945D" w:rsidR="00B43907" w:rsidRPr="00E900E3" w:rsidRDefault="00EA19D5">
      <w:pPr>
        <w:pStyle w:val="p1"/>
        <w:divId w:val="1232345217"/>
        <w:rPr>
          <w:rStyle w:val="s1"/>
          <w:rFonts w:ascii="Times New Roman" w:hAnsi="Times New Roman"/>
          <w:b/>
          <w:bCs/>
          <w:sz w:val="32"/>
          <w:szCs w:val="32"/>
        </w:rPr>
      </w:pPr>
      <w:r w:rsidRPr="00E900E3">
        <w:rPr>
          <w:rStyle w:val="s1"/>
          <w:rFonts w:ascii="Times New Roman" w:hAnsi="Times New Roman"/>
          <w:b/>
          <w:bCs/>
          <w:sz w:val="32"/>
          <w:szCs w:val="32"/>
        </w:rPr>
        <w:t xml:space="preserve"> 2.  </w:t>
      </w:r>
      <w:r w:rsidR="004F4D76" w:rsidRPr="00E900E3">
        <w:rPr>
          <w:rStyle w:val="s1"/>
          <w:rFonts w:ascii="Times New Roman" w:hAnsi="Times New Roman"/>
          <w:b/>
          <w:bCs/>
          <w:sz w:val="32"/>
          <w:szCs w:val="32"/>
        </w:rPr>
        <w:t>Appropriate dress –</w:t>
      </w:r>
      <w:r w:rsidRPr="00E900E3">
        <w:rPr>
          <w:rStyle w:val="s1"/>
          <w:rFonts w:ascii="Times New Roman" w:hAnsi="Times New Roman"/>
          <w:b/>
          <w:bCs/>
          <w:sz w:val="32"/>
          <w:szCs w:val="32"/>
        </w:rPr>
        <w:t xml:space="preserve">  for  ease  and  mobility,  along  with  comfort;  professionalism,  protection of clothes  from  chemicals  and  such. </w:t>
      </w:r>
    </w:p>
    <w:p w14:paraId="77267316" w14:textId="279558B9" w:rsidR="00C362D4" w:rsidRPr="00E900E3" w:rsidRDefault="00EA19D5">
      <w:pPr>
        <w:pStyle w:val="p1"/>
        <w:divId w:val="1232345217"/>
        <w:rPr>
          <w:rStyle w:val="s1"/>
          <w:rFonts w:ascii="Times New Roman" w:hAnsi="Times New Roman"/>
          <w:b/>
          <w:bCs/>
          <w:sz w:val="32"/>
          <w:szCs w:val="32"/>
        </w:rPr>
      </w:pPr>
      <w:r w:rsidRPr="00E900E3">
        <w:rPr>
          <w:rStyle w:val="s1"/>
          <w:rFonts w:ascii="Times New Roman" w:hAnsi="Times New Roman"/>
          <w:b/>
          <w:bCs/>
          <w:sz w:val="32"/>
          <w:szCs w:val="32"/>
        </w:rPr>
        <w:t xml:space="preserve">3.  </w:t>
      </w:r>
      <w:r w:rsidR="004F4D76" w:rsidRPr="00E900E3">
        <w:rPr>
          <w:rStyle w:val="s1"/>
          <w:rFonts w:ascii="Times New Roman" w:hAnsi="Times New Roman"/>
          <w:b/>
          <w:bCs/>
          <w:sz w:val="32"/>
          <w:szCs w:val="32"/>
        </w:rPr>
        <w:t>Shoes –</w:t>
      </w:r>
      <w:r w:rsidRPr="00E900E3">
        <w:rPr>
          <w:rStyle w:val="s1"/>
          <w:rFonts w:ascii="Times New Roman" w:hAnsi="Times New Roman"/>
          <w:b/>
          <w:bCs/>
          <w:sz w:val="32"/>
          <w:szCs w:val="32"/>
        </w:rPr>
        <w:t xml:space="preserve"> support  of  legs  and  feet, comfortable  and  professional;  must  be  closed  in  shoe  – no open heels  or  toes.</w:t>
      </w:r>
    </w:p>
    <w:p w14:paraId="191A051C" w14:textId="7E59F891" w:rsidR="00C362D4" w:rsidRPr="00E900E3" w:rsidRDefault="00EA19D5">
      <w:pPr>
        <w:pStyle w:val="p1"/>
        <w:divId w:val="1232345217"/>
        <w:rPr>
          <w:rStyle w:val="s1"/>
          <w:rFonts w:ascii="Times New Roman" w:hAnsi="Times New Roman"/>
          <w:b/>
          <w:bCs/>
          <w:sz w:val="32"/>
          <w:szCs w:val="32"/>
        </w:rPr>
      </w:pPr>
      <w:r w:rsidRPr="00E900E3">
        <w:rPr>
          <w:rStyle w:val="s1"/>
          <w:rFonts w:ascii="Times New Roman" w:hAnsi="Times New Roman"/>
          <w:b/>
          <w:bCs/>
          <w:sz w:val="32"/>
          <w:szCs w:val="32"/>
        </w:rPr>
        <w:t xml:space="preserve"> 4.  </w:t>
      </w:r>
      <w:r w:rsidR="004F4D76" w:rsidRPr="00E900E3">
        <w:rPr>
          <w:rStyle w:val="s1"/>
          <w:rFonts w:ascii="Times New Roman" w:hAnsi="Times New Roman"/>
          <w:b/>
          <w:bCs/>
          <w:sz w:val="32"/>
          <w:szCs w:val="32"/>
        </w:rPr>
        <w:t>Posture –</w:t>
      </w:r>
      <w:r w:rsidRPr="00E900E3">
        <w:rPr>
          <w:rStyle w:val="s1"/>
          <w:rFonts w:ascii="Times New Roman" w:hAnsi="Times New Roman"/>
          <w:b/>
          <w:bCs/>
          <w:sz w:val="32"/>
          <w:szCs w:val="32"/>
        </w:rPr>
        <w:t xml:space="preserve">  incorrect  stance  could  cause  scoliosis (back  problems),  adjusting the  chair  to the  appropriate  position  will  assist  you  greatly.</w:t>
      </w:r>
    </w:p>
    <w:p w14:paraId="1642CF3A" w14:textId="5834B3AF" w:rsidR="009836C4" w:rsidRPr="00E900E3" w:rsidRDefault="00EA19D5">
      <w:pPr>
        <w:pStyle w:val="p1"/>
        <w:divId w:val="1232345217"/>
        <w:rPr>
          <w:rStyle w:val="s1"/>
          <w:rFonts w:ascii="Times New Roman" w:hAnsi="Times New Roman"/>
          <w:b/>
          <w:bCs/>
          <w:sz w:val="32"/>
          <w:szCs w:val="32"/>
        </w:rPr>
      </w:pPr>
      <w:r w:rsidRPr="00E900E3">
        <w:rPr>
          <w:rStyle w:val="s1"/>
          <w:rFonts w:ascii="Times New Roman" w:hAnsi="Times New Roman"/>
          <w:b/>
          <w:bCs/>
          <w:sz w:val="32"/>
          <w:szCs w:val="32"/>
        </w:rPr>
        <w:lastRenderedPageBreak/>
        <w:t xml:space="preserve"> 5.  </w:t>
      </w:r>
      <w:r w:rsidR="004F4D76" w:rsidRPr="00E900E3">
        <w:rPr>
          <w:rStyle w:val="s1"/>
          <w:rFonts w:ascii="Times New Roman" w:hAnsi="Times New Roman"/>
          <w:b/>
          <w:bCs/>
          <w:sz w:val="32"/>
          <w:szCs w:val="32"/>
        </w:rPr>
        <w:t>Sitting – feet</w:t>
      </w:r>
      <w:r w:rsidRPr="00E900E3">
        <w:rPr>
          <w:rStyle w:val="s1"/>
          <w:rFonts w:ascii="Times New Roman" w:hAnsi="Times New Roman"/>
          <w:b/>
          <w:bCs/>
          <w:sz w:val="32"/>
          <w:szCs w:val="32"/>
        </w:rPr>
        <w:t xml:space="preserve">  on  floor, back  against  chair  back, improper  sitting can  cause  back  problems. </w:t>
      </w:r>
    </w:p>
    <w:p w14:paraId="1C14A58F" w14:textId="57F4F081" w:rsidR="009836C4" w:rsidRPr="00FB5ACA" w:rsidRDefault="00EA19D5">
      <w:pPr>
        <w:pStyle w:val="p1"/>
        <w:divId w:val="1232345217"/>
        <w:rPr>
          <w:rStyle w:val="s1"/>
          <w:rFonts w:ascii="Times New Roman" w:hAnsi="Times New Roman"/>
          <w:b/>
          <w:bCs/>
          <w:color w:val="C00000"/>
          <w:sz w:val="52"/>
          <w:szCs w:val="52"/>
          <w:u w:val="single"/>
        </w:rPr>
      </w:pPr>
      <w:r w:rsidRPr="00FB5ACA">
        <w:rPr>
          <w:rStyle w:val="s1"/>
          <w:rFonts w:ascii="Times New Roman" w:hAnsi="Times New Roman"/>
          <w:b/>
          <w:bCs/>
          <w:color w:val="C00000"/>
          <w:sz w:val="52"/>
          <w:szCs w:val="52"/>
          <w:u w:val="single"/>
        </w:rPr>
        <w:t xml:space="preserve">TRANSFER </w:t>
      </w:r>
      <w:r w:rsidR="004F4D76" w:rsidRPr="00FB5ACA">
        <w:rPr>
          <w:rStyle w:val="s1"/>
          <w:rFonts w:ascii="Times New Roman" w:hAnsi="Times New Roman"/>
          <w:b/>
          <w:bCs/>
          <w:color w:val="C00000"/>
          <w:sz w:val="52"/>
          <w:szCs w:val="52"/>
          <w:u w:val="single"/>
        </w:rPr>
        <w:t>STUDENTS’</w:t>
      </w:r>
      <w:r w:rsidRPr="00FB5ACA">
        <w:rPr>
          <w:rStyle w:val="s1"/>
          <w:rFonts w:ascii="Times New Roman" w:hAnsi="Times New Roman"/>
          <w:b/>
          <w:bCs/>
          <w:color w:val="C00000"/>
          <w:sz w:val="52"/>
          <w:szCs w:val="52"/>
          <w:u w:val="single"/>
        </w:rPr>
        <w:t xml:space="preserve"> POLICY</w:t>
      </w:r>
    </w:p>
    <w:p w14:paraId="5F202F58" w14:textId="7BF3A3B7" w:rsidR="00D8067D" w:rsidRPr="00E900E3" w:rsidRDefault="00EA19D5" w:rsidP="00E900E3">
      <w:pPr>
        <w:pStyle w:val="NormalWeb"/>
        <w:divId w:val="1232345217"/>
        <w:rPr>
          <w:rStyle w:val="s1"/>
          <w:rFonts w:ascii="Times New Roman" w:hAnsi="Times New Roman"/>
        </w:rPr>
      </w:pPr>
      <w:r w:rsidRPr="005841CD">
        <w:rPr>
          <w:rStyle w:val="s1"/>
          <w:rFonts w:ascii="Times New Roman" w:hAnsi="Times New Roman"/>
          <w:b/>
          <w:bCs/>
        </w:rPr>
        <w:t xml:space="preserve"> </w:t>
      </w:r>
      <w:r w:rsidR="00E900E3" w:rsidRPr="005841CD">
        <w:rPr>
          <w:b/>
          <w:bCs/>
        </w:rPr>
        <w:t xml:space="preserve">Transfer students in all programs must submit formal application for admission and adhere to the admission policy and procedures. Students must provide official documentation of all prior credits earned. Credit for previous education and training will be evaluated and granted, if appropriate. All course work will be shortened accordingly, and all records of previous education will be maintained in the student’s file </w:t>
      </w:r>
      <w:r w:rsidR="004F4D76" w:rsidRPr="005841CD">
        <w:rPr>
          <w:rStyle w:val="s1"/>
          <w:rFonts w:ascii="Times New Roman" w:hAnsi="Times New Roman"/>
          <w:b/>
          <w:bCs/>
        </w:rPr>
        <w:t>It is</w:t>
      </w:r>
      <w:r w:rsidRPr="005841CD">
        <w:rPr>
          <w:rStyle w:val="s1"/>
          <w:rFonts w:ascii="Times New Roman" w:hAnsi="Times New Roman"/>
          <w:b/>
          <w:bCs/>
        </w:rPr>
        <w:t xml:space="preserve"> </w:t>
      </w:r>
      <w:r w:rsidR="004F4D76" w:rsidRPr="005841CD">
        <w:rPr>
          <w:rStyle w:val="s1"/>
          <w:rFonts w:ascii="Times New Roman" w:hAnsi="Times New Roman"/>
          <w:b/>
          <w:bCs/>
        </w:rPr>
        <w:t>up to</w:t>
      </w:r>
      <w:r w:rsidRPr="005841CD">
        <w:rPr>
          <w:rStyle w:val="s1"/>
          <w:rFonts w:ascii="Times New Roman" w:hAnsi="Times New Roman"/>
          <w:b/>
          <w:bCs/>
        </w:rPr>
        <w:t xml:space="preserve">  the  discretion  of  the  school  to accept  any  transfer  credit/hours  from</w:t>
      </w:r>
      <w:r w:rsidRPr="00E900E3">
        <w:rPr>
          <w:rStyle w:val="s1"/>
          <w:rFonts w:ascii="Times New Roman" w:hAnsi="Times New Roman"/>
          <w:b/>
          <w:bCs/>
        </w:rPr>
        <w:t xml:space="preserve">  another  school.  </w:t>
      </w:r>
      <w:r w:rsidR="004F4D76" w:rsidRPr="00E900E3">
        <w:rPr>
          <w:rStyle w:val="s1"/>
          <w:rFonts w:ascii="Times New Roman" w:hAnsi="Times New Roman"/>
          <w:b/>
          <w:bCs/>
        </w:rPr>
        <w:t>If the</w:t>
      </w:r>
      <w:r w:rsidRPr="00E900E3">
        <w:rPr>
          <w:rStyle w:val="s1"/>
          <w:rFonts w:ascii="Times New Roman" w:hAnsi="Times New Roman"/>
          <w:b/>
          <w:bCs/>
        </w:rPr>
        <w:t xml:space="preserve"> school chooses  to  accept  any  credits/hours  the  student  will  receive  credit  for  previous training  from an approved  </w:t>
      </w:r>
      <w:r w:rsidR="009C1E14" w:rsidRPr="00E900E3">
        <w:rPr>
          <w:rStyle w:val="s1"/>
          <w:rFonts w:ascii="Times New Roman" w:hAnsi="Times New Roman"/>
          <w:b/>
          <w:bCs/>
        </w:rPr>
        <w:t>barber</w:t>
      </w:r>
      <w:r w:rsidRPr="00E900E3">
        <w:rPr>
          <w:rStyle w:val="s1"/>
          <w:rFonts w:ascii="Times New Roman" w:hAnsi="Times New Roman"/>
          <w:b/>
          <w:bCs/>
        </w:rPr>
        <w:t xml:space="preserve">  school with  proper  documentation and  after  being  evaluated  by  a designated  school  official. During </w:t>
      </w:r>
      <w:r w:rsidR="004F4D76" w:rsidRPr="00E900E3">
        <w:rPr>
          <w:rStyle w:val="s1"/>
          <w:rFonts w:ascii="Times New Roman" w:hAnsi="Times New Roman"/>
          <w:b/>
          <w:bCs/>
        </w:rPr>
        <w:t>this period</w:t>
      </w:r>
      <w:r w:rsidRPr="00E900E3">
        <w:rPr>
          <w:rStyle w:val="s1"/>
          <w:rFonts w:ascii="Times New Roman" w:hAnsi="Times New Roman"/>
          <w:b/>
          <w:bCs/>
        </w:rPr>
        <w:t xml:space="preserve">, </w:t>
      </w:r>
      <w:r w:rsidR="004F4D76" w:rsidRPr="00E900E3">
        <w:rPr>
          <w:rStyle w:val="s1"/>
          <w:rFonts w:ascii="Times New Roman" w:hAnsi="Times New Roman"/>
          <w:b/>
          <w:bCs/>
        </w:rPr>
        <w:t>the theoretical and</w:t>
      </w:r>
      <w:r w:rsidRPr="00E900E3">
        <w:rPr>
          <w:rStyle w:val="s1"/>
          <w:rFonts w:ascii="Times New Roman" w:hAnsi="Times New Roman"/>
          <w:b/>
          <w:bCs/>
        </w:rPr>
        <w:t xml:space="preserve"> practical abilities of  the  student  will be graded  on  the  clinical  floor. </w:t>
      </w:r>
      <w:r w:rsidR="004F4D76" w:rsidRPr="00E900E3">
        <w:rPr>
          <w:rStyle w:val="s1"/>
          <w:rFonts w:ascii="Times New Roman" w:hAnsi="Times New Roman"/>
          <w:b/>
          <w:bCs/>
        </w:rPr>
        <w:t>The program can</w:t>
      </w:r>
      <w:r w:rsidRPr="00E900E3">
        <w:rPr>
          <w:rStyle w:val="s1"/>
          <w:rFonts w:ascii="Times New Roman" w:hAnsi="Times New Roman"/>
          <w:b/>
          <w:bCs/>
        </w:rPr>
        <w:t xml:space="preserve">  be  modified  proportionately  upon  review  and  approval by  the  Director. </w:t>
      </w:r>
    </w:p>
    <w:p w14:paraId="70C53F59" w14:textId="26F1C705" w:rsidR="009D68E4" w:rsidRDefault="004F4D76">
      <w:pPr>
        <w:pStyle w:val="p1"/>
        <w:divId w:val="1232345217"/>
        <w:rPr>
          <w:rStyle w:val="s1"/>
          <w:rFonts w:ascii="Times New Roman" w:hAnsi="Times New Roman"/>
          <w:b/>
          <w:bCs/>
        </w:rPr>
      </w:pPr>
      <w:r w:rsidRPr="00E900E3">
        <w:rPr>
          <w:rStyle w:val="s1"/>
          <w:rFonts w:ascii="Times New Roman" w:hAnsi="Times New Roman"/>
          <w:b/>
          <w:bCs/>
        </w:rPr>
        <w:t>The school does</w:t>
      </w:r>
      <w:r w:rsidR="00EA19D5" w:rsidRPr="00E900E3">
        <w:rPr>
          <w:rStyle w:val="s1"/>
          <w:rFonts w:ascii="Times New Roman" w:hAnsi="Times New Roman"/>
          <w:b/>
          <w:bCs/>
        </w:rPr>
        <w:t xml:space="preserve">  not  recruit  students  already attending  or  admitted  to  another  school  offering  similar programs  of  study, and  the  schools  do  not  admit  students  attending high school. </w:t>
      </w:r>
      <w:r w:rsidRPr="00E900E3">
        <w:rPr>
          <w:rStyle w:val="s1"/>
          <w:rFonts w:ascii="Times New Roman" w:hAnsi="Times New Roman"/>
          <w:b/>
          <w:bCs/>
        </w:rPr>
        <w:t>Tuition for transfer</w:t>
      </w:r>
      <w:r w:rsidR="00EA19D5" w:rsidRPr="00E900E3">
        <w:rPr>
          <w:rStyle w:val="s1"/>
          <w:rFonts w:ascii="Times New Roman" w:hAnsi="Times New Roman"/>
          <w:b/>
          <w:bCs/>
        </w:rPr>
        <w:t xml:space="preserve">  students  is  based  on  the  hourly  rate  of program  at  time  of enrollment  at</w:t>
      </w:r>
      <w:r w:rsidR="003B6F3E" w:rsidRPr="00E900E3">
        <w:rPr>
          <w:rStyle w:val="s1"/>
          <w:rFonts w:ascii="Times New Roman" w:hAnsi="Times New Roman"/>
          <w:b/>
          <w:bCs/>
        </w:rPr>
        <w:t xml:space="preserve"> Scales </w:t>
      </w:r>
      <w:r w:rsidR="00AF629F" w:rsidRPr="00E900E3">
        <w:rPr>
          <w:rStyle w:val="s1"/>
          <w:rFonts w:ascii="Times New Roman" w:hAnsi="Times New Roman"/>
          <w:b/>
          <w:bCs/>
        </w:rPr>
        <w:t>Barber Academy</w:t>
      </w:r>
      <w:r w:rsidR="00EA19D5" w:rsidRPr="00E900E3">
        <w:rPr>
          <w:rStyle w:val="s1"/>
          <w:rFonts w:ascii="Times New Roman" w:hAnsi="Times New Roman"/>
          <w:b/>
          <w:bCs/>
        </w:rPr>
        <w:t xml:space="preserve">,  along  with  an  enrollment  fee.  </w:t>
      </w:r>
      <w:r w:rsidRPr="00E900E3">
        <w:rPr>
          <w:rStyle w:val="s1"/>
          <w:rFonts w:ascii="Times New Roman" w:hAnsi="Times New Roman"/>
          <w:b/>
          <w:bCs/>
        </w:rPr>
        <w:t>There will be</w:t>
      </w:r>
      <w:r w:rsidR="00EA19D5" w:rsidRPr="00E900E3">
        <w:rPr>
          <w:rStyle w:val="s1"/>
          <w:rFonts w:ascii="Times New Roman" w:hAnsi="Times New Roman"/>
          <w:b/>
          <w:bCs/>
        </w:rPr>
        <w:t xml:space="preserve">  an  additional  charge  for  books, kit, or  supplies  if  needed  by  the  student.</w:t>
      </w:r>
    </w:p>
    <w:p w14:paraId="4D824AD3" w14:textId="700C2092" w:rsidR="008A2574" w:rsidRDefault="008A2574">
      <w:pPr>
        <w:pStyle w:val="p1"/>
        <w:divId w:val="1232345217"/>
        <w:rPr>
          <w:rStyle w:val="s1"/>
          <w:rFonts w:ascii="Times New Roman" w:hAnsi="Times New Roman"/>
          <w:b/>
          <w:bCs/>
          <w:sz w:val="40"/>
          <w:szCs w:val="40"/>
          <w:u w:val="single"/>
        </w:rPr>
      </w:pPr>
      <w:r w:rsidRPr="008A2574">
        <w:rPr>
          <w:rStyle w:val="s1"/>
          <w:rFonts w:ascii="Times New Roman" w:hAnsi="Times New Roman"/>
          <w:b/>
          <w:bCs/>
          <w:sz w:val="40"/>
          <w:szCs w:val="40"/>
          <w:u w:val="single"/>
        </w:rPr>
        <w:t xml:space="preserve">Transfer of </w:t>
      </w:r>
      <w:r>
        <w:rPr>
          <w:rStyle w:val="s1"/>
          <w:rFonts w:ascii="Times New Roman" w:hAnsi="Times New Roman"/>
          <w:b/>
          <w:bCs/>
          <w:sz w:val="40"/>
          <w:szCs w:val="40"/>
          <w:u w:val="single"/>
        </w:rPr>
        <w:t>S</w:t>
      </w:r>
      <w:r w:rsidRPr="008A2574">
        <w:rPr>
          <w:rStyle w:val="s1"/>
          <w:rFonts w:ascii="Times New Roman" w:hAnsi="Times New Roman"/>
          <w:b/>
          <w:bCs/>
          <w:sz w:val="40"/>
          <w:szCs w:val="40"/>
          <w:u w:val="single"/>
        </w:rPr>
        <w:t xml:space="preserve">tudents between </w:t>
      </w:r>
      <w:r>
        <w:rPr>
          <w:rStyle w:val="s1"/>
          <w:rFonts w:ascii="Times New Roman" w:hAnsi="Times New Roman"/>
          <w:b/>
          <w:bCs/>
          <w:sz w:val="40"/>
          <w:szCs w:val="40"/>
          <w:u w:val="single"/>
        </w:rPr>
        <w:t>P</w:t>
      </w:r>
      <w:r w:rsidRPr="008A2574">
        <w:rPr>
          <w:rStyle w:val="s1"/>
          <w:rFonts w:ascii="Times New Roman" w:hAnsi="Times New Roman"/>
          <w:b/>
          <w:bCs/>
          <w:sz w:val="40"/>
          <w:szCs w:val="40"/>
          <w:u w:val="single"/>
        </w:rPr>
        <w:t>rograms within Institution</w:t>
      </w:r>
    </w:p>
    <w:p w14:paraId="704764F6" w14:textId="604CEE0D" w:rsidR="008A2574" w:rsidRPr="008A2574" w:rsidRDefault="008A2574">
      <w:pPr>
        <w:pStyle w:val="p1"/>
        <w:divId w:val="1232345217"/>
        <w:rPr>
          <w:rStyle w:val="s1"/>
          <w:rFonts w:ascii="Times New Roman" w:hAnsi="Times New Roman"/>
          <w:b/>
          <w:bCs/>
        </w:rPr>
      </w:pPr>
      <w:r w:rsidRPr="008A2574">
        <w:rPr>
          <w:rStyle w:val="s1"/>
          <w:rFonts w:ascii="Times New Roman" w:hAnsi="Times New Roman"/>
          <w:b/>
          <w:bCs/>
        </w:rPr>
        <w:t>Students are allow</w:t>
      </w:r>
      <w:r>
        <w:rPr>
          <w:rStyle w:val="s1"/>
          <w:rFonts w:ascii="Times New Roman" w:hAnsi="Times New Roman"/>
          <w:b/>
          <w:bCs/>
        </w:rPr>
        <w:t>ed to transfer between programs within the institution as long as they are passing and have been making attendance regularly</w:t>
      </w:r>
      <w:r w:rsidR="001C20FC">
        <w:rPr>
          <w:rStyle w:val="s1"/>
          <w:rFonts w:ascii="Times New Roman" w:hAnsi="Times New Roman"/>
          <w:b/>
          <w:bCs/>
        </w:rPr>
        <w:t xml:space="preserve"> and </w:t>
      </w:r>
      <w:r w:rsidR="000C6F00">
        <w:rPr>
          <w:rStyle w:val="s1"/>
          <w:rFonts w:ascii="Times New Roman" w:hAnsi="Times New Roman"/>
          <w:b/>
          <w:bCs/>
        </w:rPr>
        <w:t>have reached at least 250 hours.</w:t>
      </w:r>
      <w:r w:rsidR="000646DE">
        <w:rPr>
          <w:rStyle w:val="s1"/>
          <w:rFonts w:ascii="Times New Roman" w:hAnsi="Times New Roman"/>
          <w:b/>
          <w:bCs/>
        </w:rPr>
        <w:t xml:space="preserve"> Students can tran</w:t>
      </w:r>
      <w:r w:rsidR="00CA75B2">
        <w:rPr>
          <w:rStyle w:val="s1"/>
          <w:rFonts w:ascii="Times New Roman" w:hAnsi="Times New Roman"/>
          <w:b/>
          <w:bCs/>
        </w:rPr>
        <w:t xml:space="preserve">sfer 500 hours from one program to another. Pay </w:t>
      </w:r>
      <w:r w:rsidR="006E5BE1">
        <w:rPr>
          <w:rStyle w:val="s1"/>
          <w:rFonts w:ascii="Times New Roman" w:hAnsi="Times New Roman"/>
          <w:b/>
          <w:bCs/>
        </w:rPr>
        <w:t xml:space="preserve">remaining </w:t>
      </w:r>
      <w:r w:rsidR="009536F0">
        <w:rPr>
          <w:rStyle w:val="s1"/>
          <w:rFonts w:ascii="Times New Roman" w:hAnsi="Times New Roman"/>
          <w:b/>
          <w:bCs/>
        </w:rPr>
        <w:t xml:space="preserve">fee and finish the mandatory </w:t>
      </w:r>
      <w:r w:rsidR="006E5BE1">
        <w:rPr>
          <w:rStyle w:val="s1"/>
          <w:rFonts w:ascii="Times New Roman" w:hAnsi="Times New Roman"/>
          <w:b/>
          <w:bCs/>
        </w:rPr>
        <w:t>1000 hours.</w:t>
      </w:r>
    </w:p>
    <w:p w14:paraId="298D2086" w14:textId="77777777" w:rsidR="005841CD" w:rsidRPr="005841CD" w:rsidRDefault="005841CD" w:rsidP="005841CD">
      <w:pPr>
        <w:pStyle w:val="NormalWeb"/>
        <w:divId w:val="1232345217"/>
        <w:rPr>
          <w:b/>
          <w:bCs/>
          <w:sz w:val="40"/>
          <w:szCs w:val="40"/>
          <w:u w:val="single"/>
        </w:rPr>
      </w:pPr>
      <w:r w:rsidRPr="005841CD">
        <w:rPr>
          <w:rFonts w:ascii="TimesNewRomanPS" w:hAnsi="TimesNewRomanPS"/>
          <w:b/>
          <w:bCs/>
          <w:sz w:val="40"/>
          <w:szCs w:val="40"/>
          <w:u w:val="single"/>
        </w:rPr>
        <w:t xml:space="preserve">Out of State Training </w:t>
      </w:r>
    </w:p>
    <w:p w14:paraId="2625859B" w14:textId="1C2F8911" w:rsidR="005841CD" w:rsidRDefault="005841CD" w:rsidP="005841CD">
      <w:pPr>
        <w:pStyle w:val="NormalWeb"/>
        <w:divId w:val="1232345217"/>
        <w:rPr>
          <w:rFonts w:ascii="TimesNewRomanPSMT" w:hAnsi="TimesNewRomanPSMT"/>
          <w:b/>
          <w:bCs/>
        </w:rPr>
      </w:pPr>
      <w:r w:rsidRPr="005841CD">
        <w:rPr>
          <w:rFonts w:ascii="TimesNewRomanPSMT" w:hAnsi="TimesNewRomanPSMT"/>
          <w:b/>
          <w:bCs/>
        </w:rPr>
        <w:t xml:space="preserve">Credits for out of state training must be evaluated and approved by the State Board of </w:t>
      </w:r>
      <w:r w:rsidR="005C714C">
        <w:rPr>
          <w:rFonts w:ascii="TimesNewRomanPSMT" w:hAnsi="TimesNewRomanPSMT"/>
          <w:b/>
          <w:bCs/>
        </w:rPr>
        <w:t xml:space="preserve">Barbering </w:t>
      </w:r>
      <w:r w:rsidRPr="005841CD">
        <w:rPr>
          <w:rFonts w:ascii="TimesNewRomanPSMT" w:hAnsi="TimesNewRomanPSMT"/>
          <w:b/>
          <w:bCs/>
        </w:rPr>
        <w:t xml:space="preserve">prior to being accepted by the school. An institution’s accreditation does not guarantee that the credits earned at that institution will be accepted for transfer. Students must contact the admissions office of the receiving institution to determine what credits, if any, will be accepted. </w:t>
      </w:r>
    </w:p>
    <w:p w14:paraId="47BA2778" w14:textId="77777777" w:rsidR="008549DA" w:rsidRDefault="008549DA" w:rsidP="005841CD">
      <w:pPr>
        <w:pStyle w:val="NormalWeb"/>
        <w:divId w:val="1232345217"/>
        <w:rPr>
          <w:rFonts w:ascii="TimesNewRomanPSMT" w:hAnsi="TimesNewRomanPSMT"/>
          <w:b/>
          <w:bCs/>
        </w:rPr>
      </w:pPr>
    </w:p>
    <w:p w14:paraId="6318E607" w14:textId="77777777" w:rsidR="008549DA" w:rsidRPr="005841CD" w:rsidRDefault="008549DA" w:rsidP="005841CD">
      <w:pPr>
        <w:pStyle w:val="NormalWeb"/>
        <w:divId w:val="1232345217"/>
        <w:rPr>
          <w:b/>
          <w:bCs/>
        </w:rPr>
      </w:pPr>
    </w:p>
    <w:p w14:paraId="5A1C2740" w14:textId="5BDA3883" w:rsidR="003B6F3E" w:rsidRPr="005841CD" w:rsidRDefault="00EA19D5">
      <w:pPr>
        <w:pStyle w:val="p1"/>
        <w:divId w:val="1232345217"/>
        <w:rPr>
          <w:rStyle w:val="s1"/>
          <w:rFonts w:ascii="Times New Roman" w:hAnsi="Times New Roman"/>
          <w:b/>
          <w:bCs/>
          <w:sz w:val="40"/>
          <w:szCs w:val="40"/>
          <w:u w:val="single"/>
        </w:rPr>
      </w:pPr>
      <w:r w:rsidRPr="005841CD">
        <w:rPr>
          <w:rStyle w:val="s1"/>
          <w:rFonts w:ascii="Times New Roman" w:hAnsi="Times New Roman"/>
          <w:b/>
          <w:bCs/>
          <w:sz w:val="40"/>
          <w:szCs w:val="40"/>
          <w:u w:val="single"/>
        </w:rPr>
        <w:lastRenderedPageBreak/>
        <w:t xml:space="preserve"> </w:t>
      </w:r>
      <w:r w:rsidR="005841CD" w:rsidRPr="005841CD">
        <w:rPr>
          <w:rStyle w:val="s1"/>
          <w:rFonts w:ascii="Times New Roman" w:hAnsi="Times New Roman"/>
          <w:b/>
          <w:bCs/>
          <w:sz w:val="40"/>
          <w:szCs w:val="40"/>
          <w:u w:val="single"/>
        </w:rPr>
        <w:t xml:space="preserve">VA PREVIOUS EDUCATION </w:t>
      </w:r>
      <w:r w:rsidR="00780E89" w:rsidRPr="005841CD">
        <w:rPr>
          <w:rStyle w:val="s1"/>
          <w:rFonts w:ascii="Times New Roman" w:hAnsi="Times New Roman"/>
          <w:b/>
          <w:bCs/>
          <w:sz w:val="40"/>
          <w:szCs w:val="40"/>
          <w:u w:val="single"/>
        </w:rPr>
        <w:t>&amp; TRAINING</w:t>
      </w:r>
    </w:p>
    <w:p w14:paraId="051AAE13" w14:textId="10100578" w:rsidR="00564391" w:rsidRPr="00E900E3" w:rsidRDefault="00EA19D5">
      <w:pPr>
        <w:pStyle w:val="p1"/>
        <w:divId w:val="1232345217"/>
        <w:rPr>
          <w:rStyle w:val="s1"/>
          <w:rFonts w:ascii="Times New Roman" w:hAnsi="Times New Roman"/>
          <w:b/>
          <w:bCs/>
        </w:rPr>
      </w:pPr>
      <w:r w:rsidRPr="00E900E3">
        <w:rPr>
          <w:rStyle w:val="s1"/>
          <w:rFonts w:ascii="Times New Roman" w:hAnsi="Times New Roman"/>
          <w:b/>
          <w:bCs/>
        </w:rPr>
        <w:t xml:space="preserve"> Policy </w:t>
      </w:r>
      <w:r w:rsidR="005841CD" w:rsidRPr="00E900E3">
        <w:rPr>
          <w:rStyle w:val="s1"/>
          <w:rFonts w:ascii="Times New Roman" w:hAnsi="Times New Roman"/>
          <w:b/>
          <w:bCs/>
        </w:rPr>
        <w:t>for granting credit for previous education and training</w:t>
      </w:r>
      <w:r w:rsidRPr="00E900E3">
        <w:rPr>
          <w:rStyle w:val="s1"/>
          <w:rFonts w:ascii="Times New Roman" w:hAnsi="Times New Roman"/>
          <w:b/>
          <w:bCs/>
        </w:rPr>
        <w:t xml:space="preserve">:  GI </w:t>
      </w:r>
      <w:r w:rsidR="005841CD" w:rsidRPr="00E900E3">
        <w:rPr>
          <w:rStyle w:val="s1"/>
          <w:rFonts w:ascii="Times New Roman" w:hAnsi="Times New Roman"/>
          <w:b/>
          <w:bCs/>
        </w:rPr>
        <w:t>Bill</w:t>
      </w:r>
      <w:r w:rsidR="009536F0">
        <w:rPr>
          <w:rStyle w:val="s1"/>
          <w:rFonts w:ascii="Times New Roman" w:hAnsi="Times New Roman"/>
          <w:b/>
          <w:bCs/>
        </w:rPr>
        <w:t xml:space="preserve"> ®</w:t>
      </w:r>
      <w:r w:rsidR="005841CD" w:rsidRPr="00E900E3">
        <w:rPr>
          <w:rStyle w:val="s1"/>
          <w:rFonts w:ascii="Times New Roman" w:hAnsi="Times New Roman"/>
          <w:b/>
          <w:bCs/>
        </w:rPr>
        <w:t xml:space="preserve"> education</w:t>
      </w:r>
      <w:r w:rsidRPr="00E900E3">
        <w:rPr>
          <w:rStyle w:val="s1"/>
          <w:rFonts w:ascii="Times New Roman" w:hAnsi="Times New Roman"/>
          <w:b/>
          <w:bCs/>
        </w:rPr>
        <w:t xml:space="preserve">  benefits  recipients  are required  to  provide  the  school  with  official  transcripts of  previous training  for  evaluation.   Training </w:t>
      </w:r>
      <w:r w:rsidR="004F4D76" w:rsidRPr="00E900E3">
        <w:rPr>
          <w:rStyle w:val="s1"/>
          <w:rFonts w:ascii="Times New Roman" w:hAnsi="Times New Roman"/>
          <w:b/>
          <w:bCs/>
        </w:rPr>
        <w:t xml:space="preserve">time </w:t>
      </w:r>
      <w:r w:rsidR="005841CD" w:rsidRPr="00E900E3">
        <w:rPr>
          <w:rStyle w:val="s1"/>
          <w:rFonts w:ascii="Times New Roman" w:hAnsi="Times New Roman"/>
          <w:b/>
          <w:bCs/>
        </w:rPr>
        <w:t xml:space="preserve">and tuition will be reduced in proportion to </w:t>
      </w:r>
      <w:r w:rsidR="00BA4F0D" w:rsidRPr="00E900E3">
        <w:rPr>
          <w:rStyle w:val="s1"/>
          <w:rFonts w:ascii="Times New Roman" w:hAnsi="Times New Roman"/>
          <w:b/>
          <w:bCs/>
        </w:rPr>
        <w:t>the amount</w:t>
      </w:r>
      <w:r w:rsidRPr="00E900E3">
        <w:rPr>
          <w:rStyle w:val="s1"/>
          <w:rFonts w:ascii="Times New Roman" w:hAnsi="Times New Roman"/>
          <w:b/>
          <w:bCs/>
        </w:rPr>
        <w:t xml:space="preserve">  of  satisfactory credit  from previous training  and  will  be  granted  at  the  discretion  of  the  school  director. </w:t>
      </w:r>
    </w:p>
    <w:p w14:paraId="6B94D0FD" w14:textId="48664442" w:rsidR="00C37242" w:rsidRPr="00FB5ACA" w:rsidRDefault="00EA19D5">
      <w:pPr>
        <w:pStyle w:val="p1"/>
        <w:divId w:val="1232345217"/>
        <w:rPr>
          <w:rStyle w:val="s1"/>
          <w:rFonts w:ascii="Times New Roman" w:hAnsi="Times New Roman"/>
          <w:b/>
          <w:bCs/>
          <w:color w:val="C00000"/>
          <w:sz w:val="52"/>
          <w:szCs w:val="52"/>
          <w:u w:val="single"/>
        </w:rPr>
      </w:pPr>
      <w:r w:rsidRPr="00FB5ACA">
        <w:rPr>
          <w:rStyle w:val="s1"/>
          <w:rFonts w:ascii="Times New Roman" w:hAnsi="Times New Roman"/>
          <w:b/>
          <w:bCs/>
          <w:color w:val="C00000"/>
          <w:sz w:val="52"/>
          <w:szCs w:val="52"/>
          <w:u w:val="single"/>
        </w:rPr>
        <w:t>REENTRY STUDENTS/INTERRUPTIONS</w:t>
      </w:r>
    </w:p>
    <w:p w14:paraId="47225BB1" w14:textId="744E89A1" w:rsidR="00EA19D5" w:rsidRDefault="00EA19D5">
      <w:pPr>
        <w:pStyle w:val="p1"/>
        <w:divId w:val="1232345217"/>
        <w:rPr>
          <w:rStyle w:val="s1"/>
          <w:rFonts w:ascii="Times New Roman" w:hAnsi="Times New Roman"/>
          <w:b/>
          <w:bCs/>
        </w:rPr>
      </w:pPr>
      <w:r w:rsidRPr="00E900E3">
        <w:rPr>
          <w:rStyle w:val="s1"/>
          <w:rFonts w:ascii="Times New Roman" w:hAnsi="Times New Roman"/>
          <w:b/>
          <w:bCs/>
        </w:rPr>
        <w:t xml:space="preserve"> </w:t>
      </w:r>
      <w:r w:rsidR="004F4D76" w:rsidRPr="00E900E3">
        <w:rPr>
          <w:rStyle w:val="s1"/>
          <w:rFonts w:ascii="Times New Roman" w:hAnsi="Times New Roman"/>
          <w:b/>
          <w:bCs/>
        </w:rPr>
        <w:t>A determination of</w:t>
      </w:r>
      <w:r w:rsidRPr="00E900E3">
        <w:rPr>
          <w:rStyle w:val="s1"/>
          <w:rFonts w:ascii="Times New Roman" w:hAnsi="Times New Roman"/>
          <w:b/>
          <w:bCs/>
        </w:rPr>
        <w:t xml:space="preserve"> Satisfactory  Progress will  be  made  and  documented  at  the  time  of  withdrawal  or beginning  of  a  Leave  of  Absence.   That  determination  of status  will  apply  to  students  at  the  time  they return  to  school.  The  student  may  appeal  a negative  Satisfactory  Progress  determination  according to the  appeal  policy.  Elapsed  time  during a Leave  of  Absence  does  not  </w:t>
      </w:r>
      <w:r w:rsidR="004648A3" w:rsidRPr="00E900E3">
        <w:rPr>
          <w:rStyle w:val="s1"/>
          <w:rFonts w:ascii="Times New Roman" w:hAnsi="Times New Roman"/>
          <w:b/>
          <w:bCs/>
        </w:rPr>
        <w:t>affect</w:t>
      </w:r>
      <w:r w:rsidRPr="00E900E3">
        <w:rPr>
          <w:rStyle w:val="s1"/>
          <w:rFonts w:ascii="Times New Roman" w:hAnsi="Times New Roman"/>
          <w:b/>
          <w:bCs/>
        </w:rPr>
        <w:t xml:space="preserve">  Satisfactory  Progress  and will extend  the  contract  period  by  the  same  number  of  days  in the  Leave.   Students  re-entering  after exiting  the  school will not  be  evaluated  as  new  students  and  consideration will be  given to the  student's progress  status  at  the  time  of  previous  withdrawal.    Students  wishing  to  re-enroll in  school  after withdrawing  must  submit  a  letter  to  the  school  administration.  Student  letters  requesting  re-enrollment must  include  a summary  of the  reasons  the  student  withdrew  and  how  these  issues  have  been resolved.   Re-enrollment  is at  the  discretion  of  the  School  Director.   Decisions by </w:t>
      </w:r>
      <w:r w:rsidR="00294DC9" w:rsidRPr="00E900E3">
        <w:rPr>
          <w:rStyle w:val="s1"/>
          <w:rFonts w:ascii="Times New Roman" w:hAnsi="Times New Roman"/>
          <w:b/>
          <w:bCs/>
        </w:rPr>
        <w:t>the School</w:t>
      </w:r>
      <w:r w:rsidRPr="00E900E3">
        <w:rPr>
          <w:rStyle w:val="s1"/>
          <w:rFonts w:ascii="Times New Roman" w:hAnsi="Times New Roman"/>
          <w:b/>
          <w:bCs/>
        </w:rPr>
        <w:t xml:space="preserve">  Director regarding  re-enrollment  are  final.    </w:t>
      </w:r>
    </w:p>
    <w:p w14:paraId="5C888895" w14:textId="77777777" w:rsidR="00CE3917" w:rsidRPr="00E900E3" w:rsidRDefault="00CE3917" w:rsidP="00CE3917">
      <w:pPr>
        <w:divId w:val="1232345217"/>
        <w:rPr>
          <w:b/>
          <w:bCs/>
          <w:sz w:val="40"/>
          <w:szCs w:val="40"/>
          <w:u w:val="single"/>
        </w:rPr>
      </w:pPr>
      <w:r w:rsidRPr="00E900E3">
        <w:rPr>
          <w:b/>
          <w:bCs/>
          <w:sz w:val="40"/>
          <w:szCs w:val="40"/>
          <w:u w:val="single"/>
        </w:rPr>
        <w:t>LEAVE OF  ABSENCE  POLICY</w:t>
      </w:r>
    </w:p>
    <w:p w14:paraId="7CEC949E" w14:textId="77777777" w:rsidR="00CE3917" w:rsidRPr="00E900E3" w:rsidRDefault="00CE3917" w:rsidP="00CE3917">
      <w:pPr>
        <w:divId w:val="1232345217"/>
      </w:pPr>
      <w:r w:rsidRPr="00E900E3">
        <w:t xml:space="preserve"> Leave of  absence  (LOA)  can only  be  permitted  to students  with  the  following  conditions: </w:t>
      </w:r>
    </w:p>
    <w:p w14:paraId="1B0E5F19"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The leave of absence  involves no  additional  charges by the  School  to  the  student. </w:t>
      </w:r>
    </w:p>
    <w:p w14:paraId="1162F290"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 Multiple leaves are permitted, but the  total  of  all  LOAs  are not to  exceed  180  days  in  a 12-month  period. </w:t>
      </w:r>
    </w:p>
    <w:p w14:paraId="1C0045CC"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The 12-month  period  begins  the  first  day  of  the  Leave  of  Absence. </w:t>
      </w:r>
    </w:p>
    <w:p w14:paraId="51826186"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A request  for  a  Leave  must  be  submitted  in  writing  through  the  Academic  Advisor’s office. Documentation  for  the  reason  for  the  leave  is required.  The  Leave  will  be  approved  in  writing if  the  reason  is  determined  to be  necessary  and  valid. </w:t>
      </w:r>
    </w:p>
    <w:p w14:paraId="11E43749"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lastRenderedPageBreak/>
        <w:t xml:space="preserve"> The  request  must  be  made  in advance  of  the  leave  start  date  unless  unforeseen circumstances  don't  allow  for  advance  request. </w:t>
      </w:r>
    </w:p>
    <w:p w14:paraId="7B29AAAE"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The institution  may grant  an  LOA  to  a  student  who  did  not  provide  the  request  prior  to  the  LOA due  to unforeseen circumstances  if  : </w:t>
      </w:r>
    </w:p>
    <w:p w14:paraId="0885DA23" w14:textId="77777777" w:rsidR="00CE3917" w:rsidRPr="00E900E3" w:rsidRDefault="00CE3917" w:rsidP="00CE3917">
      <w:pPr>
        <w:pStyle w:val="ListParagraph"/>
        <w:ind w:left="771"/>
        <w:divId w:val="1232345217"/>
        <w:rPr>
          <w:rFonts w:ascii="Times New Roman" w:hAnsi="Times New Roman" w:cs="Times New Roman"/>
          <w:sz w:val="32"/>
          <w:szCs w:val="32"/>
        </w:rPr>
      </w:pPr>
      <w:r w:rsidRPr="00E900E3">
        <w:rPr>
          <w:rFonts w:ascii="Times New Roman" w:hAnsi="Times New Roman" w:cs="Times New Roman"/>
          <w:sz w:val="32"/>
          <w:szCs w:val="32"/>
        </w:rPr>
        <w:t xml:space="preserve">a. The  institution  documents  the  reason  for  its  decision; </w:t>
      </w:r>
    </w:p>
    <w:p w14:paraId="120E2D2F" w14:textId="77777777" w:rsidR="00CE3917" w:rsidRPr="00E900E3" w:rsidRDefault="00CE3917" w:rsidP="00CE3917">
      <w:pPr>
        <w:pStyle w:val="ListParagraph"/>
        <w:ind w:left="771"/>
        <w:divId w:val="1232345217"/>
        <w:rPr>
          <w:rFonts w:ascii="Times New Roman" w:hAnsi="Times New Roman" w:cs="Times New Roman"/>
          <w:sz w:val="32"/>
          <w:szCs w:val="32"/>
        </w:rPr>
      </w:pPr>
      <w:r w:rsidRPr="00E900E3">
        <w:rPr>
          <w:rFonts w:ascii="Times New Roman" w:hAnsi="Times New Roman" w:cs="Times New Roman"/>
          <w:sz w:val="32"/>
          <w:szCs w:val="32"/>
        </w:rPr>
        <w:t xml:space="preserve">b.  The  institution  collects  the request from  the student at a  later  date;  and </w:t>
      </w:r>
    </w:p>
    <w:p w14:paraId="44E82DF4" w14:textId="77777777" w:rsidR="00CE3917" w:rsidRPr="00E900E3" w:rsidRDefault="00CE3917" w:rsidP="00CE3917">
      <w:pPr>
        <w:pStyle w:val="ListParagraph"/>
        <w:ind w:left="771"/>
        <w:divId w:val="1232345217"/>
        <w:rPr>
          <w:rFonts w:ascii="Times New Roman" w:hAnsi="Times New Roman" w:cs="Times New Roman"/>
          <w:sz w:val="32"/>
          <w:szCs w:val="32"/>
        </w:rPr>
      </w:pPr>
      <w:r w:rsidRPr="00E900E3">
        <w:rPr>
          <w:rFonts w:ascii="Times New Roman" w:hAnsi="Times New Roman" w:cs="Times New Roman"/>
          <w:sz w:val="32"/>
          <w:szCs w:val="32"/>
        </w:rPr>
        <w:t xml:space="preserve">c. The  institution  establishes  the  start  date  of  the  approved  LOA  as  the  first  date  the student  was  unable  to attend. </w:t>
      </w:r>
    </w:p>
    <w:p w14:paraId="1A37C73B" w14:textId="47ED32DD"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Reasons for a Leave of Absence includes,  but  are  not  limited  </w:t>
      </w:r>
      <w:r w:rsidR="00066983" w:rsidRPr="00E900E3">
        <w:rPr>
          <w:rFonts w:ascii="Times New Roman" w:hAnsi="Times New Roman" w:cs="Times New Roman"/>
          <w:sz w:val="32"/>
          <w:szCs w:val="32"/>
        </w:rPr>
        <w:t>to</w:t>
      </w:r>
      <w:r w:rsidRPr="00E900E3">
        <w:rPr>
          <w:rFonts w:ascii="Times New Roman" w:hAnsi="Times New Roman" w:cs="Times New Roman"/>
          <w:sz w:val="32"/>
          <w:szCs w:val="32"/>
        </w:rPr>
        <w:t xml:space="preserve">  documented  medical  injury  or procedures,  financial  need,  personal issues </w:t>
      </w:r>
    </w:p>
    <w:p w14:paraId="68E2D0E3"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  A reasonable  expected  return date  must  be  established  and  approved. </w:t>
      </w:r>
    </w:p>
    <w:p w14:paraId="607485FB"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The  leave  may  extend  the  student’s  contract  period  and  maximum  time  frame  by  the  same number of days in  the  LOA.   Changes to  the  enrollment  agreement  will  be  initialed  by all  parties; or an  addendum  to  the  enrollment agreement must be signed  by  all  parties.</w:t>
      </w:r>
    </w:p>
    <w:p w14:paraId="7144CF23"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Any payments owed  to  the  school  must  continue  being  paid  through  the  LOA. </w:t>
      </w:r>
    </w:p>
    <w:p w14:paraId="77CB7390"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 Any action  of  financial  aid  and  credit/clock  hours is  put  on  hold  until  LOA  is over. </w:t>
      </w:r>
    </w:p>
    <w:p w14:paraId="531D5346"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 Student  who  was  maintaining satisfactory  progress  and  were  granted  a LOA  will  return  in  a Satisfactory  Progress  status.  However, they  will  be  evaluated  at the next evaluation  to determine  if  they  are  maintaining this  status. </w:t>
      </w:r>
    </w:p>
    <w:p w14:paraId="271076ED"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 Students who  were  on  probationary  status  and  were  granted  a LOA  will  return  on  probationary status  and  will  be evaluated  at the next evaluation  to  determine their status. </w:t>
      </w:r>
    </w:p>
    <w:p w14:paraId="3DAF3B6A"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 xml:space="preserve">  A student  granted  an LOA  in accordance  with  this  policy  is  not  considered  to have  withdrawn and  that  no refund  calculation is  required  at  Students  who were  maintaining  </w:t>
      </w:r>
      <w:r w:rsidRPr="00E900E3">
        <w:rPr>
          <w:rFonts w:ascii="Times New Roman" w:hAnsi="Times New Roman" w:cs="Times New Roman"/>
          <w:sz w:val="32"/>
          <w:szCs w:val="32"/>
        </w:rPr>
        <w:lastRenderedPageBreak/>
        <w:t xml:space="preserve">probationary status  and  were granted  a  LOA  will  return  on  probationary  status  and  will  be evaluated  at  the next  evaluation to determine  their  status. </w:t>
      </w:r>
    </w:p>
    <w:p w14:paraId="068718C5" w14:textId="77777777" w:rsidR="00CE3917" w:rsidRPr="00E900E3" w:rsidRDefault="00CE3917" w:rsidP="00CE3917">
      <w:pPr>
        <w:pStyle w:val="ListParagraph"/>
        <w:numPr>
          <w:ilvl w:val="0"/>
          <w:numId w:val="12"/>
        </w:numPr>
        <w:divId w:val="1232345217"/>
        <w:rPr>
          <w:rFonts w:ascii="Times New Roman" w:hAnsi="Times New Roman" w:cs="Times New Roman"/>
          <w:sz w:val="32"/>
          <w:szCs w:val="32"/>
        </w:rPr>
      </w:pPr>
      <w:r w:rsidRPr="00E900E3">
        <w:rPr>
          <w:rFonts w:ascii="Times New Roman" w:hAnsi="Times New Roman" w:cs="Times New Roman"/>
          <w:sz w:val="32"/>
          <w:szCs w:val="32"/>
        </w:rPr>
        <w:t>The student will  be  withdrawn  if  the  student  takes  an  unapproved  LOA  or does  not  return  by the  expiration  of an  approved  LOA  and  that  the  student’s  withdrawal  date  for  the  purpose  of calculating a  refund  will  be  the  student’s  last  date  of  attendance.</w:t>
      </w:r>
    </w:p>
    <w:p w14:paraId="07CDE715" w14:textId="77777777" w:rsidR="00CE3917" w:rsidRPr="00E900E3" w:rsidRDefault="00CE3917" w:rsidP="00CE3917">
      <w:pPr>
        <w:pStyle w:val="ListParagraph"/>
        <w:ind w:left="771"/>
        <w:divId w:val="1232345217"/>
        <w:rPr>
          <w:rFonts w:ascii="Times New Roman" w:hAnsi="Times New Roman" w:cs="Times New Roman"/>
        </w:rPr>
      </w:pPr>
    </w:p>
    <w:p w14:paraId="5AEEDDD9" w14:textId="74CC4F99" w:rsidR="00CE3917" w:rsidRPr="00CE3917" w:rsidRDefault="00CE3917" w:rsidP="00CE3917">
      <w:pPr>
        <w:divId w:val="1232345217"/>
        <w:rPr>
          <w:b/>
          <w:bCs/>
          <w:sz w:val="40"/>
          <w:szCs w:val="40"/>
          <w:u w:val="single"/>
        </w:rPr>
      </w:pPr>
      <w:r w:rsidRPr="00CE3917">
        <w:rPr>
          <w:b/>
          <w:bCs/>
          <w:sz w:val="40"/>
          <w:szCs w:val="40"/>
          <w:u w:val="single"/>
        </w:rPr>
        <w:t>180DAY REENTRY</w:t>
      </w:r>
    </w:p>
    <w:p w14:paraId="18C1AD12" w14:textId="77777777" w:rsidR="00CE3917" w:rsidRPr="00E900E3" w:rsidRDefault="00CE3917" w:rsidP="00CE3917">
      <w:pPr>
        <w:pStyle w:val="ListParagraph"/>
        <w:ind w:left="771"/>
        <w:divId w:val="1232345217"/>
        <w:rPr>
          <w:rFonts w:ascii="Times New Roman" w:hAnsi="Times New Roman" w:cs="Times New Roman"/>
          <w:sz w:val="24"/>
          <w:szCs w:val="24"/>
        </w:rPr>
      </w:pPr>
      <w:r w:rsidRPr="00E900E3">
        <w:rPr>
          <w:rFonts w:ascii="Times New Roman" w:hAnsi="Times New Roman" w:cs="Times New Roman"/>
          <w:sz w:val="24"/>
          <w:szCs w:val="24"/>
        </w:rPr>
        <w:t xml:space="preserve"> Re-entry within 180  days  refers  to  students  who  withdrew  from  the course  at one  time  and returned  to  school  within  180  days  of  that  withdrawal  date. This student is  considered  to  be in  the  same  payment  period  he/she  was  in  at  time  of withdrawal. The student  retains  his/her original  eligibility for  that  payment  period,  and  is  treated  as  though  he/she  did  not  cease attendance.  The Schools  reserve  the  right  to  refuse  re-entering  of  180  days  to  a  student based  on  the  circumstances  that  prevailed  upon  withdrawing the  first  time  of  entry. </w:t>
      </w:r>
    </w:p>
    <w:p w14:paraId="591939D8" w14:textId="77777777" w:rsidR="00CE3917" w:rsidRPr="00E900E3" w:rsidRDefault="00CE3917" w:rsidP="00CE3917">
      <w:pPr>
        <w:pStyle w:val="ListParagraph"/>
        <w:ind w:left="771"/>
        <w:divId w:val="1232345217"/>
        <w:rPr>
          <w:rFonts w:ascii="Times New Roman" w:hAnsi="Times New Roman" w:cs="Times New Roman"/>
          <w:sz w:val="24"/>
          <w:szCs w:val="24"/>
        </w:rPr>
      </w:pPr>
    </w:p>
    <w:p w14:paraId="37CCF70D" w14:textId="420939F9" w:rsidR="00CE3917" w:rsidRPr="00CE3917" w:rsidRDefault="00CE3917" w:rsidP="00CE3917">
      <w:pPr>
        <w:divId w:val="1232345217"/>
        <w:rPr>
          <w:b/>
          <w:bCs/>
          <w:sz w:val="40"/>
          <w:szCs w:val="40"/>
          <w:u w:val="single"/>
        </w:rPr>
      </w:pPr>
      <w:r w:rsidRPr="00CE3917">
        <w:rPr>
          <w:b/>
          <w:bCs/>
          <w:sz w:val="40"/>
          <w:szCs w:val="40"/>
          <w:u w:val="single"/>
        </w:rPr>
        <w:t>DATE OF DETERMINATION  (DOD) AND  LAST  DAY  OF  ATTENDANCE (LDA)</w:t>
      </w:r>
    </w:p>
    <w:p w14:paraId="4D2E708F" w14:textId="77777777" w:rsidR="00CE3917" w:rsidRPr="00E900E3" w:rsidRDefault="00CE3917" w:rsidP="00CE3917">
      <w:pPr>
        <w:pStyle w:val="ListParagraph"/>
        <w:ind w:left="771"/>
        <w:divId w:val="1232345217"/>
        <w:rPr>
          <w:rFonts w:ascii="Times New Roman" w:hAnsi="Times New Roman" w:cs="Times New Roman"/>
          <w:sz w:val="24"/>
          <w:szCs w:val="24"/>
        </w:rPr>
      </w:pPr>
      <w:r w:rsidRPr="00E900E3">
        <w:rPr>
          <w:rFonts w:ascii="Times New Roman" w:hAnsi="Times New Roman" w:cs="Times New Roman"/>
          <w:sz w:val="24"/>
          <w:szCs w:val="24"/>
        </w:rPr>
        <w:t xml:space="preserve"> The actual  last  date  of  attendance  (LDA)  would  be  the  last  day the  student  was physically in attendance  which  would  be  determined  by  the  time  clocked  in  and  out  for  that  particular student  on  that  day. A date of  determination  on a  student  who had  been previously  attending could  be  up  to,  but  not  to exceed  14  calendar  days  from  that  student’s  actual  last  date  of attendance. </w:t>
      </w:r>
    </w:p>
    <w:p w14:paraId="09A0F8B1" w14:textId="77777777" w:rsidR="00CE3917" w:rsidRPr="00E900E3" w:rsidRDefault="00CE3917" w:rsidP="00CE3917">
      <w:pPr>
        <w:pStyle w:val="ListParagraph"/>
        <w:ind w:left="771"/>
        <w:divId w:val="1232345217"/>
        <w:rPr>
          <w:rFonts w:ascii="Times New Roman" w:hAnsi="Times New Roman" w:cs="Times New Roman"/>
        </w:rPr>
      </w:pPr>
    </w:p>
    <w:p w14:paraId="392A332A" w14:textId="77777777" w:rsidR="00CE3917" w:rsidRPr="00CE3917" w:rsidRDefault="00CE3917" w:rsidP="00CE3917">
      <w:pPr>
        <w:divId w:val="1232345217"/>
        <w:rPr>
          <w:b/>
          <w:bCs/>
          <w:sz w:val="40"/>
          <w:szCs w:val="40"/>
          <w:u w:val="single"/>
        </w:rPr>
      </w:pPr>
      <w:r w:rsidRPr="00CE3917">
        <w:rPr>
          <w:b/>
          <w:bCs/>
          <w:sz w:val="40"/>
          <w:szCs w:val="40"/>
          <w:u w:val="single"/>
        </w:rPr>
        <w:t>REESTABLISHMENT OF STATUS</w:t>
      </w:r>
    </w:p>
    <w:p w14:paraId="22F9A50E" w14:textId="77777777" w:rsidR="00CE3917" w:rsidRPr="00E900E3" w:rsidRDefault="00CE3917" w:rsidP="00CE3917">
      <w:pPr>
        <w:pStyle w:val="ListParagraph"/>
        <w:ind w:left="771"/>
        <w:divId w:val="1232345217"/>
        <w:rPr>
          <w:rFonts w:ascii="Times New Roman" w:hAnsi="Times New Roman" w:cs="Times New Roman"/>
          <w:sz w:val="24"/>
          <w:szCs w:val="24"/>
        </w:rPr>
      </w:pPr>
      <w:r w:rsidRPr="00E900E3">
        <w:rPr>
          <w:rFonts w:ascii="Times New Roman" w:hAnsi="Times New Roman" w:cs="Times New Roman"/>
        </w:rPr>
        <w:t xml:space="preserve"> </w:t>
      </w:r>
      <w:r w:rsidRPr="00E900E3">
        <w:rPr>
          <w:rFonts w:ascii="Times New Roman" w:hAnsi="Times New Roman" w:cs="Times New Roman"/>
          <w:sz w:val="24"/>
          <w:szCs w:val="24"/>
        </w:rPr>
        <w:t xml:space="preserve">A  student  determined  NOT  to  be  making  Satisfactory Progress  may reestablish  Satisfactory Progress  by:  </w:t>
      </w:r>
    </w:p>
    <w:p w14:paraId="5E3DD8E9" w14:textId="77777777" w:rsidR="00CE3917" w:rsidRPr="00E900E3" w:rsidRDefault="00CE3917" w:rsidP="00CE3917">
      <w:pPr>
        <w:pStyle w:val="ListParagraph"/>
        <w:ind w:left="771"/>
        <w:divId w:val="1232345217"/>
        <w:rPr>
          <w:rFonts w:ascii="Times New Roman" w:hAnsi="Times New Roman" w:cs="Times New Roman"/>
        </w:rPr>
      </w:pPr>
      <w:r w:rsidRPr="00E900E3">
        <w:rPr>
          <w:rFonts w:ascii="Times New Roman" w:hAnsi="Times New Roman" w:cs="Times New Roman"/>
        </w:rPr>
        <w:t xml:space="preserve"> </w:t>
      </w:r>
    </w:p>
    <w:p w14:paraId="05B73FC9" w14:textId="77777777" w:rsidR="00CE3917" w:rsidRPr="00E900E3" w:rsidRDefault="00CE3917" w:rsidP="00CE3917">
      <w:pPr>
        <w:pStyle w:val="ListParagraph"/>
        <w:ind w:left="771"/>
        <w:divId w:val="1232345217"/>
        <w:rPr>
          <w:rFonts w:ascii="Times New Roman" w:hAnsi="Times New Roman" w:cs="Times New Roman"/>
          <w:sz w:val="32"/>
          <w:szCs w:val="32"/>
        </w:rPr>
      </w:pPr>
      <w:r w:rsidRPr="00E900E3">
        <w:rPr>
          <w:rFonts w:ascii="Times New Roman" w:hAnsi="Times New Roman" w:cs="Times New Roman"/>
          <w:sz w:val="32"/>
          <w:szCs w:val="32"/>
        </w:rPr>
        <w:t>1)  Making up  missed  tests  and  assignments  and  increasing grade average to  75% and</w:t>
      </w:r>
    </w:p>
    <w:p w14:paraId="6216AD07" w14:textId="77777777" w:rsidR="00CE3917" w:rsidRPr="00E900E3" w:rsidRDefault="00CE3917" w:rsidP="00CE3917">
      <w:pPr>
        <w:divId w:val="1232345217"/>
        <w:rPr>
          <w:sz w:val="32"/>
          <w:szCs w:val="32"/>
        </w:rPr>
      </w:pPr>
      <w:r w:rsidRPr="00E900E3">
        <w:rPr>
          <w:sz w:val="32"/>
          <w:szCs w:val="32"/>
        </w:rPr>
        <w:t xml:space="preserve">           2)  Increasing cumulative  attendance  to 75% </w:t>
      </w:r>
    </w:p>
    <w:p w14:paraId="1AF8C96D" w14:textId="77777777" w:rsidR="00CE3917" w:rsidRPr="00E900E3" w:rsidRDefault="00CE3917" w:rsidP="00CE3917">
      <w:pPr>
        <w:pStyle w:val="ListParagraph"/>
        <w:ind w:left="771"/>
        <w:divId w:val="1232345217"/>
        <w:rPr>
          <w:rFonts w:ascii="Times New Roman" w:hAnsi="Times New Roman" w:cs="Times New Roman"/>
          <w:sz w:val="32"/>
          <w:szCs w:val="32"/>
        </w:rPr>
      </w:pPr>
    </w:p>
    <w:p w14:paraId="555412F1" w14:textId="77777777" w:rsidR="00CE3917" w:rsidRPr="00E900E3" w:rsidRDefault="00CE3917" w:rsidP="00CE3917">
      <w:pPr>
        <w:divId w:val="1232345217"/>
        <w:rPr>
          <w:u w:val="single"/>
        </w:rPr>
      </w:pPr>
      <w:r w:rsidRPr="00E900E3">
        <w:rPr>
          <w:b/>
          <w:bCs/>
          <w:sz w:val="40"/>
          <w:szCs w:val="40"/>
          <w:u w:val="single"/>
        </w:rPr>
        <w:t>REENTRY STUDENTS/INTERRUPTIONS</w:t>
      </w:r>
      <w:r w:rsidRPr="00E900E3">
        <w:rPr>
          <w:u w:val="single"/>
        </w:rPr>
        <w:t xml:space="preserve"> </w:t>
      </w:r>
    </w:p>
    <w:p w14:paraId="1567982C" w14:textId="77777777" w:rsidR="00CE3917" w:rsidRPr="00E900E3" w:rsidRDefault="00CE3917" w:rsidP="00CE3917">
      <w:pPr>
        <w:pStyle w:val="NormalWeb"/>
        <w:jc w:val="both"/>
        <w:divId w:val="1232345217"/>
      </w:pPr>
      <w:r w:rsidRPr="00E900E3">
        <w:t xml:space="preserve">A determination  of  Satisfactory Progress will  be  made  and  documented  at  the  time  of withdrawal  or  beginning of  a Leave  of  Absence.   That  determination  of status will  apply to students  at  the  time  they  return  to  school.    The  student  may  appeal  a  negative  Satisfactory </w:t>
      </w:r>
      <w:r w:rsidRPr="00E900E3">
        <w:lastRenderedPageBreak/>
        <w:t xml:space="preserve">Progress  determination according  to  the  appeal  policy.  Elapsed  time  during  a  Leave  of Absence  does  not  affect  Satisfactory  Progress  and  will extend  the  contract  period  by  the  same number  of  days  in the  Leave.   Students  re-entering  after  exiting  the  school  will  not  be evaluated  as  new  students  and  consideration  will  be  given  to  the  student's  progress  status  at the  time  of previous withdrawal.   Students  wishing to  re-enroll  in  school  after  withdrawing must  submit  a  letter  to  the  school  administration.  Student  letters requesting  re-enrollment must include  a summary  of  the  reasons  the  student  withdrew  and  how  these  issues  have  been resolved.   Re-enrollment  is at  the  discretion  of  the  School  Director.   Decisions by  the  School Director regarding  re-enrollment  are  final.    The school will charge a re- entry fee to students who have withdrawn and wish to re-enter more than 30 days after termination, of $150.00.” to “The school will charge a $50.00 re-entry fee to students who have withdrawn and wish to re-enter more than 30 days after withdrawal/termination plus the registration fee of $100.00.” </w:t>
      </w:r>
    </w:p>
    <w:p w14:paraId="5E542031" w14:textId="6A26F9B7" w:rsidR="00CE3917" w:rsidRPr="00E900E3" w:rsidRDefault="00CE3917" w:rsidP="00CE3917">
      <w:pPr>
        <w:divId w:val="1232345217"/>
        <w:rPr>
          <w:b/>
          <w:bCs/>
          <w:sz w:val="40"/>
          <w:szCs w:val="40"/>
          <w:u w:val="single"/>
        </w:rPr>
      </w:pPr>
      <w:r w:rsidRPr="00E900E3">
        <w:rPr>
          <w:b/>
          <w:bCs/>
          <w:sz w:val="40"/>
          <w:szCs w:val="40"/>
          <w:u w:val="single"/>
        </w:rPr>
        <w:t xml:space="preserve">COURSE INCOMPLETE, REPETITIONS AND </w:t>
      </w:r>
      <w:r w:rsidR="00375482" w:rsidRPr="00E900E3">
        <w:rPr>
          <w:b/>
          <w:bCs/>
          <w:sz w:val="40"/>
          <w:szCs w:val="40"/>
          <w:u w:val="single"/>
        </w:rPr>
        <w:t>NON-CREDIT</w:t>
      </w:r>
      <w:r w:rsidRPr="00E900E3">
        <w:rPr>
          <w:b/>
          <w:bCs/>
          <w:sz w:val="40"/>
          <w:szCs w:val="40"/>
          <w:u w:val="single"/>
        </w:rPr>
        <w:t xml:space="preserve"> REMEDIAL COURSES</w:t>
      </w:r>
    </w:p>
    <w:p w14:paraId="5C63ED83" w14:textId="5DDCAD4A" w:rsidR="00CE3917" w:rsidRPr="00E900E3" w:rsidRDefault="00CE3917" w:rsidP="00CE3917">
      <w:pPr>
        <w:divId w:val="1232345217"/>
      </w:pPr>
      <w:r w:rsidRPr="00E900E3">
        <w:t xml:space="preserve">Course incomplete, repetitions </w:t>
      </w:r>
      <w:r w:rsidR="00375482" w:rsidRPr="00E900E3">
        <w:t>and non</w:t>
      </w:r>
      <w:r w:rsidRPr="00E900E3">
        <w:t xml:space="preserve">-credit  remedial courses  have  no  effect  on  the institution's Satisfactory Progress  Policy. </w:t>
      </w:r>
    </w:p>
    <w:p w14:paraId="009BA225" w14:textId="77777777" w:rsidR="00CE3917" w:rsidRPr="00E900E3" w:rsidRDefault="00CE3917" w:rsidP="00CE3917">
      <w:pPr>
        <w:pStyle w:val="ListParagraph"/>
        <w:ind w:left="771"/>
        <w:divId w:val="1232345217"/>
        <w:rPr>
          <w:rFonts w:ascii="Times New Roman" w:hAnsi="Times New Roman" w:cs="Times New Roman"/>
          <w:sz w:val="24"/>
          <w:szCs w:val="24"/>
        </w:rPr>
      </w:pPr>
    </w:p>
    <w:p w14:paraId="64F8FF3B" w14:textId="77777777" w:rsidR="00CE3917" w:rsidRPr="00E900E3" w:rsidRDefault="00CE3917" w:rsidP="00CE3917">
      <w:pPr>
        <w:divId w:val="1232345217"/>
        <w:rPr>
          <w:b/>
          <w:bCs/>
          <w:sz w:val="40"/>
          <w:szCs w:val="40"/>
          <w:u w:val="single"/>
        </w:rPr>
      </w:pPr>
      <w:r w:rsidRPr="00E900E3">
        <w:rPr>
          <w:b/>
          <w:bCs/>
          <w:sz w:val="40"/>
          <w:szCs w:val="40"/>
          <w:u w:val="single"/>
        </w:rPr>
        <w:t>STUDENT COMPLAINT/GRIEVANCE POLICY</w:t>
      </w:r>
    </w:p>
    <w:p w14:paraId="4C5D5C1E" w14:textId="77777777" w:rsidR="003575AE" w:rsidRDefault="003575AE" w:rsidP="003575AE">
      <w:pPr>
        <w:pStyle w:val="NormalWeb"/>
        <w:divId w:val="1232345217"/>
        <w:rPr>
          <w:color w:val="000000"/>
        </w:rPr>
      </w:pPr>
      <w:r>
        <w:rPr>
          <w:color w:val="000000"/>
        </w:rPr>
        <w:t>Student Complaint/Grievance Policy</w:t>
      </w:r>
      <w:r>
        <w:rPr>
          <w:color w:val="000000"/>
        </w:rPr>
        <w:br/>
        <w:t>Scales Barber Academy</w:t>
      </w:r>
    </w:p>
    <w:p w14:paraId="34A3CD94" w14:textId="77777777" w:rsidR="003575AE" w:rsidRDefault="003575AE" w:rsidP="003575AE">
      <w:pPr>
        <w:pStyle w:val="NormalWeb"/>
        <w:divId w:val="1232345217"/>
        <w:rPr>
          <w:color w:val="000000"/>
        </w:rPr>
      </w:pPr>
      <w:r>
        <w:rPr>
          <w:color w:val="000000"/>
        </w:rPr>
        <w:t>Scales Barber Academy is committed to resolving student concerns in a fair and timely manner. Any student, instructor, or interested party may file a complaint with the institution. All complaints must be submitted in writing to the School Owner/Director and must clearly outline the nature of the complaint.</w:t>
      </w:r>
    </w:p>
    <w:p w14:paraId="0B128913" w14:textId="77777777" w:rsidR="003575AE" w:rsidRDefault="003575AE" w:rsidP="003575AE">
      <w:pPr>
        <w:pStyle w:val="NormalWeb"/>
        <w:divId w:val="1232345217"/>
        <w:rPr>
          <w:color w:val="000000"/>
        </w:rPr>
      </w:pPr>
      <w:r>
        <w:rPr>
          <w:color w:val="000000"/>
        </w:rPr>
        <w:t>The institution will make every reasonable attempt to resolve complaints that are not frivolous or without merit. Complaint procedures are provided during student orientation to ensure all students are aware of the process.</w:t>
      </w:r>
    </w:p>
    <w:p w14:paraId="61215D5D" w14:textId="77777777" w:rsidR="003575AE" w:rsidRDefault="003575AE" w:rsidP="003575AE">
      <w:pPr>
        <w:pStyle w:val="NormalWeb"/>
        <w:divId w:val="1232345217"/>
        <w:rPr>
          <w:color w:val="000000"/>
        </w:rPr>
      </w:pPr>
      <w:r>
        <w:rPr>
          <w:color w:val="000000"/>
        </w:rPr>
        <w:t>Records of all complaints and their resolutions are maintained by the institution.</w:t>
      </w:r>
    </w:p>
    <w:p w14:paraId="5807B338" w14:textId="77777777" w:rsidR="003575AE" w:rsidRDefault="00C95A91" w:rsidP="003575AE">
      <w:pPr>
        <w:divId w:val="1232345217"/>
      </w:pPr>
      <w:r>
        <w:pict w14:anchorId="7F6C4A26">
          <v:rect id="Horizontal Line 1" o:spid="_x0000_s1030"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A733D8A" w14:textId="77777777" w:rsidR="003575AE" w:rsidRDefault="003575AE" w:rsidP="003575AE">
      <w:pPr>
        <w:pStyle w:val="NormalWeb"/>
        <w:divId w:val="1232345217"/>
        <w:rPr>
          <w:color w:val="000000"/>
        </w:rPr>
      </w:pPr>
      <w:r>
        <w:rPr>
          <w:color w:val="000000"/>
        </w:rPr>
        <w:t>INSTITUTIONAL COMPLAINT PROCEDURE</w:t>
      </w:r>
    </w:p>
    <w:p w14:paraId="720CBAEF" w14:textId="77777777" w:rsidR="003575AE" w:rsidRDefault="003575AE" w:rsidP="003575AE">
      <w:pPr>
        <w:pStyle w:val="NormalWeb"/>
        <w:numPr>
          <w:ilvl w:val="0"/>
          <w:numId w:val="41"/>
        </w:numPr>
        <w:divId w:val="1232345217"/>
        <w:rPr>
          <w:color w:val="000000"/>
        </w:rPr>
      </w:pPr>
      <w:r>
        <w:rPr>
          <w:color w:val="000000"/>
        </w:rPr>
        <w:t>Complaints must be submitted in writing on the designated form within 60 days of the incident.</w:t>
      </w:r>
    </w:p>
    <w:p w14:paraId="6D6C60ED" w14:textId="77777777" w:rsidR="003575AE" w:rsidRDefault="003575AE" w:rsidP="003575AE">
      <w:pPr>
        <w:pStyle w:val="NormalWeb"/>
        <w:numPr>
          <w:ilvl w:val="0"/>
          <w:numId w:val="41"/>
        </w:numPr>
        <w:divId w:val="1232345217"/>
        <w:rPr>
          <w:color w:val="000000"/>
        </w:rPr>
      </w:pPr>
      <w:r>
        <w:rPr>
          <w:color w:val="000000"/>
        </w:rPr>
        <w:t>The complaint will be submitted to the School Director.</w:t>
      </w:r>
    </w:p>
    <w:p w14:paraId="71CF58E8" w14:textId="77777777" w:rsidR="003575AE" w:rsidRDefault="003575AE" w:rsidP="003575AE">
      <w:pPr>
        <w:pStyle w:val="NormalWeb"/>
        <w:numPr>
          <w:ilvl w:val="0"/>
          <w:numId w:val="41"/>
        </w:numPr>
        <w:divId w:val="1232345217"/>
        <w:rPr>
          <w:color w:val="000000"/>
        </w:rPr>
      </w:pPr>
      <w:r>
        <w:rPr>
          <w:color w:val="000000"/>
        </w:rPr>
        <w:t>The institution will review the complaint and provide a written response within 30 days. If additional time is required, the student will be notified.</w:t>
      </w:r>
    </w:p>
    <w:p w14:paraId="3A92C361" w14:textId="77777777" w:rsidR="003575AE" w:rsidRDefault="003575AE" w:rsidP="003575AE">
      <w:pPr>
        <w:pStyle w:val="NormalWeb"/>
        <w:numPr>
          <w:ilvl w:val="0"/>
          <w:numId w:val="41"/>
        </w:numPr>
        <w:divId w:val="1232345217"/>
        <w:rPr>
          <w:color w:val="000000"/>
        </w:rPr>
      </w:pPr>
      <w:r>
        <w:rPr>
          <w:color w:val="000000"/>
        </w:rPr>
        <w:lastRenderedPageBreak/>
        <w:t>If the complaint cannot be resolved internally, it may be referred to the appropriate agency.</w:t>
      </w:r>
    </w:p>
    <w:p w14:paraId="2B5E26E6" w14:textId="77777777" w:rsidR="003575AE" w:rsidRDefault="003575AE" w:rsidP="003575AE">
      <w:pPr>
        <w:pStyle w:val="NormalWeb"/>
        <w:numPr>
          <w:ilvl w:val="0"/>
          <w:numId w:val="41"/>
        </w:numPr>
        <w:divId w:val="1232345217"/>
        <w:rPr>
          <w:color w:val="000000"/>
        </w:rPr>
      </w:pPr>
      <w:r>
        <w:rPr>
          <w:color w:val="000000"/>
        </w:rPr>
        <w:t>Interviews with staff or students may be conducted as part of the investigation.</w:t>
      </w:r>
    </w:p>
    <w:p w14:paraId="5607040B" w14:textId="77777777" w:rsidR="003575AE" w:rsidRDefault="003575AE" w:rsidP="003575AE">
      <w:pPr>
        <w:pStyle w:val="NormalWeb"/>
        <w:numPr>
          <w:ilvl w:val="0"/>
          <w:numId w:val="41"/>
        </w:numPr>
        <w:divId w:val="1232345217"/>
        <w:rPr>
          <w:color w:val="000000"/>
        </w:rPr>
      </w:pPr>
      <w:r>
        <w:rPr>
          <w:color w:val="000000"/>
        </w:rPr>
        <w:t>If necessary, an informal hearing may be conducted:</w:t>
      </w:r>
      <w:r>
        <w:rPr>
          <w:color w:val="000000"/>
        </w:rPr>
        <w:br/>
        <w:t>• A committee will be appointed with impartial members</w:t>
      </w:r>
      <w:r>
        <w:rPr>
          <w:color w:val="000000"/>
        </w:rPr>
        <w:br/>
        <w:t>• The student and school may present information</w:t>
      </w:r>
      <w:r>
        <w:rPr>
          <w:color w:val="000000"/>
        </w:rPr>
        <w:br/>
        <w:t>• A report with recommendations will be issued within 15 days</w:t>
      </w:r>
    </w:p>
    <w:p w14:paraId="66330691" w14:textId="77777777" w:rsidR="003575AE" w:rsidRDefault="003575AE" w:rsidP="003575AE">
      <w:pPr>
        <w:pStyle w:val="NormalWeb"/>
        <w:divId w:val="1232345217"/>
        <w:rPr>
          <w:color w:val="000000"/>
        </w:rPr>
      </w:pPr>
      <w:r>
        <w:rPr>
          <w:color w:val="000000"/>
        </w:rPr>
        <w:t>School management will review the findings and make a final determination.</w:t>
      </w:r>
    </w:p>
    <w:p w14:paraId="4E8FCA15" w14:textId="77777777" w:rsidR="003575AE" w:rsidRDefault="00C95A91" w:rsidP="003575AE">
      <w:pPr>
        <w:divId w:val="1232345217"/>
      </w:pPr>
      <w:r>
        <w:pict w14:anchorId="160439A3">
          <v:rect id="Horizontal Line 2" o:spid="_x0000_s1029"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D48668F" w14:textId="77777777" w:rsidR="003575AE" w:rsidRDefault="003575AE" w:rsidP="003575AE">
      <w:pPr>
        <w:pStyle w:val="NormalWeb"/>
        <w:divId w:val="1232345217"/>
        <w:rPr>
          <w:color w:val="000000"/>
        </w:rPr>
      </w:pPr>
      <w:r>
        <w:rPr>
          <w:color w:val="000000"/>
        </w:rPr>
        <w:t>EXTERNAL COMPLAINT PROCESS (STATE OF GEORGIA)</w:t>
      </w:r>
    </w:p>
    <w:p w14:paraId="5D938178" w14:textId="77777777" w:rsidR="003575AE" w:rsidRDefault="003575AE" w:rsidP="003575AE">
      <w:pPr>
        <w:pStyle w:val="NormalWeb"/>
        <w:divId w:val="1232345217"/>
        <w:rPr>
          <w:color w:val="000000"/>
        </w:rPr>
      </w:pPr>
      <w:r>
        <w:rPr>
          <w:color w:val="000000"/>
        </w:rPr>
        <w:t>In accordance with federal regulations (34 CFR 600.9(a) and 34 CFR 668.43(b)), students who are unable to resolve complaints through the institutional process may file a complaint with the State of Georgia:</w:t>
      </w:r>
    </w:p>
    <w:p w14:paraId="7EDACCA7" w14:textId="77777777" w:rsidR="003575AE" w:rsidRDefault="003575AE" w:rsidP="003575AE">
      <w:pPr>
        <w:pStyle w:val="NormalWeb"/>
        <w:divId w:val="1232345217"/>
        <w:rPr>
          <w:color w:val="000000"/>
        </w:rPr>
      </w:pPr>
      <w:r>
        <w:rPr>
          <w:color w:val="000000"/>
        </w:rPr>
        <w:t>Georgia Nonpublic Postsecondary Education Commission (GNPEC)</w:t>
      </w:r>
      <w:r>
        <w:rPr>
          <w:color w:val="000000"/>
        </w:rPr>
        <w:br/>
        <w:t>2082 East Exchange Place, Suite 220</w:t>
      </w:r>
      <w:r>
        <w:rPr>
          <w:color w:val="000000"/>
        </w:rPr>
        <w:br/>
        <w:t>Tucker, GA 30084</w:t>
      </w:r>
    </w:p>
    <w:p w14:paraId="2AEA30BC" w14:textId="77777777" w:rsidR="003575AE" w:rsidRDefault="003575AE" w:rsidP="003575AE">
      <w:pPr>
        <w:pStyle w:val="NormalWeb"/>
        <w:divId w:val="1232345217"/>
        <w:rPr>
          <w:color w:val="000000"/>
        </w:rPr>
      </w:pPr>
      <w:r>
        <w:rPr>
          <w:color w:val="000000"/>
        </w:rPr>
        <w:t>Phone: (770) 414-3300</w:t>
      </w:r>
      <w:r>
        <w:rPr>
          <w:color w:val="000000"/>
        </w:rPr>
        <w:br/>
        <w:t>Website:</w:t>
      </w:r>
      <w:r>
        <w:rPr>
          <w:rStyle w:val="apple-converted-space"/>
          <w:color w:val="000000"/>
        </w:rPr>
        <w:t> </w:t>
      </w:r>
      <w:hyperlink r:id="rId12" w:history="1">
        <w:r>
          <w:rPr>
            <w:rStyle w:val="Hyperlink"/>
          </w:rPr>
          <w:t>https://gnpec.georgia.gov</w:t>
        </w:r>
      </w:hyperlink>
    </w:p>
    <w:p w14:paraId="755C5EC1" w14:textId="77777777" w:rsidR="003575AE" w:rsidRDefault="003575AE" w:rsidP="003575AE">
      <w:pPr>
        <w:pStyle w:val="NormalWeb"/>
        <w:divId w:val="1232345217"/>
        <w:rPr>
          <w:color w:val="000000"/>
        </w:rPr>
      </w:pPr>
      <w:r>
        <w:rPr>
          <w:color w:val="000000"/>
        </w:rPr>
        <w:t>Students are encouraged to exhaust the institution’s internal complaint process before filing with the state agency.</w:t>
      </w:r>
    </w:p>
    <w:p w14:paraId="73AC16BC" w14:textId="77777777" w:rsidR="003575AE" w:rsidRDefault="00C95A91" w:rsidP="003575AE">
      <w:pPr>
        <w:divId w:val="1232345217"/>
      </w:pPr>
      <w:r>
        <w:pict w14:anchorId="314641AF">
          <v:rect id="Horizontal Line 3" o:spid="_x0000_s102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BF11778" w14:textId="77777777" w:rsidR="003575AE" w:rsidRDefault="003575AE" w:rsidP="003575AE">
      <w:pPr>
        <w:pStyle w:val="NormalWeb"/>
        <w:divId w:val="1232345217"/>
        <w:rPr>
          <w:color w:val="000000"/>
        </w:rPr>
      </w:pPr>
      <w:r>
        <w:rPr>
          <w:color w:val="000000"/>
        </w:rPr>
        <w:t>ADDITIONAL INFORMATION</w:t>
      </w:r>
    </w:p>
    <w:p w14:paraId="5B1E2318" w14:textId="77777777" w:rsidR="003575AE" w:rsidRDefault="003575AE" w:rsidP="003575AE">
      <w:pPr>
        <w:pStyle w:val="NormalWeb"/>
        <w:divId w:val="1232345217"/>
        <w:rPr>
          <w:color w:val="000000"/>
        </w:rPr>
      </w:pPr>
      <w:r>
        <w:rPr>
          <w:color w:val="000000"/>
        </w:rPr>
        <w:t>Nothing in this policy prevents a student from pursuing other legal remedies available under state or federal law.</w:t>
      </w:r>
    </w:p>
    <w:p w14:paraId="2E353B04" w14:textId="77777777" w:rsidR="003575AE" w:rsidRDefault="00C95A91" w:rsidP="003575AE">
      <w:pPr>
        <w:divId w:val="1232345217"/>
      </w:pPr>
      <w:r>
        <w:pict w14:anchorId="4EB00129">
          <v:rect id="Horizontal Line 4" o:spid="_x0000_s102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B25E67D" w14:textId="77777777" w:rsidR="003575AE" w:rsidRDefault="003575AE" w:rsidP="003575AE">
      <w:pPr>
        <w:pStyle w:val="NormalWeb"/>
        <w:divId w:val="1232345217"/>
        <w:rPr>
          <w:color w:val="000000"/>
        </w:rPr>
      </w:pPr>
      <w:r>
        <w:rPr>
          <w:color w:val="000000"/>
        </w:rPr>
        <w:t>AVAILABILITY</w:t>
      </w:r>
    </w:p>
    <w:p w14:paraId="080821AE" w14:textId="77777777" w:rsidR="003575AE" w:rsidRDefault="003575AE" w:rsidP="003575AE">
      <w:pPr>
        <w:pStyle w:val="NormalWeb"/>
        <w:divId w:val="1232345217"/>
        <w:rPr>
          <w:color w:val="000000"/>
        </w:rPr>
      </w:pPr>
      <w:r>
        <w:rPr>
          <w:color w:val="000000"/>
        </w:rPr>
        <w:t>This policy is provided to all students and prospective students and is available upon request.</w:t>
      </w:r>
    </w:p>
    <w:p w14:paraId="3B00C2A3" w14:textId="77777777" w:rsidR="003575AE" w:rsidRDefault="00C95A91" w:rsidP="003575AE">
      <w:pPr>
        <w:divId w:val="1232345217"/>
      </w:pPr>
      <w:r>
        <w:pict w14:anchorId="7CA48E6B">
          <v:rect id="Horizontal Line 5" o:spid="_x0000_s102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737CA6C" w14:textId="77777777" w:rsidR="003575AE" w:rsidRDefault="003575AE" w:rsidP="003575AE">
      <w:pPr>
        <w:pStyle w:val="NormalWeb"/>
        <w:divId w:val="1232345217"/>
        <w:rPr>
          <w:color w:val="000000"/>
        </w:rPr>
      </w:pPr>
      <w:r>
        <w:rPr>
          <w:color w:val="000000"/>
        </w:rPr>
        <w:t>Certification:</w:t>
      </w:r>
    </w:p>
    <w:p w14:paraId="225D5798" w14:textId="77777777" w:rsidR="003575AE" w:rsidRDefault="003575AE" w:rsidP="003575AE">
      <w:pPr>
        <w:pStyle w:val="NormalWeb"/>
        <w:divId w:val="1232345217"/>
        <w:rPr>
          <w:color w:val="000000"/>
        </w:rPr>
      </w:pPr>
      <w:r>
        <w:rPr>
          <w:color w:val="000000"/>
        </w:rPr>
        <w:lastRenderedPageBreak/>
        <w:t>Scales Barber Academy certifies that it complies with all federal and state requirements regarding student complaint processes.</w:t>
      </w:r>
    </w:p>
    <w:p w14:paraId="0183B766" w14:textId="77777777" w:rsidR="00CE3917" w:rsidRPr="00E900E3" w:rsidRDefault="00CE3917" w:rsidP="00CE3917">
      <w:pPr>
        <w:pStyle w:val="ListParagraph"/>
        <w:ind w:left="771"/>
        <w:divId w:val="1232345217"/>
        <w:rPr>
          <w:rFonts w:ascii="Times New Roman" w:hAnsi="Times New Roman" w:cs="Times New Roman"/>
        </w:rPr>
      </w:pPr>
    </w:p>
    <w:p w14:paraId="573279B8" w14:textId="258DD1F8" w:rsidR="00787B1D" w:rsidRPr="00FB5ACA" w:rsidRDefault="00094881">
      <w:pPr>
        <w:pStyle w:val="p1"/>
        <w:divId w:val="1232345217"/>
        <w:rPr>
          <w:rStyle w:val="s1"/>
          <w:rFonts w:ascii="Times New Roman" w:hAnsi="Times New Roman"/>
          <w:b/>
          <w:bCs/>
          <w:color w:val="C00000"/>
          <w:sz w:val="52"/>
          <w:szCs w:val="52"/>
          <w:u w:val="single"/>
        </w:rPr>
      </w:pPr>
      <w:r w:rsidRPr="00FB5ACA">
        <w:rPr>
          <w:rStyle w:val="s1"/>
          <w:rFonts w:ascii="Times New Roman" w:hAnsi="Times New Roman"/>
          <w:b/>
          <w:bCs/>
          <w:color w:val="C00000"/>
          <w:sz w:val="52"/>
          <w:szCs w:val="52"/>
          <w:u w:val="single"/>
        </w:rPr>
        <w:t>STUDENT TEACHER RATIO</w:t>
      </w:r>
    </w:p>
    <w:p w14:paraId="467462CE" w14:textId="16040391" w:rsidR="00787B1D" w:rsidRPr="00E900E3" w:rsidRDefault="00902C06">
      <w:pPr>
        <w:pStyle w:val="p1"/>
        <w:divId w:val="1232345217"/>
        <w:rPr>
          <w:rStyle w:val="s1"/>
          <w:rFonts w:ascii="Times New Roman" w:hAnsi="Times New Roman"/>
          <w:b/>
          <w:bCs/>
        </w:rPr>
      </w:pPr>
      <w:r w:rsidRPr="00E900E3">
        <w:rPr>
          <w:rStyle w:val="s1"/>
          <w:rFonts w:ascii="Times New Roman" w:hAnsi="Times New Roman"/>
          <w:b/>
          <w:bCs/>
        </w:rPr>
        <w:t xml:space="preserve"> </w:t>
      </w:r>
      <w:r w:rsidR="00094881" w:rsidRPr="00E900E3">
        <w:rPr>
          <w:rStyle w:val="s1"/>
          <w:rFonts w:ascii="Times New Roman" w:hAnsi="Times New Roman"/>
          <w:b/>
          <w:bCs/>
        </w:rPr>
        <w:t>STUDENT TEACHER</w:t>
      </w:r>
      <w:r w:rsidRPr="00E900E3">
        <w:rPr>
          <w:rStyle w:val="s1"/>
          <w:rFonts w:ascii="Times New Roman" w:hAnsi="Times New Roman"/>
          <w:b/>
          <w:bCs/>
        </w:rPr>
        <w:t xml:space="preserve"> </w:t>
      </w:r>
      <w:r w:rsidR="00094881" w:rsidRPr="00E900E3">
        <w:rPr>
          <w:rStyle w:val="s1"/>
          <w:rFonts w:ascii="Times New Roman" w:hAnsi="Times New Roman"/>
          <w:b/>
          <w:bCs/>
        </w:rPr>
        <w:t>RATIO IS</w:t>
      </w:r>
      <w:r w:rsidRPr="00E900E3">
        <w:rPr>
          <w:rStyle w:val="s1"/>
          <w:rFonts w:ascii="Times New Roman" w:hAnsi="Times New Roman"/>
          <w:b/>
          <w:bCs/>
        </w:rPr>
        <w:t xml:space="preserve"> </w:t>
      </w:r>
      <w:r w:rsidR="00094881" w:rsidRPr="00E900E3">
        <w:rPr>
          <w:rStyle w:val="s1"/>
          <w:rFonts w:ascii="Times New Roman" w:hAnsi="Times New Roman"/>
          <w:b/>
          <w:bCs/>
        </w:rPr>
        <w:t>ONE Teacher</w:t>
      </w:r>
      <w:r w:rsidRPr="00E900E3">
        <w:rPr>
          <w:rStyle w:val="s1"/>
          <w:rFonts w:ascii="Times New Roman" w:hAnsi="Times New Roman"/>
          <w:b/>
          <w:bCs/>
        </w:rPr>
        <w:t xml:space="preserve">  PER </w:t>
      </w:r>
      <w:r w:rsidR="002236E0" w:rsidRPr="00E900E3">
        <w:rPr>
          <w:rStyle w:val="s1"/>
          <w:rFonts w:ascii="Times New Roman" w:hAnsi="Times New Roman"/>
          <w:b/>
          <w:bCs/>
        </w:rPr>
        <w:t>sixteen</w:t>
      </w:r>
      <w:r w:rsidRPr="00E900E3">
        <w:rPr>
          <w:rStyle w:val="s1"/>
          <w:rFonts w:ascii="Times New Roman" w:hAnsi="Times New Roman"/>
          <w:b/>
          <w:bCs/>
        </w:rPr>
        <w:t xml:space="preserve">  STUDENTS  (1:</w:t>
      </w:r>
      <w:r w:rsidR="009251CF" w:rsidRPr="00E900E3">
        <w:rPr>
          <w:rStyle w:val="s1"/>
          <w:rFonts w:ascii="Times New Roman" w:hAnsi="Times New Roman"/>
          <w:b/>
          <w:bCs/>
        </w:rPr>
        <w:t>16</w:t>
      </w:r>
      <w:r w:rsidRPr="00E900E3">
        <w:rPr>
          <w:rStyle w:val="s1"/>
          <w:rFonts w:ascii="Times New Roman" w:hAnsi="Times New Roman"/>
          <w:b/>
          <w:bCs/>
        </w:rPr>
        <w:t>).</w:t>
      </w:r>
    </w:p>
    <w:p w14:paraId="79FF664E" w14:textId="73818335" w:rsidR="0038299F" w:rsidRPr="00E900E3" w:rsidRDefault="00902C06">
      <w:pPr>
        <w:pStyle w:val="p1"/>
        <w:divId w:val="1232345217"/>
        <w:rPr>
          <w:rStyle w:val="s1"/>
          <w:rFonts w:ascii="Times New Roman" w:hAnsi="Times New Roman"/>
          <w:b/>
          <w:bCs/>
        </w:rPr>
      </w:pPr>
      <w:r w:rsidRPr="00E900E3">
        <w:rPr>
          <w:rStyle w:val="s1"/>
          <w:rFonts w:ascii="Times New Roman" w:hAnsi="Times New Roman"/>
          <w:b/>
          <w:bCs/>
        </w:rPr>
        <w:t xml:space="preserve">    </w:t>
      </w:r>
      <w:r w:rsidR="00664DEF" w:rsidRPr="00E900E3">
        <w:rPr>
          <w:rStyle w:val="s1"/>
          <w:rFonts w:ascii="Times New Roman" w:hAnsi="Times New Roman"/>
          <w:b/>
          <w:bCs/>
        </w:rPr>
        <w:t>Scales Barber Academy</w:t>
      </w:r>
      <w:r w:rsidRPr="00E900E3">
        <w:rPr>
          <w:rStyle w:val="s1"/>
          <w:rFonts w:ascii="Times New Roman" w:hAnsi="Times New Roman"/>
          <w:b/>
          <w:bCs/>
        </w:rPr>
        <w:t xml:space="preserve"> </w:t>
      </w:r>
      <w:r w:rsidR="00094881" w:rsidRPr="00E900E3">
        <w:rPr>
          <w:rStyle w:val="s1"/>
          <w:rFonts w:ascii="Times New Roman" w:hAnsi="Times New Roman"/>
          <w:b/>
          <w:bCs/>
        </w:rPr>
        <w:t>will not certify</w:t>
      </w:r>
      <w:r w:rsidRPr="00E900E3">
        <w:rPr>
          <w:rStyle w:val="s1"/>
          <w:rFonts w:ascii="Times New Roman" w:hAnsi="Times New Roman"/>
          <w:b/>
          <w:bCs/>
        </w:rPr>
        <w:t xml:space="preserve"> VA  students  in  a  course  when  the  ratio  of VA  to non-VA exceeds  85:15.  This does not  apply to  courses when  the  total  number  of individuals  receiving  VA  assistance  equals  35% or  less.</w:t>
      </w:r>
    </w:p>
    <w:p w14:paraId="5604A6A3" w14:textId="77777777" w:rsidR="002451D3" w:rsidRPr="00E900E3" w:rsidRDefault="00902C06">
      <w:pPr>
        <w:pStyle w:val="p1"/>
        <w:divId w:val="1232345217"/>
        <w:rPr>
          <w:rStyle w:val="s1"/>
          <w:rFonts w:ascii="Times New Roman" w:hAnsi="Times New Roman"/>
          <w:b/>
          <w:bCs/>
        </w:rPr>
      </w:pPr>
      <w:r w:rsidRPr="00E900E3">
        <w:rPr>
          <w:rStyle w:val="s1"/>
          <w:rFonts w:ascii="Times New Roman" w:hAnsi="Times New Roman"/>
          <w:b/>
          <w:bCs/>
        </w:rPr>
        <w:t xml:space="preserve">   Graduation Requirements </w:t>
      </w:r>
    </w:p>
    <w:p w14:paraId="0B798F10" w14:textId="767E3B7F" w:rsidR="00516244" w:rsidRPr="00E900E3" w:rsidRDefault="00094881">
      <w:pPr>
        <w:pStyle w:val="p1"/>
        <w:divId w:val="1232345217"/>
        <w:rPr>
          <w:rStyle w:val="s1"/>
          <w:rFonts w:ascii="Times New Roman" w:hAnsi="Times New Roman"/>
          <w:b/>
          <w:bCs/>
        </w:rPr>
      </w:pPr>
      <w:r w:rsidRPr="00E900E3">
        <w:rPr>
          <w:rStyle w:val="s1"/>
          <w:rFonts w:ascii="Times New Roman" w:hAnsi="Times New Roman"/>
          <w:b/>
          <w:bCs/>
        </w:rPr>
        <w:t>The following must be completed</w:t>
      </w:r>
      <w:r w:rsidR="00902C06" w:rsidRPr="00E900E3">
        <w:rPr>
          <w:rStyle w:val="s1"/>
          <w:rFonts w:ascii="Times New Roman" w:hAnsi="Times New Roman"/>
          <w:b/>
          <w:bCs/>
        </w:rPr>
        <w:t xml:space="preserve">  before  graduation  from  all  programs:</w:t>
      </w:r>
    </w:p>
    <w:p w14:paraId="5172161A" w14:textId="5FD62E35" w:rsidR="00516244" w:rsidRPr="00E900E3" w:rsidRDefault="00902C06">
      <w:pPr>
        <w:pStyle w:val="p1"/>
        <w:divId w:val="1232345217"/>
        <w:rPr>
          <w:rStyle w:val="s1"/>
          <w:rFonts w:ascii="Times New Roman" w:hAnsi="Times New Roman"/>
          <w:b/>
          <w:bCs/>
          <w:sz w:val="32"/>
          <w:szCs w:val="32"/>
        </w:rPr>
      </w:pPr>
      <w:r w:rsidRPr="00E900E3">
        <w:rPr>
          <w:rStyle w:val="s1"/>
          <w:rFonts w:ascii="Times New Roman" w:hAnsi="Times New Roman"/>
          <w:b/>
          <w:bCs/>
        </w:rPr>
        <w:t xml:space="preserve"> </w:t>
      </w:r>
      <w:r w:rsidRPr="00E900E3">
        <w:rPr>
          <w:rStyle w:val="s1"/>
          <w:rFonts w:ascii="Times New Roman" w:hAnsi="Times New Roman"/>
          <w:b/>
          <w:bCs/>
          <w:sz w:val="32"/>
          <w:szCs w:val="32"/>
        </w:rPr>
        <w:t xml:space="preserve">1.  </w:t>
      </w:r>
      <w:r w:rsidR="00094881" w:rsidRPr="00E900E3">
        <w:rPr>
          <w:rStyle w:val="s1"/>
          <w:rFonts w:ascii="Times New Roman" w:hAnsi="Times New Roman"/>
          <w:b/>
          <w:bCs/>
          <w:sz w:val="32"/>
          <w:szCs w:val="32"/>
        </w:rPr>
        <w:t>Required clock hours</w:t>
      </w:r>
      <w:r w:rsidRPr="00E900E3">
        <w:rPr>
          <w:rStyle w:val="s1"/>
          <w:rFonts w:ascii="Times New Roman" w:hAnsi="Times New Roman"/>
          <w:b/>
          <w:bCs/>
          <w:sz w:val="32"/>
          <w:szCs w:val="32"/>
        </w:rPr>
        <w:t>.  Master</w:t>
      </w:r>
      <w:r w:rsidR="004976DE" w:rsidRPr="00E900E3">
        <w:rPr>
          <w:rStyle w:val="s1"/>
          <w:rFonts w:ascii="Times New Roman" w:hAnsi="Times New Roman"/>
          <w:b/>
          <w:bCs/>
          <w:sz w:val="32"/>
          <w:szCs w:val="32"/>
        </w:rPr>
        <w:t xml:space="preserve"> </w:t>
      </w:r>
      <w:r w:rsidR="00030A1C" w:rsidRPr="00E900E3">
        <w:rPr>
          <w:rStyle w:val="s1"/>
          <w:rFonts w:ascii="Times New Roman" w:hAnsi="Times New Roman"/>
          <w:b/>
          <w:bCs/>
          <w:sz w:val="32"/>
          <w:szCs w:val="32"/>
        </w:rPr>
        <w:t>Barber</w:t>
      </w:r>
      <w:r w:rsidR="00194E9E" w:rsidRPr="00E900E3">
        <w:rPr>
          <w:rStyle w:val="s1"/>
          <w:rFonts w:ascii="Times New Roman" w:hAnsi="Times New Roman"/>
          <w:b/>
          <w:bCs/>
          <w:sz w:val="32"/>
          <w:szCs w:val="32"/>
        </w:rPr>
        <w:t xml:space="preserve">= </w:t>
      </w:r>
      <w:r w:rsidR="00094881" w:rsidRPr="00E900E3">
        <w:rPr>
          <w:rStyle w:val="s1"/>
          <w:rFonts w:ascii="Times New Roman" w:hAnsi="Times New Roman"/>
          <w:b/>
          <w:bCs/>
          <w:sz w:val="32"/>
          <w:szCs w:val="32"/>
        </w:rPr>
        <w:t>1500 clock hours</w:t>
      </w:r>
      <w:r w:rsidRPr="00E900E3">
        <w:rPr>
          <w:rStyle w:val="s1"/>
          <w:rFonts w:ascii="Times New Roman" w:hAnsi="Times New Roman"/>
          <w:b/>
          <w:bCs/>
          <w:sz w:val="32"/>
          <w:szCs w:val="32"/>
        </w:rPr>
        <w:t>,  Instructor  =  750 clock  hours, Refresher course =  600  clock  hours</w:t>
      </w:r>
    </w:p>
    <w:p w14:paraId="20C6D39D" w14:textId="39C63D0C" w:rsidR="00516244" w:rsidRPr="00E900E3" w:rsidRDefault="00902C06">
      <w:pPr>
        <w:pStyle w:val="p1"/>
        <w:divId w:val="1232345217"/>
        <w:rPr>
          <w:rStyle w:val="s1"/>
          <w:rFonts w:ascii="Times New Roman" w:hAnsi="Times New Roman"/>
          <w:b/>
          <w:bCs/>
          <w:sz w:val="32"/>
          <w:szCs w:val="32"/>
        </w:rPr>
      </w:pPr>
      <w:r w:rsidRPr="00E900E3">
        <w:rPr>
          <w:rStyle w:val="s1"/>
          <w:rFonts w:ascii="Times New Roman" w:hAnsi="Times New Roman"/>
          <w:b/>
          <w:bCs/>
          <w:sz w:val="32"/>
          <w:szCs w:val="32"/>
        </w:rPr>
        <w:t xml:space="preserve">2.  </w:t>
      </w:r>
      <w:r w:rsidR="00094881" w:rsidRPr="00E900E3">
        <w:rPr>
          <w:rStyle w:val="s1"/>
          <w:rFonts w:ascii="Times New Roman" w:hAnsi="Times New Roman"/>
          <w:b/>
          <w:bCs/>
          <w:sz w:val="32"/>
          <w:szCs w:val="32"/>
        </w:rPr>
        <w:t>Required practical</w:t>
      </w:r>
      <w:r w:rsidRPr="00E900E3">
        <w:rPr>
          <w:rStyle w:val="s1"/>
          <w:rFonts w:ascii="Times New Roman" w:hAnsi="Times New Roman"/>
          <w:b/>
          <w:bCs/>
          <w:sz w:val="32"/>
          <w:szCs w:val="32"/>
        </w:rPr>
        <w:t>/clinical services  (unit/credit  hours).</w:t>
      </w:r>
    </w:p>
    <w:p w14:paraId="06B104A8" w14:textId="2258A8D0" w:rsidR="00516244" w:rsidRPr="00E900E3" w:rsidRDefault="00902C06">
      <w:pPr>
        <w:pStyle w:val="p1"/>
        <w:divId w:val="1232345217"/>
        <w:rPr>
          <w:rStyle w:val="s1"/>
          <w:rFonts w:ascii="Times New Roman" w:hAnsi="Times New Roman"/>
          <w:b/>
          <w:bCs/>
          <w:sz w:val="32"/>
          <w:szCs w:val="32"/>
        </w:rPr>
      </w:pPr>
      <w:r w:rsidRPr="00E900E3">
        <w:rPr>
          <w:rStyle w:val="s1"/>
          <w:rFonts w:ascii="Times New Roman" w:hAnsi="Times New Roman"/>
          <w:b/>
          <w:bCs/>
          <w:sz w:val="32"/>
          <w:szCs w:val="32"/>
        </w:rPr>
        <w:t xml:space="preserve"> 3.  </w:t>
      </w:r>
      <w:r w:rsidR="004F4D76" w:rsidRPr="00E900E3">
        <w:rPr>
          <w:rStyle w:val="s1"/>
          <w:rFonts w:ascii="Times New Roman" w:hAnsi="Times New Roman"/>
          <w:b/>
          <w:bCs/>
          <w:sz w:val="32"/>
          <w:szCs w:val="32"/>
        </w:rPr>
        <w:t xml:space="preserve">Demonstration </w:t>
      </w:r>
      <w:r w:rsidR="00194E9E" w:rsidRPr="00E900E3">
        <w:rPr>
          <w:rStyle w:val="s1"/>
          <w:rFonts w:ascii="Times New Roman" w:hAnsi="Times New Roman"/>
          <w:b/>
          <w:bCs/>
          <w:sz w:val="32"/>
          <w:szCs w:val="32"/>
        </w:rPr>
        <w:t xml:space="preserve">of theory </w:t>
      </w:r>
      <w:r w:rsidR="00094881" w:rsidRPr="00E900E3">
        <w:rPr>
          <w:rStyle w:val="s1"/>
          <w:rFonts w:ascii="Times New Roman" w:hAnsi="Times New Roman"/>
          <w:b/>
          <w:bCs/>
          <w:sz w:val="32"/>
          <w:szCs w:val="32"/>
        </w:rPr>
        <w:t>and practical</w:t>
      </w:r>
      <w:r w:rsidRPr="00E900E3">
        <w:rPr>
          <w:rStyle w:val="s1"/>
          <w:rFonts w:ascii="Times New Roman" w:hAnsi="Times New Roman"/>
          <w:b/>
          <w:bCs/>
          <w:sz w:val="32"/>
          <w:szCs w:val="32"/>
        </w:rPr>
        <w:t xml:space="preserve">  competency  with final  grade  of  75% in  said course.</w:t>
      </w:r>
    </w:p>
    <w:p w14:paraId="500C539B" w14:textId="44962FF2" w:rsidR="00CC4343" w:rsidRPr="00E900E3" w:rsidRDefault="00902C06">
      <w:pPr>
        <w:pStyle w:val="p1"/>
        <w:divId w:val="1232345217"/>
        <w:rPr>
          <w:rStyle w:val="s1"/>
          <w:rFonts w:ascii="Times New Roman" w:hAnsi="Times New Roman"/>
          <w:b/>
          <w:bCs/>
          <w:sz w:val="32"/>
          <w:szCs w:val="32"/>
        </w:rPr>
      </w:pPr>
      <w:r w:rsidRPr="00E900E3">
        <w:rPr>
          <w:rStyle w:val="s1"/>
          <w:rFonts w:ascii="Times New Roman" w:hAnsi="Times New Roman"/>
          <w:b/>
          <w:bCs/>
          <w:sz w:val="32"/>
          <w:szCs w:val="32"/>
        </w:rPr>
        <w:t xml:space="preserve"> 4.  </w:t>
      </w:r>
      <w:r w:rsidR="00194E9E" w:rsidRPr="00E900E3">
        <w:rPr>
          <w:rStyle w:val="s1"/>
          <w:rFonts w:ascii="Times New Roman" w:hAnsi="Times New Roman"/>
          <w:b/>
          <w:bCs/>
          <w:sz w:val="32"/>
          <w:szCs w:val="32"/>
        </w:rPr>
        <w:t>Paid total school</w:t>
      </w:r>
      <w:r w:rsidRPr="00E900E3">
        <w:rPr>
          <w:rStyle w:val="s1"/>
          <w:rFonts w:ascii="Times New Roman" w:hAnsi="Times New Roman"/>
          <w:b/>
          <w:bCs/>
          <w:sz w:val="32"/>
          <w:szCs w:val="32"/>
        </w:rPr>
        <w:t>/</w:t>
      </w:r>
      <w:r w:rsidR="00094881" w:rsidRPr="00E900E3">
        <w:rPr>
          <w:rStyle w:val="s1"/>
          <w:rFonts w:ascii="Times New Roman" w:hAnsi="Times New Roman"/>
          <w:b/>
          <w:bCs/>
          <w:sz w:val="32"/>
          <w:szCs w:val="32"/>
        </w:rPr>
        <w:t>student contract</w:t>
      </w:r>
      <w:r w:rsidRPr="00E900E3">
        <w:rPr>
          <w:rStyle w:val="s1"/>
          <w:rFonts w:ascii="Times New Roman" w:hAnsi="Times New Roman"/>
          <w:b/>
          <w:bCs/>
          <w:sz w:val="32"/>
          <w:szCs w:val="32"/>
        </w:rPr>
        <w:t xml:space="preserve">  price  and  any additional  fees in  full. </w:t>
      </w:r>
    </w:p>
    <w:p w14:paraId="73C96E07" w14:textId="62967D90" w:rsidR="00A24019" w:rsidRPr="00E900E3" w:rsidRDefault="00902C06">
      <w:pPr>
        <w:pStyle w:val="p1"/>
        <w:divId w:val="1232345217"/>
        <w:rPr>
          <w:rStyle w:val="s1"/>
          <w:rFonts w:ascii="Times New Roman" w:hAnsi="Times New Roman"/>
          <w:b/>
          <w:bCs/>
          <w:sz w:val="40"/>
          <w:szCs w:val="40"/>
          <w:u w:val="single"/>
        </w:rPr>
      </w:pPr>
      <w:r w:rsidRPr="00E900E3">
        <w:rPr>
          <w:rStyle w:val="s1"/>
          <w:rFonts w:ascii="Times New Roman" w:hAnsi="Times New Roman"/>
          <w:b/>
          <w:bCs/>
          <w:sz w:val="40"/>
          <w:szCs w:val="40"/>
          <w:u w:val="single"/>
        </w:rPr>
        <w:t>DIPLOMA</w:t>
      </w:r>
    </w:p>
    <w:p w14:paraId="4BDBD353" w14:textId="4D3D8338" w:rsidR="004648A3" w:rsidRPr="008549DA" w:rsidRDefault="00902C06">
      <w:pPr>
        <w:pStyle w:val="p1"/>
        <w:divId w:val="1232345217"/>
        <w:rPr>
          <w:rStyle w:val="s1"/>
          <w:rFonts w:ascii="Times New Roman" w:hAnsi="Times New Roman"/>
          <w:b/>
          <w:bCs/>
        </w:rPr>
      </w:pPr>
      <w:r w:rsidRPr="00E900E3">
        <w:rPr>
          <w:rStyle w:val="s1"/>
          <w:rFonts w:ascii="Times New Roman" w:hAnsi="Times New Roman"/>
          <w:b/>
          <w:bCs/>
        </w:rPr>
        <w:t xml:space="preserve"> Students </w:t>
      </w:r>
      <w:r w:rsidR="004F4D76" w:rsidRPr="00E900E3">
        <w:rPr>
          <w:rStyle w:val="s1"/>
          <w:rFonts w:ascii="Times New Roman" w:hAnsi="Times New Roman"/>
          <w:b/>
          <w:bCs/>
        </w:rPr>
        <w:t xml:space="preserve">are issued a </w:t>
      </w:r>
      <w:r w:rsidR="00194E9E" w:rsidRPr="00E900E3">
        <w:rPr>
          <w:rStyle w:val="s1"/>
          <w:rFonts w:ascii="Times New Roman" w:hAnsi="Times New Roman"/>
          <w:b/>
          <w:bCs/>
        </w:rPr>
        <w:t>diploma from</w:t>
      </w:r>
      <w:r w:rsidR="00DB76DA" w:rsidRPr="00E900E3">
        <w:rPr>
          <w:rStyle w:val="s1"/>
          <w:rFonts w:ascii="Times New Roman" w:hAnsi="Times New Roman"/>
          <w:b/>
          <w:bCs/>
        </w:rPr>
        <w:t xml:space="preserve"> Scales Barber Academy</w:t>
      </w:r>
      <w:r w:rsidRPr="00E900E3">
        <w:rPr>
          <w:rStyle w:val="s1"/>
          <w:rFonts w:ascii="Times New Roman" w:hAnsi="Times New Roman"/>
          <w:b/>
          <w:bCs/>
        </w:rPr>
        <w:t xml:space="preserve"> </w:t>
      </w:r>
      <w:r w:rsidR="00094881" w:rsidRPr="00E900E3">
        <w:rPr>
          <w:rStyle w:val="s1"/>
          <w:rFonts w:ascii="Times New Roman" w:hAnsi="Times New Roman"/>
          <w:b/>
          <w:bCs/>
        </w:rPr>
        <w:t>upon satisfactorily</w:t>
      </w:r>
      <w:r w:rsidRPr="00E900E3">
        <w:rPr>
          <w:rStyle w:val="s1"/>
          <w:rFonts w:ascii="Times New Roman" w:hAnsi="Times New Roman"/>
          <w:b/>
          <w:bCs/>
        </w:rPr>
        <w:t xml:space="preserve"> completion  of the  graduation  requirements.  </w:t>
      </w:r>
      <w:r w:rsidR="004F4D76" w:rsidRPr="00E900E3">
        <w:rPr>
          <w:rStyle w:val="s1"/>
          <w:rFonts w:ascii="Times New Roman" w:hAnsi="Times New Roman"/>
          <w:b/>
          <w:bCs/>
        </w:rPr>
        <w:t>There is</w:t>
      </w:r>
      <w:r w:rsidRPr="00E900E3">
        <w:rPr>
          <w:rStyle w:val="s1"/>
          <w:rFonts w:ascii="Times New Roman" w:hAnsi="Times New Roman"/>
          <w:b/>
          <w:bCs/>
        </w:rPr>
        <w:t xml:space="preserve"> </w:t>
      </w:r>
      <w:r w:rsidR="004F4D76" w:rsidRPr="00E900E3">
        <w:rPr>
          <w:rStyle w:val="s1"/>
          <w:rFonts w:ascii="Times New Roman" w:hAnsi="Times New Roman"/>
          <w:b/>
          <w:bCs/>
        </w:rPr>
        <w:t>a $</w:t>
      </w:r>
      <w:r w:rsidRPr="00E900E3">
        <w:rPr>
          <w:rStyle w:val="s1"/>
          <w:rFonts w:ascii="Times New Roman" w:hAnsi="Times New Roman"/>
          <w:b/>
          <w:bCs/>
        </w:rPr>
        <w:t xml:space="preserve">50.00 fee  for  each  request  for  a duplicate  diploma  or  transcript.  Student </w:t>
      </w:r>
      <w:r w:rsidR="004F4D76" w:rsidRPr="00E900E3">
        <w:rPr>
          <w:rStyle w:val="s1"/>
          <w:rFonts w:ascii="Times New Roman" w:hAnsi="Times New Roman"/>
          <w:b/>
          <w:bCs/>
        </w:rPr>
        <w:t>records are</w:t>
      </w:r>
      <w:r w:rsidRPr="00E900E3">
        <w:rPr>
          <w:rStyle w:val="s1"/>
          <w:rFonts w:ascii="Times New Roman" w:hAnsi="Times New Roman"/>
          <w:b/>
          <w:bCs/>
        </w:rPr>
        <w:t xml:space="preserve"> </w:t>
      </w:r>
      <w:r w:rsidR="004F4D76" w:rsidRPr="00E900E3">
        <w:rPr>
          <w:rStyle w:val="s1"/>
          <w:rFonts w:ascii="Times New Roman" w:hAnsi="Times New Roman"/>
          <w:b/>
          <w:bCs/>
        </w:rPr>
        <w:t>only kept</w:t>
      </w:r>
      <w:r w:rsidRPr="00E900E3">
        <w:rPr>
          <w:rStyle w:val="s1"/>
          <w:rFonts w:ascii="Times New Roman" w:hAnsi="Times New Roman"/>
          <w:b/>
          <w:bCs/>
        </w:rPr>
        <w:t xml:space="preserve"> </w:t>
      </w:r>
      <w:r w:rsidR="004F4D76" w:rsidRPr="00E900E3">
        <w:rPr>
          <w:rStyle w:val="s1"/>
          <w:rFonts w:ascii="Times New Roman" w:hAnsi="Times New Roman"/>
          <w:b/>
          <w:bCs/>
        </w:rPr>
        <w:t xml:space="preserve">by the </w:t>
      </w:r>
      <w:r w:rsidR="00094881" w:rsidRPr="00E900E3">
        <w:rPr>
          <w:rStyle w:val="s1"/>
          <w:rFonts w:ascii="Times New Roman" w:hAnsi="Times New Roman"/>
          <w:b/>
          <w:bCs/>
        </w:rPr>
        <w:t>School for</w:t>
      </w:r>
      <w:r w:rsidRPr="00E900E3">
        <w:rPr>
          <w:rStyle w:val="s1"/>
          <w:rFonts w:ascii="Times New Roman" w:hAnsi="Times New Roman"/>
          <w:b/>
          <w:bCs/>
        </w:rPr>
        <w:t xml:space="preserve">  5  years.  </w:t>
      </w:r>
      <w:r w:rsidR="004F4D76" w:rsidRPr="00E900E3">
        <w:rPr>
          <w:rStyle w:val="s1"/>
          <w:rFonts w:ascii="Times New Roman" w:hAnsi="Times New Roman"/>
          <w:b/>
          <w:bCs/>
        </w:rPr>
        <w:t>Transcripts are kept indefinitely</w:t>
      </w:r>
      <w:r w:rsidRPr="00E900E3">
        <w:rPr>
          <w:rStyle w:val="s1"/>
          <w:rFonts w:ascii="Times New Roman" w:hAnsi="Times New Roman"/>
          <w:b/>
          <w:bCs/>
        </w:rPr>
        <w:t xml:space="preserve">. </w:t>
      </w:r>
    </w:p>
    <w:p w14:paraId="305AF2B9" w14:textId="65F03987" w:rsidR="00205DBC" w:rsidRPr="00BA4F0D" w:rsidRDefault="004F4D76">
      <w:pPr>
        <w:pStyle w:val="p1"/>
        <w:divId w:val="1232345217"/>
        <w:rPr>
          <w:rStyle w:val="s1"/>
          <w:rFonts w:ascii="Times New Roman" w:hAnsi="Times New Roman"/>
          <w:b/>
          <w:bCs/>
        </w:rPr>
      </w:pPr>
      <w:r w:rsidRPr="00FB5ACA">
        <w:rPr>
          <w:rStyle w:val="s1"/>
          <w:rFonts w:ascii="Times New Roman" w:hAnsi="Times New Roman"/>
          <w:b/>
          <w:bCs/>
          <w:color w:val="C00000"/>
          <w:sz w:val="52"/>
          <w:szCs w:val="52"/>
          <w:u w:val="single"/>
        </w:rPr>
        <w:t>Attendance Policy</w:t>
      </w:r>
    </w:p>
    <w:p w14:paraId="4F5CF47F" w14:textId="118F079E" w:rsidR="002D1E82" w:rsidRPr="00780E89" w:rsidRDefault="004F4D76">
      <w:pPr>
        <w:pStyle w:val="p1"/>
        <w:divId w:val="1232345217"/>
        <w:rPr>
          <w:rStyle w:val="s1"/>
          <w:rFonts w:ascii="Times New Roman" w:hAnsi="Times New Roman"/>
          <w:b/>
          <w:bCs/>
          <w:sz w:val="40"/>
          <w:szCs w:val="40"/>
          <w:u w:val="single"/>
        </w:rPr>
      </w:pPr>
      <w:r w:rsidRPr="00780E89">
        <w:rPr>
          <w:rStyle w:val="s1"/>
          <w:rFonts w:ascii="Times New Roman" w:hAnsi="Times New Roman"/>
          <w:b/>
          <w:bCs/>
          <w:sz w:val="40"/>
          <w:szCs w:val="40"/>
          <w:u w:val="single"/>
        </w:rPr>
        <w:t>ATTENDANCE POLICY</w:t>
      </w:r>
      <w:r w:rsidR="00902C06" w:rsidRPr="00780E89">
        <w:rPr>
          <w:rStyle w:val="s1"/>
          <w:rFonts w:ascii="Times New Roman" w:hAnsi="Times New Roman"/>
          <w:b/>
          <w:bCs/>
          <w:sz w:val="40"/>
          <w:szCs w:val="40"/>
          <w:u w:val="single"/>
        </w:rPr>
        <w:t xml:space="preserve">/PROGRESS </w:t>
      </w:r>
    </w:p>
    <w:p w14:paraId="3C1C79FD" w14:textId="356881CD" w:rsidR="006E0C0E" w:rsidRPr="00E900E3" w:rsidRDefault="00194E9E">
      <w:pPr>
        <w:pStyle w:val="p1"/>
        <w:divId w:val="1232345217"/>
        <w:rPr>
          <w:rStyle w:val="s1"/>
          <w:rFonts w:ascii="Times New Roman" w:hAnsi="Times New Roman"/>
          <w:b/>
          <w:bCs/>
        </w:rPr>
      </w:pPr>
      <w:r w:rsidRPr="00E900E3">
        <w:rPr>
          <w:rStyle w:val="s1"/>
          <w:rFonts w:ascii="Times New Roman" w:hAnsi="Times New Roman"/>
          <w:b/>
          <w:bCs/>
        </w:rPr>
        <w:t>Students receiving financial</w:t>
      </w:r>
      <w:r w:rsidR="00902C06" w:rsidRPr="00E900E3">
        <w:rPr>
          <w:rStyle w:val="s1"/>
          <w:rFonts w:ascii="Times New Roman" w:hAnsi="Times New Roman"/>
          <w:b/>
          <w:bCs/>
        </w:rPr>
        <w:t xml:space="preserve"> assistance  are  required  to attend  classes  according  to the regulations  for  financial  assistance  benefits  in  addition  to  those  regulations  required  for  the course.</w:t>
      </w:r>
    </w:p>
    <w:p w14:paraId="2B80AE30" w14:textId="56B01CFA" w:rsidR="009C425B" w:rsidRPr="00E900E3" w:rsidRDefault="00902C06">
      <w:pPr>
        <w:pStyle w:val="p1"/>
        <w:divId w:val="1232345217"/>
        <w:rPr>
          <w:rStyle w:val="s1"/>
          <w:rFonts w:ascii="Times New Roman" w:hAnsi="Times New Roman"/>
          <w:b/>
          <w:bCs/>
        </w:rPr>
      </w:pPr>
      <w:r w:rsidRPr="00E900E3">
        <w:rPr>
          <w:rStyle w:val="s1"/>
          <w:rFonts w:ascii="Times New Roman" w:hAnsi="Times New Roman"/>
          <w:b/>
          <w:bCs/>
        </w:rPr>
        <w:lastRenderedPageBreak/>
        <w:t xml:space="preserve">   </w:t>
      </w:r>
      <w:r w:rsidR="00194E9E" w:rsidRPr="00E900E3">
        <w:rPr>
          <w:rStyle w:val="s1"/>
          <w:rFonts w:ascii="Times New Roman" w:hAnsi="Times New Roman"/>
          <w:b/>
          <w:bCs/>
        </w:rPr>
        <w:t>All Students must</w:t>
      </w:r>
      <w:r w:rsidRPr="00E900E3">
        <w:rPr>
          <w:rStyle w:val="s1"/>
          <w:rFonts w:ascii="Times New Roman" w:hAnsi="Times New Roman"/>
          <w:b/>
          <w:bCs/>
        </w:rPr>
        <w:t xml:space="preserve"> </w:t>
      </w:r>
      <w:r w:rsidR="0028185C">
        <w:rPr>
          <w:rStyle w:val="s1"/>
          <w:rFonts w:ascii="Times New Roman" w:hAnsi="Times New Roman"/>
          <w:b/>
          <w:bCs/>
        </w:rPr>
        <w:t xml:space="preserve"> </w:t>
      </w:r>
      <w:r w:rsidRPr="00E900E3">
        <w:rPr>
          <w:rStyle w:val="s1"/>
          <w:rFonts w:ascii="Times New Roman" w:hAnsi="Times New Roman"/>
          <w:b/>
          <w:bCs/>
        </w:rPr>
        <w:t xml:space="preserve">attend  a  minimum  of  </w:t>
      </w:r>
      <w:r w:rsidR="009536F0">
        <w:rPr>
          <w:rStyle w:val="s1"/>
          <w:rFonts w:ascii="Times New Roman" w:hAnsi="Times New Roman"/>
          <w:b/>
          <w:bCs/>
        </w:rPr>
        <w:t>80</w:t>
      </w:r>
      <w:r w:rsidRPr="00E900E3">
        <w:rPr>
          <w:rStyle w:val="s1"/>
          <w:rFonts w:ascii="Times New Roman" w:hAnsi="Times New Roman"/>
          <w:b/>
          <w:bCs/>
        </w:rPr>
        <w:t xml:space="preserve">%  of  the  cumulative  scheduled  hours to  maintain Satisfactory  Progress  and  to  complete  the  course  within  time  allowed. </w:t>
      </w:r>
      <w:r w:rsidR="00194E9E" w:rsidRPr="00E900E3">
        <w:rPr>
          <w:rStyle w:val="s1"/>
          <w:rFonts w:ascii="Times New Roman" w:hAnsi="Times New Roman"/>
          <w:b/>
          <w:bCs/>
        </w:rPr>
        <w:t>Time off</w:t>
      </w:r>
      <w:r w:rsidRPr="00E900E3">
        <w:rPr>
          <w:rStyle w:val="s1"/>
          <w:rFonts w:ascii="Times New Roman" w:hAnsi="Times New Roman"/>
          <w:b/>
          <w:bCs/>
        </w:rPr>
        <w:t xml:space="preserve"> for  authorized  leaves of  absences  will  not  be  considered  in  the  maximum time  frame  evaluation.  </w:t>
      </w:r>
      <w:r w:rsidR="00194E9E" w:rsidRPr="00E900E3">
        <w:rPr>
          <w:rStyle w:val="s1"/>
          <w:rFonts w:ascii="Times New Roman" w:hAnsi="Times New Roman"/>
          <w:b/>
          <w:bCs/>
        </w:rPr>
        <w:t>All students are</w:t>
      </w:r>
      <w:r w:rsidRPr="00E900E3">
        <w:rPr>
          <w:rStyle w:val="s1"/>
          <w:rFonts w:ascii="Times New Roman" w:hAnsi="Times New Roman"/>
          <w:b/>
          <w:bCs/>
        </w:rPr>
        <w:t xml:space="preserve"> expected  to  be  in attendance  as  specified  in their  registration  contract.  </w:t>
      </w:r>
      <w:r w:rsidR="00194E9E" w:rsidRPr="00E900E3">
        <w:rPr>
          <w:rStyle w:val="s1"/>
          <w:rFonts w:ascii="Times New Roman" w:hAnsi="Times New Roman"/>
          <w:b/>
          <w:bCs/>
        </w:rPr>
        <w:t>All students</w:t>
      </w:r>
      <w:r w:rsidRPr="00E900E3">
        <w:rPr>
          <w:rStyle w:val="s1"/>
          <w:rFonts w:ascii="Times New Roman" w:hAnsi="Times New Roman"/>
          <w:b/>
          <w:bCs/>
        </w:rPr>
        <w:t xml:space="preserve">  must complete  their  course  within  the  maximum  time  frame  or  be  charged  $10.00  per  hour  for additional  instructional hours to  complete  the  course.  </w:t>
      </w:r>
      <w:r w:rsidR="00194E9E" w:rsidRPr="00E900E3">
        <w:rPr>
          <w:rStyle w:val="s1"/>
          <w:rFonts w:ascii="Times New Roman" w:hAnsi="Times New Roman"/>
          <w:b/>
          <w:bCs/>
        </w:rPr>
        <w:t>All absences</w:t>
      </w:r>
      <w:r w:rsidRPr="00E900E3">
        <w:rPr>
          <w:rStyle w:val="s1"/>
          <w:rFonts w:ascii="Times New Roman" w:hAnsi="Times New Roman"/>
          <w:b/>
          <w:bCs/>
        </w:rPr>
        <w:t xml:space="preserve">  are  recorded  and  made  a part  of  the  school  permanent  record. </w:t>
      </w:r>
      <w:r w:rsidR="00194E9E" w:rsidRPr="00E900E3">
        <w:rPr>
          <w:rStyle w:val="s1"/>
          <w:rFonts w:ascii="Times New Roman" w:hAnsi="Times New Roman"/>
          <w:b/>
          <w:bCs/>
        </w:rPr>
        <w:t>The student</w:t>
      </w:r>
      <w:r w:rsidRPr="00E900E3">
        <w:rPr>
          <w:rStyle w:val="s1"/>
          <w:rFonts w:ascii="Times New Roman" w:hAnsi="Times New Roman"/>
          <w:b/>
          <w:bCs/>
        </w:rPr>
        <w:t xml:space="preserve">  is  responsible  for  class  material  and/or  tests missed  while  absent.  Only  the  School  Director  may  exercise  discretion  in  scheduling  when  a student is  nearing the  completion  of the  program.  </w:t>
      </w:r>
      <w:r w:rsidR="00194E9E" w:rsidRPr="00E900E3">
        <w:rPr>
          <w:rStyle w:val="s1"/>
          <w:rFonts w:ascii="Times New Roman" w:hAnsi="Times New Roman"/>
          <w:b/>
          <w:bCs/>
        </w:rPr>
        <w:t>Students that project</w:t>
      </w:r>
      <w:r w:rsidRPr="00E900E3">
        <w:rPr>
          <w:rStyle w:val="s1"/>
          <w:rFonts w:ascii="Times New Roman" w:hAnsi="Times New Roman"/>
          <w:b/>
          <w:bCs/>
        </w:rPr>
        <w:t xml:space="preserve">  a poor  attitude  or  show little  or  no  effort  to  attend  school  or  complete  their  assignments may  be  put  on  probation, suspension  or  terminated  from school.  </w:t>
      </w:r>
      <w:r w:rsidR="00194E9E" w:rsidRPr="00E900E3">
        <w:rPr>
          <w:rStyle w:val="s1"/>
          <w:rFonts w:ascii="Times New Roman" w:hAnsi="Times New Roman"/>
          <w:b/>
          <w:bCs/>
        </w:rPr>
        <w:t>Any action</w:t>
      </w:r>
      <w:r w:rsidRPr="00E900E3">
        <w:rPr>
          <w:rStyle w:val="s1"/>
          <w:rFonts w:ascii="Times New Roman" w:hAnsi="Times New Roman"/>
          <w:b/>
          <w:bCs/>
        </w:rPr>
        <w:t xml:space="preserve"> </w:t>
      </w:r>
      <w:r w:rsidR="00194E9E" w:rsidRPr="00E900E3">
        <w:rPr>
          <w:rStyle w:val="s1"/>
          <w:rFonts w:ascii="Times New Roman" w:hAnsi="Times New Roman"/>
          <w:b/>
          <w:bCs/>
        </w:rPr>
        <w:t>to be taken</w:t>
      </w:r>
      <w:r w:rsidRPr="00E900E3">
        <w:rPr>
          <w:rStyle w:val="s1"/>
          <w:rFonts w:ascii="Times New Roman" w:hAnsi="Times New Roman"/>
          <w:b/>
          <w:bCs/>
        </w:rPr>
        <w:t xml:space="preserve"> would  be  determined  by  the school  administration.    </w:t>
      </w:r>
      <w:r w:rsidR="00194E9E" w:rsidRPr="00E900E3">
        <w:rPr>
          <w:rStyle w:val="s1"/>
          <w:rFonts w:ascii="Times New Roman" w:hAnsi="Times New Roman"/>
          <w:b/>
          <w:bCs/>
        </w:rPr>
        <w:t>During the maximum time frame</w:t>
      </w:r>
      <w:r w:rsidRPr="00E900E3">
        <w:rPr>
          <w:rStyle w:val="s1"/>
          <w:rFonts w:ascii="Times New Roman" w:hAnsi="Times New Roman"/>
          <w:b/>
          <w:bCs/>
        </w:rPr>
        <w:t xml:space="preserve">,  a  student  would  have  to  complete  the  following  hours  during the  following  months to  remain  in  satisfactory academic  progress:   </w:t>
      </w:r>
    </w:p>
    <w:p w14:paraId="76429E4C" w14:textId="74BFB3DB" w:rsidR="00205DBC" w:rsidRPr="00E900E3" w:rsidRDefault="00205DBC">
      <w:pPr>
        <w:pStyle w:val="p1"/>
        <w:divId w:val="1232345217"/>
        <w:rPr>
          <w:rStyle w:val="s1"/>
          <w:rFonts w:ascii="Times New Roman" w:hAnsi="Times New Roman"/>
          <w:b/>
          <w:bCs/>
        </w:rPr>
      </w:pPr>
    </w:p>
    <w:p w14:paraId="250DBBC7" w14:textId="77777777" w:rsidR="00A04A9C" w:rsidRDefault="00A04A9C">
      <w:pPr>
        <w:pStyle w:val="p1"/>
        <w:divId w:val="1232345217"/>
        <w:rPr>
          <w:rStyle w:val="s1"/>
          <w:rFonts w:ascii="Times New Roman" w:hAnsi="Times New Roman"/>
          <w:b/>
          <w:bCs/>
          <w:sz w:val="40"/>
          <w:szCs w:val="40"/>
          <w:u w:val="single"/>
        </w:rPr>
      </w:pPr>
    </w:p>
    <w:p w14:paraId="41CBE005" w14:textId="77777777" w:rsidR="00764B29" w:rsidRDefault="00764B29">
      <w:pPr>
        <w:pStyle w:val="p1"/>
        <w:divId w:val="1232345217"/>
        <w:rPr>
          <w:rStyle w:val="s1"/>
          <w:rFonts w:ascii="Times New Roman" w:hAnsi="Times New Roman"/>
          <w:b/>
          <w:bCs/>
          <w:sz w:val="40"/>
          <w:szCs w:val="40"/>
          <w:u w:val="single"/>
        </w:rPr>
      </w:pPr>
    </w:p>
    <w:p w14:paraId="3EA1B1D6" w14:textId="77777777" w:rsidR="00764B29" w:rsidRDefault="00764B29">
      <w:pPr>
        <w:pStyle w:val="p1"/>
        <w:divId w:val="1232345217"/>
        <w:rPr>
          <w:rStyle w:val="s1"/>
          <w:rFonts w:ascii="Times New Roman" w:hAnsi="Times New Roman"/>
          <w:b/>
          <w:bCs/>
          <w:sz w:val="40"/>
          <w:szCs w:val="40"/>
          <w:u w:val="single"/>
        </w:rPr>
      </w:pPr>
    </w:p>
    <w:p w14:paraId="333D02BA" w14:textId="77777777" w:rsidR="00BA4F0D" w:rsidRDefault="00BA4F0D">
      <w:pPr>
        <w:pStyle w:val="p1"/>
        <w:divId w:val="1232345217"/>
        <w:rPr>
          <w:rStyle w:val="s1"/>
          <w:rFonts w:ascii="Times New Roman" w:hAnsi="Times New Roman"/>
          <w:b/>
          <w:bCs/>
          <w:sz w:val="40"/>
          <w:szCs w:val="40"/>
          <w:u w:val="single"/>
        </w:rPr>
      </w:pPr>
    </w:p>
    <w:p w14:paraId="4368C6BC" w14:textId="77777777" w:rsidR="00BA4F0D" w:rsidRDefault="00BA4F0D">
      <w:pPr>
        <w:pStyle w:val="p1"/>
        <w:divId w:val="1232345217"/>
        <w:rPr>
          <w:rStyle w:val="s1"/>
          <w:rFonts w:ascii="Times New Roman" w:hAnsi="Times New Roman"/>
          <w:b/>
          <w:bCs/>
          <w:sz w:val="40"/>
          <w:szCs w:val="40"/>
          <w:u w:val="single"/>
        </w:rPr>
      </w:pPr>
    </w:p>
    <w:p w14:paraId="13E99663" w14:textId="77777777" w:rsidR="00BA4F0D" w:rsidRDefault="00BA4F0D">
      <w:pPr>
        <w:pStyle w:val="p1"/>
        <w:divId w:val="1232345217"/>
        <w:rPr>
          <w:rStyle w:val="s1"/>
          <w:rFonts w:ascii="Times New Roman" w:hAnsi="Times New Roman"/>
          <w:b/>
          <w:bCs/>
          <w:sz w:val="40"/>
          <w:szCs w:val="40"/>
          <w:u w:val="single"/>
        </w:rPr>
      </w:pPr>
    </w:p>
    <w:p w14:paraId="41115CA3" w14:textId="77777777" w:rsidR="00764B29" w:rsidRDefault="00764B29">
      <w:pPr>
        <w:pStyle w:val="p1"/>
        <w:divId w:val="1232345217"/>
        <w:rPr>
          <w:rStyle w:val="s1"/>
          <w:rFonts w:ascii="Times New Roman" w:hAnsi="Times New Roman"/>
          <w:b/>
          <w:bCs/>
          <w:sz w:val="40"/>
          <w:szCs w:val="40"/>
          <w:u w:val="single"/>
        </w:rPr>
      </w:pPr>
    </w:p>
    <w:p w14:paraId="0A587926" w14:textId="77777777" w:rsidR="00511549" w:rsidRDefault="00511549">
      <w:pPr>
        <w:pStyle w:val="p1"/>
        <w:divId w:val="1232345217"/>
        <w:rPr>
          <w:rStyle w:val="s1"/>
          <w:rFonts w:ascii="Times New Roman" w:hAnsi="Times New Roman"/>
          <w:b/>
          <w:bCs/>
          <w:sz w:val="40"/>
          <w:szCs w:val="40"/>
          <w:u w:val="single"/>
        </w:rPr>
      </w:pPr>
    </w:p>
    <w:p w14:paraId="645C64A5" w14:textId="77777777" w:rsidR="00511549" w:rsidRDefault="00511549">
      <w:pPr>
        <w:pStyle w:val="p1"/>
        <w:divId w:val="1232345217"/>
        <w:rPr>
          <w:rStyle w:val="s1"/>
          <w:rFonts w:ascii="Times New Roman" w:hAnsi="Times New Roman"/>
          <w:b/>
          <w:bCs/>
          <w:sz w:val="40"/>
          <w:szCs w:val="40"/>
          <w:u w:val="single"/>
        </w:rPr>
      </w:pPr>
    </w:p>
    <w:p w14:paraId="19E13FDE" w14:textId="7F2C5F99" w:rsidR="00205DBC" w:rsidRPr="00E900E3" w:rsidRDefault="00A24019">
      <w:pPr>
        <w:pStyle w:val="p1"/>
        <w:divId w:val="1232345217"/>
        <w:rPr>
          <w:rStyle w:val="s1"/>
          <w:rFonts w:ascii="Times New Roman" w:hAnsi="Times New Roman"/>
          <w:b/>
          <w:bCs/>
          <w:sz w:val="40"/>
          <w:szCs w:val="40"/>
          <w:u w:val="single"/>
        </w:rPr>
      </w:pPr>
      <w:r w:rsidRPr="00E900E3">
        <w:rPr>
          <w:rStyle w:val="s1"/>
          <w:rFonts w:ascii="Times New Roman" w:hAnsi="Times New Roman"/>
          <w:b/>
          <w:bCs/>
          <w:sz w:val="40"/>
          <w:szCs w:val="40"/>
          <w:u w:val="single"/>
        </w:rPr>
        <w:t>Program Hours and Duration</w:t>
      </w:r>
    </w:p>
    <w:p w14:paraId="38827754" w14:textId="77777777" w:rsidR="00A24019" w:rsidRPr="00E900E3" w:rsidRDefault="00A24019">
      <w:pPr>
        <w:pStyle w:val="p1"/>
        <w:divId w:val="1232345217"/>
        <w:rPr>
          <w:rStyle w:val="s1"/>
          <w:rFonts w:ascii="Times New Roman" w:hAnsi="Times New Roman"/>
          <w:b/>
          <w:bCs/>
          <w:sz w:val="40"/>
          <w:szCs w:val="40"/>
          <w:u w:val="single"/>
        </w:rPr>
      </w:pPr>
    </w:p>
    <w:tbl>
      <w:tblPr>
        <w:tblStyle w:val="TableGrid"/>
        <w:tblW w:w="0" w:type="auto"/>
        <w:tblLook w:val="04A0" w:firstRow="1" w:lastRow="0" w:firstColumn="1" w:lastColumn="0" w:noHBand="0" w:noVBand="1"/>
      </w:tblPr>
      <w:tblGrid>
        <w:gridCol w:w="1997"/>
        <w:gridCol w:w="1926"/>
        <w:gridCol w:w="1926"/>
        <w:gridCol w:w="1946"/>
        <w:gridCol w:w="1555"/>
      </w:tblGrid>
      <w:tr w:rsidR="007D582A" w:rsidRPr="00E900E3" w14:paraId="34F48EEC" w14:textId="77777777" w:rsidTr="007D582A">
        <w:trPr>
          <w:divId w:val="1232345217"/>
        </w:trPr>
        <w:tc>
          <w:tcPr>
            <w:tcW w:w="1997" w:type="dxa"/>
          </w:tcPr>
          <w:p w14:paraId="02A721A9" w14:textId="77777777" w:rsidR="007D582A" w:rsidRPr="00E900E3" w:rsidRDefault="007D582A">
            <w:pPr>
              <w:pStyle w:val="p1"/>
              <w:rPr>
                <w:rStyle w:val="s1"/>
                <w:rFonts w:ascii="Times New Roman" w:hAnsi="Times New Roman"/>
                <w:b/>
                <w:bCs/>
              </w:rPr>
            </w:pPr>
            <w:r w:rsidRPr="00E900E3">
              <w:rPr>
                <w:rStyle w:val="s1"/>
                <w:rFonts w:ascii="Times New Roman" w:hAnsi="Times New Roman"/>
                <w:b/>
                <w:bCs/>
              </w:rPr>
              <w:lastRenderedPageBreak/>
              <w:t>Course</w:t>
            </w:r>
          </w:p>
        </w:tc>
        <w:tc>
          <w:tcPr>
            <w:tcW w:w="1926" w:type="dxa"/>
          </w:tcPr>
          <w:p w14:paraId="60C3090A" w14:textId="77777777" w:rsidR="007D582A" w:rsidRPr="00E900E3" w:rsidRDefault="007D582A">
            <w:pPr>
              <w:pStyle w:val="p1"/>
              <w:rPr>
                <w:rStyle w:val="s1"/>
                <w:rFonts w:ascii="Times New Roman" w:hAnsi="Times New Roman"/>
                <w:b/>
                <w:bCs/>
              </w:rPr>
            </w:pPr>
            <w:r w:rsidRPr="00E900E3">
              <w:rPr>
                <w:rStyle w:val="s1"/>
                <w:rFonts w:ascii="Times New Roman" w:hAnsi="Times New Roman"/>
                <w:b/>
                <w:bCs/>
              </w:rPr>
              <w:t xml:space="preserve">Total </w:t>
            </w:r>
          </w:p>
          <w:p w14:paraId="353EAAC3" w14:textId="77777777" w:rsidR="007D582A" w:rsidRPr="00E900E3" w:rsidRDefault="007D582A">
            <w:pPr>
              <w:pStyle w:val="p1"/>
              <w:rPr>
                <w:rStyle w:val="s1"/>
                <w:rFonts w:ascii="Times New Roman" w:hAnsi="Times New Roman"/>
                <w:b/>
                <w:bCs/>
              </w:rPr>
            </w:pPr>
            <w:r w:rsidRPr="00E900E3">
              <w:rPr>
                <w:rStyle w:val="s1"/>
                <w:rFonts w:ascii="Times New Roman" w:hAnsi="Times New Roman"/>
                <w:b/>
                <w:bCs/>
              </w:rPr>
              <w:t>Hours</w:t>
            </w:r>
          </w:p>
        </w:tc>
        <w:tc>
          <w:tcPr>
            <w:tcW w:w="1926" w:type="dxa"/>
          </w:tcPr>
          <w:p w14:paraId="4029DB6C" w14:textId="77777777" w:rsidR="007D582A" w:rsidRPr="00E900E3" w:rsidRDefault="007D582A">
            <w:pPr>
              <w:pStyle w:val="p1"/>
              <w:rPr>
                <w:rStyle w:val="s1"/>
                <w:rFonts w:ascii="Times New Roman" w:hAnsi="Times New Roman"/>
                <w:b/>
                <w:bCs/>
              </w:rPr>
            </w:pPr>
            <w:r w:rsidRPr="00E900E3">
              <w:rPr>
                <w:rStyle w:val="s1"/>
                <w:rFonts w:ascii="Times New Roman" w:hAnsi="Times New Roman"/>
                <w:b/>
                <w:bCs/>
              </w:rPr>
              <w:t>Hours Per</w:t>
            </w:r>
          </w:p>
          <w:p w14:paraId="20D39D3F" w14:textId="77777777" w:rsidR="007D582A" w:rsidRPr="00E900E3" w:rsidRDefault="007D582A">
            <w:pPr>
              <w:pStyle w:val="p1"/>
              <w:rPr>
                <w:rStyle w:val="s1"/>
                <w:rFonts w:ascii="Times New Roman" w:hAnsi="Times New Roman"/>
                <w:b/>
                <w:bCs/>
              </w:rPr>
            </w:pPr>
            <w:r w:rsidRPr="00E900E3">
              <w:rPr>
                <w:rStyle w:val="s1"/>
                <w:rFonts w:ascii="Times New Roman" w:hAnsi="Times New Roman"/>
                <w:b/>
                <w:bCs/>
              </w:rPr>
              <w:t>Week</w:t>
            </w:r>
          </w:p>
        </w:tc>
        <w:tc>
          <w:tcPr>
            <w:tcW w:w="1946" w:type="dxa"/>
          </w:tcPr>
          <w:p w14:paraId="714439A6" w14:textId="77777777" w:rsidR="007D582A" w:rsidRPr="00E900E3" w:rsidRDefault="007D582A">
            <w:pPr>
              <w:pStyle w:val="p1"/>
              <w:rPr>
                <w:rStyle w:val="s1"/>
                <w:rFonts w:ascii="Times New Roman" w:hAnsi="Times New Roman"/>
                <w:b/>
                <w:bCs/>
              </w:rPr>
            </w:pPr>
            <w:r w:rsidRPr="00E900E3">
              <w:rPr>
                <w:rStyle w:val="s1"/>
                <w:rFonts w:ascii="Times New Roman" w:hAnsi="Times New Roman"/>
                <w:b/>
                <w:bCs/>
              </w:rPr>
              <w:t>Contracted</w:t>
            </w:r>
          </w:p>
          <w:p w14:paraId="6164853F" w14:textId="77777777" w:rsidR="007D582A" w:rsidRPr="00E900E3" w:rsidRDefault="007D582A">
            <w:pPr>
              <w:pStyle w:val="p1"/>
              <w:rPr>
                <w:rStyle w:val="s1"/>
                <w:rFonts w:ascii="Times New Roman" w:hAnsi="Times New Roman"/>
                <w:b/>
                <w:bCs/>
              </w:rPr>
            </w:pPr>
            <w:r w:rsidRPr="00E900E3">
              <w:rPr>
                <w:rStyle w:val="s1"/>
                <w:rFonts w:ascii="Times New Roman" w:hAnsi="Times New Roman"/>
                <w:b/>
                <w:bCs/>
              </w:rPr>
              <w:t>Months</w:t>
            </w:r>
          </w:p>
        </w:tc>
        <w:tc>
          <w:tcPr>
            <w:tcW w:w="1555" w:type="dxa"/>
          </w:tcPr>
          <w:p w14:paraId="6858AA1C" w14:textId="77777777" w:rsidR="007D582A" w:rsidRPr="00E900E3" w:rsidRDefault="00E2694E">
            <w:pPr>
              <w:pStyle w:val="p1"/>
              <w:rPr>
                <w:rStyle w:val="s1"/>
                <w:rFonts w:ascii="Times New Roman" w:hAnsi="Times New Roman"/>
                <w:b/>
                <w:bCs/>
              </w:rPr>
            </w:pPr>
            <w:r w:rsidRPr="00E900E3">
              <w:rPr>
                <w:rStyle w:val="s1"/>
                <w:rFonts w:ascii="Times New Roman" w:hAnsi="Times New Roman"/>
                <w:b/>
                <w:bCs/>
              </w:rPr>
              <w:t>Maximum</w:t>
            </w:r>
          </w:p>
          <w:p w14:paraId="2C82E76A" w14:textId="77777777" w:rsidR="00E2694E" w:rsidRPr="00E900E3" w:rsidRDefault="00E2694E">
            <w:pPr>
              <w:pStyle w:val="p1"/>
              <w:rPr>
                <w:rStyle w:val="s1"/>
                <w:rFonts w:ascii="Times New Roman" w:hAnsi="Times New Roman"/>
                <w:b/>
                <w:bCs/>
              </w:rPr>
            </w:pPr>
            <w:r w:rsidRPr="00E900E3">
              <w:rPr>
                <w:rStyle w:val="s1"/>
                <w:rFonts w:ascii="Times New Roman" w:hAnsi="Times New Roman"/>
                <w:b/>
                <w:bCs/>
              </w:rPr>
              <w:t>Tim</w:t>
            </w:r>
            <w:r w:rsidR="00D32537" w:rsidRPr="00E900E3">
              <w:rPr>
                <w:rStyle w:val="s1"/>
                <w:rFonts w:ascii="Times New Roman" w:hAnsi="Times New Roman"/>
                <w:b/>
                <w:bCs/>
              </w:rPr>
              <w:t>eframe</w:t>
            </w:r>
          </w:p>
        </w:tc>
      </w:tr>
      <w:tr w:rsidR="007D582A" w:rsidRPr="00E900E3" w14:paraId="407FFD96" w14:textId="77777777" w:rsidTr="007D582A">
        <w:trPr>
          <w:divId w:val="1232345217"/>
        </w:trPr>
        <w:tc>
          <w:tcPr>
            <w:tcW w:w="1997" w:type="dxa"/>
          </w:tcPr>
          <w:p w14:paraId="251BBD2B" w14:textId="77777777" w:rsidR="007D582A" w:rsidRPr="00E900E3" w:rsidRDefault="00D32537">
            <w:pPr>
              <w:pStyle w:val="p1"/>
              <w:rPr>
                <w:rStyle w:val="s1"/>
                <w:rFonts w:ascii="Times New Roman" w:hAnsi="Times New Roman"/>
                <w:b/>
                <w:bCs/>
              </w:rPr>
            </w:pPr>
            <w:r w:rsidRPr="00E900E3">
              <w:rPr>
                <w:rStyle w:val="s1"/>
                <w:rFonts w:ascii="Times New Roman" w:hAnsi="Times New Roman"/>
                <w:b/>
                <w:bCs/>
              </w:rPr>
              <w:t>Master</w:t>
            </w:r>
            <w:r w:rsidR="007548DC" w:rsidRPr="00E900E3">
              <w:rPr>
                <w:rStyle w:val="s1"/>
                <w:rFonts w:ascii="Times New Roman" w:hAnsi="Times New Roman"/>
                <w:b/>
                <w:bCs/>
              </w:rPr>
              <w:t xml:space="preserve"> Barber F/T</w:t>
            </w:r>
          </w:p>
        </w:tc>
        <w:tc>
          <w:tcPr>
            <w:tcW w:w="1926" w:type="dxa"/>
          </w:tcPr>
          <w:p w14:paraId="3434CE66" w14:textId="77777777" w:rsidR="007D582A" w:rsidRPr="00E900E3" w:rsidRDefault="00892D45">
            <w:pPr>
              <w:pStyle w:val="p1"/>
              <w:rPr>
                <w:rStyle w:val="s1"/>
                <w:rFonts w:ascii="Times New Roman" w:hAnsi="Times New Roman"/>
                <w:b/>
                <w:bCs/>
              </w:rPr>
            </w:pPr>
            <w:r w:rsidRPr="00E900E3">
              <w:rPr>
                <w:rStyle w:val="s1"/>
                <w:rFonts w:ascii="Times New Roman" w:hAnsi="Times New Roman"/>
                <w:b/>
                <w:bCs/>
              </w:rPr>
              <w:t>1500</w:t>
            </w:r>
          </w:p>
        </w:tc>
        <w:tc>
          <w:tcPr>
            <w:tcW w:w="1926" w:type="dxa"/>
          </w:tcPr>
          <w:p w14:paraId="68DEE63C" w14:textId="527A839F" w:rsidR="007D582A" w:rsidRPr="00E900E3" w:rsidRDefault="00500BA3">
            <w:pPr>
              <w:pStyle w:val="p1"/>
              <w:rPr>
                <w:rStyle w:val="s1"/>
                <w:rFonts w:ascii="Times New Roman" w:hAnsi="Times New Roman"/>
                <w:b/>
                <w:bCs/>
              </w:rPr>
            </w:pPr>
            <w:r w:rsidRPr="00E900E3">
              <w:rPr>
                <w:rStyle w:val="s1"/>
                <w:rFonts w:ascii="Times New Roman" w:hAnsi="Times New Roman"/>
                <w:b/>
                <w:bCs/>
              </w:rPr>
              <w:t>3</w:t>
            </w:r>
            <w:r w:rsidR="00547106">
              <w:rPr>
                <w:rStyle w:val="s1"/>
                <w:rFonts w:ascii="Times New Roman" w:hAnsi="Times New Roman"/>
                <w:b/>
                <w:bCs/>
              </w:rPr>
              <w:t>4</w:t>
            </w:r>
          </w:p>
        </w:tc>
        <w:tc>
          <w:tcPr>
            <w:tcW w:w="1946" w:type="dxa"/>
          </w:tcPr>
          <w:p w14:paraId="4A337B11" w14:textId="22129E27" w:rsidR="007D582A" w:rsidRPr="00E900E3" w:rsidRDefault="00FD075B">
            <w:pPr>
              <w:pStyle w:val="p1"/>
              <w:rPr>
                <w:rStyle w:val="s1"/>
                <w:rFonts w:ascii="Times New Roman" w:hAnsi="Times New Roman"/>
                <w:b/>
                <w:bCs/>
              </w:rPr>
            </w:pPr>
            <w:r w:rsidRPr="00E900E3">
              <w:rPr>
                <w:rStyle w:val="s1"/>
                <w:rFonts w:ascii="Times New Roman" w:hAnsi="Times New Roman"/>
                <w:b/>
                <w:bCs/>
              </w:rPr>
              <w:t>9-1</w:t>
            </w:r>
            <w:r w:rsidR="00547106">
              <w:rPr>
                <w:rStyle w:val="s1"/>
                <w:rFonts w:ascii="Times New Roman" w:hAnsi="Times New Roman"/>
                <w:b/>
                <w:bCs/>
              </w:rPr>
              <w:t>2</w:t>
            </w:r>
          </w:p>
        </w:tc>
        <w:tc>
          <w:tcPr>
            <w:tcW w:w="1555" w:type="dxa"/>
          </w:tcPr>
          <w:p w14:paraId="34050AE7" w14:textId="77777777" w:rsidR="007D582A" w:rsidRPr="00E900E3" w:rsidRDefault="00275068">
            <w:pPr>
              <w:pStyle w:val="p1"/>
              <w:rPr>
                <w:rStyle w:val="s1"/>
                <w:rFonts w:ascii="Times New Roman" w:hAnsi="Times New Roman"/>
                <w:b/>
                <w:bCs/>
              </w:rPr>
            </w:pPr>
            <w:r w:rsidRPr="00E900E3">
              <w:rPr>
                <w:rStyle w:val="s1"/>
                <w:rFonts w:ascii="Times New Roman" w:hAnsi="Times New Roman"/>
                <w:b/>
                <w:bCs/>
              </w:rPr>
              <w:t>2250 hours=</w:t>
            </w:r>
            <w:r w:rsidR="0066452F" w:rsidRPr="00E900E3">
              <w:rPr>
                <w:rStyle w:val="s1"/>
                <w:rFonts w:ascii="Times New Roman" w:hAnsi="Times New Roman"/>
                <w:b/>
                <w:bCs/>
              </w:rPr>
              <w:t xml:space="preserve"> </w:t>
            </w:r>
            <w:r w:rsidRPr="00E900E3">
              <w:rPr>
                <w:rStyle w:val="s1"/>
                <w:rFonts w:ascii="Times New Roman" w:hAnsi="Times New Roman"/>
                <w:b/>
                <w:bCs/>
              </w:rPr>
              <w:t>16</w:t>
            </w:r>
            <w:r w:rsidR="0066452F" w:rsidRPr="00E900E3">
              <w:rPr>
                <w:rStyle w:val="s1"/>
                <w:rFonts w:ascii="Times New Roman" w:hAnsi="Times New Roman"/>
                <w:b/>
                <w:bCs/>
              </w:rPr>
              <w:t xml:space="preserve"> mos.</w:t>
            </w:r>
          </w:p>
        </w:tc>
      </w:tr>
      <w:tr w:rsidR="007D582A" w:rsidRPr="00E900E3" w14:paraId="4092F21E" w14:textId="77777777" w:rsidTr="007D582A">
        <w:trPr>
          <w:divId w:val="1232345217"/>
        </w:trPr>
        <w:tc>
          <w:tcPr>
            <w:tcW w:w="1997" w:type="dxa"/>
          </w:tcPr>
          <w:p w14:paraId="093029C7" w14:textId="77777777" w:rsidR="007D582A" w:rsidRPr="00E900E3" w:rsidRDefault="00770C2C">
            <w:pPr>
              <w:pStyle w:val="p1"/>
              <w:rPr>
                <w:rStyle w:val="s1"/>
                <w:rFonts w:ascii="Times New Roman" w:hAnsi="Times New Roman"/>
                <w:b/>
                <w:bCs/>
              </w:rPr>
            </w:pPr>
            <w:r w:rsidRPr="00E900E3">
              <w:rPr>
                <w:rStyle w:val="s1"/>
                <w:rFonts w:ascii="Times New Roman" w:hAnsi="Times New Roman"/>
                <w:b/>
                <w:bCs/>
              </w:rPr>
              <w:t>Master Barber P/T</w:t>
            </w:r>
          </w:p>
        </w:tc>
        <w:tc>
          <w:tcPr>
            <w:tcW w:w="1926" w:type="dxa"/>
          </w:tcPr>
          <w:p w14:paraId="17BF794F" w14:textId="77777777" w:rsidR="007D582A" w:rsidRPr="00E900E3" w:rsidRDefault="00892D45">
            <w:pPr>
              <w:pStyle w:val="p1"/>
              <w:rPr>
                <w:rStyle w:val="s1"/>
                <w:rFonts w:ascii="Times New Roman" w:hAnsi="Times New Roman"/>
                <w:b/>
                <w:bCs/>
              </w:rPr>
            </w:pPr>
            <w:r w:rsidRPr="00E900E3">
              <w:rPr>
                <w:rStyle w:val="s1"/>
                <w:rFonts w:ascii="Times New Roman" w:hAnsi="Times New Roman"/>
                <w:b/>
                <w:bCs/>
              </w:rPr>
              <w:t>1500</w:t>
            </w:r>
          </w:p>
        </w:tc>
        <w:tc>
          <w:tcPr>
            <w:tcW w:w="1926" w:type="dxa"/>
          </w:tcPr>
          <w:p w14:paraId="279D8027" w14:textId="5A63013F" w:rsidR="007D582A" w:rsidRPr="00E900E3" w:rsidRDefault="00500BA3">
            <w:pPr>
              <w:pStyle w:val="p1"/>
              <w:rPr>
                <w:rStyle w:val="s1"/>
                <w:rFonts w:ascii="Times New Roman" w:hAnsi="Times New Roman"/>
                <w:b/>
                <w:bCs/>
              </w:rPr>
            </w:pPr>
            <w:r w:rsidRPr="00E900E3">
              <w:rPr>
                <w:rStyle w:val="s1"/>
                <w:rFonts w:ascii="Times New Roman" w:hAnsi="Times New Roman"/>
                <w:b/>
                <w:bCs/>
              </w:rPr>
              <w:t>1</w:t>
            </w:r>
            <w:r w:rsidR="00547106">
              <w:rPr>
                <w:rStyle w:val="s1"/>
                <w:rFonts w:ascii="Times New Roman" w:hAnsi="Times New Roman"/>
                <w:b/>
                <w:bCs/>
              </w:rPr>
              <w:t>7</w:t>
            </w:r>
          </w:p>
        </w:tc>
        <w:tc>
          <w:tcPr>
            <w:tcW w:w="1946" w:type="dxa"/>
          </w:tcPr>
          <w:p w14:paraId="604A1156" w14:textId="77777777" w:rsidR="007D582A" w:rsidRPr="00E900E3" w:rsidRDefault="00FD075B">
            <w:pPr>
              <w:pStyle w:val="p1"/>
              <w:rPr>
                <w:rStyle w:val="s1"/>
                <w:rFonts w:ascii="Times New Roman" w:hAnsi="Times New Roman"/>
                <w:b/>
                <w:bCs/>
              </w:rPr>
            </w:pPr>
            <w:r w:rsidRPr="00E900E3">
              <w:rPr>
                <w:rStyle w:val="s1"/>
                <w:rFonts w:ascii="Times New Roman" w:hAnsi="Times New Roman"/>
                <w:b/>
                <w:bCs/>
              </w:rPr>
              <w:t>18-20</w:t>
            </w:r>
          </w:p>
        </w:tc>
        <w:tc>
          <w:tcPr>
            <w:tcW w:w="1555" w:type="dxa"/>
          </w:tcPr>
          <w:p w14:paraId="148800CA" w14:textId="77777777" w:rsidR="007D582A" w:rsidRPr="00E900E3" w:rsidRDefault="0066452F">
            <w:pPr>
              <w:pStyle w:val="p1"/>
              <w:rPr>
                <w:rStyle w:val="s1"/>
                <w:rFonts w:ascii="Times New Roman" w:hAnsi="Times New Roman"/>
                <w:b/>
                <w:bCs/>
              </w:rPr>
            </w:pPr>
            <w:r w:rsidRPr="00E900E3">
              <w:rPr>
                <w:rStyle w:val="s1"/>
                <w:rFonts w:ascii="Times New Roman" w:hAnsi="Times New Roman"/>
                <w:b/>
                <w:bCs/>
              </w:rPr>
              <w:t>2250= 35</w:t>
            </w:r>
            <w:r w:rsidR="00F6182A" w:rsidRPr="00E900E3">
              <w:rPr>
                <w:rStyle w:val="s1"/>
                <w:rFonts w:ascii="Times New Roman" w:hAnsi="Times New Roman"/>
                <w:b/>
                <w:bCs/>
              </w:rPr>
              <w:t xml:space="preserve"> mos.</w:t>
            </w:r>
          </w:p>
        </w:tc>
      </w:tr>
      <w:tr w:rsidR="00770C2C" w:rsidRPr="00E900E3" w14:paraId="396087D4" w14:textId="77777777" w:rsidTr="007D582A">
        <w:trPr>
          <w:divId w:val="1232345217"/>
        </w:trPr>
        <w:tc>
          <w:tcPr>
            <w:tcW w:w="1997" w:type="dxa"/>
          </w:tcPr>
          <w:p w14:paraId="605F2D3B" w14:textId="77777777" w:rsidR="00770C2C" w:rsidRPr="00E900E3" w:rsidRDefault="007C2946">
            <w:pPr>
              <w:pStyle w:val="p1"/>
              <w:rPr>
                <w:rStyle w:val="s1"/>
                <w:rFonts w:ascii="Times New Roman" w:hAnsi="Times New Roman"/>
                <w:b/>
                <w:bCs/>
              </w:rPr>
            </w:pPr>
            <w:r w:rsidRPr="00E900E3">
              <w:rPr>
                <w:rStyle w:val="s1"/>
                <w:rFonts w:ascii="Times New Roman" w:hAnsi="Times New Roman"/>
                <w:b/>
                <w:bCs/>
              </w:rPr>
              <w:t>Barber Instructor</w:t>
            </w:r>
          </w:p>
        </w:tc>
        <w:tc>
          <w:tcPr>
            <w:tcW w:w="1926" w:type="dxa"/>
          </w:tcPr>
          <w:p w14:paraId="3E572373" w14:textId="77777777" w:rsidR="00770C2C" w:rsidRPr="00E900E3" w:rsidRDefault="00500BA3">
            <w:pPr>
              <w:pStyle w:val="p1"/>
              <w:rPr>
                <w:rStyle w:val="s1"/>
                <w:rFonts w:ascii="Times New Roman" w:hAnsi="Times New Roman"/>
                <w:b/>
                <w:bCs/>
              </w:rPr>
            </w:pPr>
            <w:r w:rsidRPr="00E900E3">
              <w:rPr>
                <w:rStyle w:val="s1"/>
                <w:rFonts w:ascii="Times New Roman" w:hAnsi="Times New Roman"/>
                <w:b/>
                <w:bCs/>
              </w:rPr>
              <w:t>750</w:t>
            </w:r>
          </w:p>
        </w:tc>
        <w:tc>
          <w:tcPr>
            <w:tcW w:w="1926" w:type="dxa"/>
          </w:tcPr>
          <w:p w14:paraId="2FF7C5A6" w14:textId="119666A6" w:rsidR="00770C2C" w:rsidRPr="00E900E3" w:rsidRDefault="00500BA3">
            <w:pPr>
              <w:pStyle w:val="p1"/>
              <w:rPr>
                <w:rStyle w:val="s1"/>
                <w:rFonts w:ascii="Times New Roman" w:hAnsi="Times New Roman"/>
                <w:b/>
                <w:bCs/>
              </w:rPr>
            </w:pPr>
            <w:r w:rsidRPr="00E900E3">
              <w:rPr>
                <w:rStyle w:val="s1"/>
                <w:rFonts w:ascii="Times New Roman" w:hAnsi="Times New Roman"/>
                <w:b/>
                <w:bCs/>
              </w:rPr>
              <w:t>3</w:t>
            </w:r>
            <w:r w:rsidR="00547106">
              <w:rPr>
                <w:rStyle w:val="s1"/>
                <w:rFonts w:ascii="Times New Roman" w:hAnsi="Times New Roman"/>
                <w:b/>
                <w:bCs/>
              </w:rPr>
              <w:t>4</w:t>
            </w:r>
          </w:p>
        </w:tc>
        <w:tc>
          <w:tcPr>
            <w:tcW w:w="1946" w:type="dxa"/>
          </w:tcPr>
          <w:p w14:paraId="4F664719" w14:textId="58CE0DE3" w:rsidR="00770C2C" w:rsidRPr="00E900E3" w:rsidRDefault="00547106">
            <w:pPr>
              <w:pStyle w:val="p1"/>
              <w:rPr>
                <w:rStyle w:val="s1"/>
                <w:rFonts w:ascii="Times New Roman" w:hAnsi="Times New Roman"/>
                <w:b/>
                <w:bCs/>
              </w:rPr>
            </w:pPr>
            <w:r>
              <w:rPr>
                <w:rStyle w:val="s1"/>
                <w:rFonts w:ascii="Times New Roman" w:hAnsi="Times New Roman"/>
                <w:b/>
                <w:bCs/>
              </w:rPr>
              <w:t>5-</w:t>
            </w:r>
            <w:r w:rsidR="00500BA3" w:rsidRPr="00E900E3">
              <w:rPr>
                <w:rStyle w:val="s1"/>
                <w:rFonts w:ascii="Times New Roman" w:hAnsi="Times New Roman"/>
                <w:b/>
                <w:bCs/>
              </w:rPr>
              <w:t>7</w:t>
            </w:r>
          </w:p>
        </w:tc>
        <w:tc>
          <w:tcPr>
            <w:tcW w:w="1555" w:type="dxa"/>
          </w:tcPr>
          <w:p w14:paraId="21C26319" w14:textId="77777777" w:rsidR="00770C2C" w:rsidRPr="00E900E3" w:rsidRDefault="006D6134">
            <w:pPr>
              <w:pStyle w:val="p1"/>
              <w:rPr>
                <w:rStyle w:val="s1"/>
                <w:rFonts w:ascii="Times New Roman" w:hAnsi="Times New Roman"/>
                <w:b/>
                <w:bCs/>
              </w:rPr>
            </w:pPr>
            <w:r w:rsidRPr="00E900E3">
              <w:rPr>
                <w:rStyle w:val="s1"/>
                <w:rFonts w:ascii="Times New Roman" w:hAnsi="Times New Roman"/>
                <w:b/>
                <w:bCs/>
              </w:rPr>
              <w:t>1125 hours= 9.5 mos.</w:t>
            </w:r>
          </w:p>
        </w:tc>
      </w:tr>
      <w:tr w:rsidR="00205DBC" w:rsidRPr="00E900E3" w14:paraId="7576D77D" w14:textId="77777777" w:rsidTr="007D582A">
        <w:trPr>
          <w:divId w:val="1232345217"/>
        </w:trPr>
        <w:tc>
          <w:tcPr>
            <w:tcW w:w="1997" w:type="dxa"/>
          </w:tcPr>
          <w:p w14:paraId="14B98121" w14:textId="1F28FCC1" w:rsidR="00205DBC" w:rsidRPr="00E900E3" w:rsidRDefault="00205DBC">
            <w:pPr>
              <w:pStyle w:val="p1"/>
              <w:rPr>
                <w:rStyle w:val="s1"/>
                <w:rFonts w:ascii="Times New Roman" w:hAnsi="Times New Roman"/>
                <w:b/>
                <w:bCs/>
              </w:rPr>
            </w:pPr>
            <w:r w:rsidRPr="00E900E3">
              <w:rPr>
                <w:rStyle w:val="s1"/>
                <w:rFonts w:ascii="Times New Roman" w:hAnsi="Times New Roman"/>
                <w:b/>
                <w:bCs/>
              </w:rPr>
              <w:t>Barber 2</w:t>
            </w:r>
          </w:p>
        </w:tc>
        <w:tc>
          <w:tcPr>
            <w:tcW w:w="1926" w:type="dxa"/>
          </w:tcPr>
          <w:p w14:paraId="2B9B83D0" w14:textId="18C21CC7" w:rsidR="00205DBC" w:rsidRPr="00E900E3" w:rsidRDefault="00205DBC">
            <w:pPr>
              <w:pStyle w:val="p1"/>
              <w:rPr>
                <w:rStyle w:val="s1"/>
                <w:rFonts w:ascii="Times New Roman" w:hAnsi="Times New Roman"/>
                <w:b/>
                <w:bCs/>
              </w:rPr>
            </w:pPr>
            <w:r w:rsidRPr="00E900E3">
              <w:rPr>
                <w:rStyle w:val="s1"/>
                <w:rFonts w:ascii="Times New Roman" w:hAnsi="Times New Roman"/>
                <w:b/>
                <w:bCs/>
              </w:rPr>
              <w:t>1140</w:t>
            </w:r>
          </w:p>
        </w:tc>
        <w:tc>
          <w:tcPr>
            <w:tcW w:w="1926" w:type="dxa"/>
          </w:tcPr>
          <w:p w14:paraId="081C9E94" w14:textId="7E4F2417" w:rsidR="00205DBC" w:rsidRPr="00E900E3" w:rsidRDefault="00205DBC">
            <w:pPr>
              <w:pStyle w:val="p1"/>
              <w:rPr>
                <w:rStyle w:val="s1"/>
                <w:rFonts w:ascii="Times New Roman" w:hAnsi="Times New Roman"/>
                <w:b/>
                <w:bCs/>
              </w:rPr>
            </w:pPr>
            <w:r w:rsidRPr="00E900E3">
              <w:rPr>
                <w:rStyle w:val="s1"/>
                <w:rFonts w:ascii="Times New Roman" w:hAnsi="Times New Roman"/>
                <w:b/>
                <w:bCs/>
              </w:rPr>
              <w:t>3</w:t>
            </w:r>
            <w:r w:rsidR="00547106">
              <w:rPr>
                <w:rStyle w:val="s1"/>
                <w:rFonts w:ascii="Times New Roman" w:hAnsi="Times New Roman"/>
                <w:b/>
                <w:bCs/>
              </w:rPr>
              <w:t>4</w:t>
            </w:r>
          </w:p>
        </w:tc>
        <w:tc>
          <w:tcPr>
            <w:tcW w:w="1946" w:type="dxa"/>
          </w:tcPr>
          <w:p w14:paraId="4CFC4957" w14:textId="78A6F279" w:rsidR="00205DBC" w:rsidRPr="00E900E3" w:rsidRDefault="00F15111">
            <w:pPr>
              <w:pStyle w:val="p1"/>
              <w:rPr>
                <w:rStyle w:val="s1"/>
                <w:rFonts w:ascii="Times New Roman" w:hAnsi="Times New Roman"/>
                <w:b/>
                <w:bCs/>
              </w:rPr>
            </w:pPr>
            <w:r>
              <w:rPr>
                <w:rStyle w:val="s1"/>
                <w:rFonts w:ascii="Times New Roman" w:hAnsi="Times New Roman"/>
                <w:b/>
                <w:bCs/>
              </w:rPr>
              <w:t>7-</w:t>
            </w:r>
            <w:r w:rsidR="00547106">
              <w:rPr>
                <w:rStyle w:val="s1"/>
                <w:rFonts w:ascii="Times New Roman" w:hAnsi="Times New Roman"/>
                <w:b/>
                <w:bCs/>
              </w:rPr>
              <w:t>9</w:t>
            </w:r>
          </w:p>
        </w:tc>
        <w:tc>
          <w:tcPr>
            <w:tcW w:w="1555" w:type="dxa"/>
          </w:tcPr>
          <w:p w14:paraId="30E41B94" w14:textId="77777777" w:rsidR="00205DBC" w:rsidRPr="00E900E3" w:rsidRDefault="00A335E2">
            <w:pPr>
              <w:pStyle w:val="p1"/>
              <w:rPr>
                <w:rStyle w:val="s1"/>
                <w:rFonts w:ascii="Times New Roman" w:hAnsi="Times New Roman"/>
                <w:b/>
                <w:bCs/>
              </w:rPr>
            </w:pPr>
            <w:r w:rsidRPr="00E900E3">
              <w:rPr>
                <w:rStyle w:val="s1"/>
                <w:rFonts w:ascii="Times New Roman" w:hAnsi="Times New Roman"/>
                <w:b/>
                <w:bCs/>
              </w:rPr>
              <w:t>1125=9.5</w:t>
            </w:r>
          </w:p>
          <w:p w14:paraId="05966394" w14:textId="351F166A" w:rsidR="00A335E2" w:rsidRPr="00E900E3" w:rsidRDefault="00A335E2">
            <w:pPr>
              <w:pStyle w:val="p1"/>
              <w:rPr>
                <w:rStyle w:val="s1"/>
                <w:rFonts w:ascii="Times New Roman" w:hAnsi="Times New Roman"/>
                <w:b/>
                <w:bCs/>
              </w:rPr>
            </w:pPr>
            <w:r w:rsidRPr="00E900E3">
              <w:rPr>
                <w:rStyle w:val="s1"/>
                <w:rFonts w:ascii="Times New Roman" w:hAnsi="Times New Roman"/>
                <w:b/>
                <w:bCs/>
              </w:rPr>
              <w:t>Mos.</w:t>
            </w:r>
          </w:p>
        </w:tc>
      </w:tr>
      <w:tr w:rsidR="00205DBC" w:rsidRPr="00E900E3" w14:paraId="7D89DFC8" w14:textId="77777777" w:rsidTr="007D582A">
        <w:trPr>
          <w:divId w:val="1232345217"/>
        </w:trPr>
        <w:tc>
          <w:tcPr>
            <w:tcW w:w="1997" w:type="dxa"/>
          </w:tcPr>
          <w:p w14:paraId="0DE86A5D" w14:textId="3D31119C" w:rsidR="00205DBC" w:rsidRPr="00E900E3" w:rsidRDefault="00205DBC">
            <w:pPr>
              <w:pStyle w:val="p1"/>
              <w:rPr>
                <w:rStyle w:val="s1"/>
                <w:rFonts w:ascii="Times New Roman" w:hAnsi="Times New Roman"/>
                <w:b/>
                <w:bCs/>
              </w:rPr>
            </w:pPr>
            <w:r w:rsidRPr="00E900E3">
              <w:rPr>
                <w:rStyle w:val="s1"/>
                <w:rFonts w:ascii="Times New Roman" w:hAnsi="Times New Roman"/>
                <w:b/>
                <w:bCs/>
              </w:rPr>
              <w:t>Crossover</w:t>
            </w:r>
          </w:p>
        </w:tc>
        <w:tc>
          <w:tcPr>
            <w:tcW w:w="1926" w:type="dxa"/>
          </w:tcPr>
          <w:p w14:paraId="28452B55" w14:textId="47CF0E03" w:rsidR="00205DBC" w:rsidRPr="00E900E3" w:rsidRDefault="00205DBC">
            <w:pPr>
              <w:pStyle w:val="p1"/>
              <w:rPr>
                <w:rStyle w:val="s1"/>
                <w:rFonts w:ascii="Times New Roman" w:hAnsi="Times New Roman"/>
                <w:b/>
                <w:bCs/>
              </w:rPr>
            </w:pPr>
            <w:r w:rsidRPr="00E900E3">
              <w:rPr>
                <w:rStyle w:val="s1"/>
                <w:rFonts w:ascii="Times New Roman" w:hAnsi="Times New Roman"/>
                <w:b/>
                <w:bCs/>
              </w:rPr>
              <w:t>300</w:t>
            </w:r>
          </w:p>
        </w:tc>
        <w:tc>
          <w:tcPr>
            <w:tcW w:w="1926" w:type="dxa"/>
          </w:tcPr>
          <w:p w14:paraId="009C228A" w14:textId="587C7993" w:rsidR="00205DBC" w:rsidRPr="00E900E3" w:rsidRDefault="00205DBC">
            <w:pPr>
              <w:pStyle w:val="p1"/>
              <w:rPr>
                <w:rStyle w:val="s1"/>
                <w:rFonts w:ascii="Times New Roman" w:hAnsi="Times New Roman"/>
                <w:b/>
                <w:bCs/>
              </w:rPr>
            </w:pPr>
            <w:r w:rsidRPr="00E900E3">
              <w:rPr>
                <w:rStyle w:val="s1"/>
                <w:rFonts w:ascii="Times New Roman" w:hAnsi="Times New Roman"/>
                <w:b/>
                <w:bCs/>
              </w:rPr>
              <w:t>3</w:t>
            </w:r>
            <w:r w:rsidR="00547106">
              <w:rPr>
                <w:rStyle w:val="s1"/>
                <w:rFonts w:ascii="Times New Roman" w:hAnsi="Times New Roman"/>
                <w:b/>
                <w:bCs/>
              </w:rPr>
              <w:t>4</w:t>
            </w:r>
          </w:p>
        </w:tc>
        <w:tc>
          <w:tcPr>
            <w:tcW w:w="1946" w:type="dxa"/>
          </w:tcPr>
          <w:p w14:paraId="00E5C6A1" w14:textId="22154974" w:rsidR="00205DBC" w:rsidRPr="00E900E3" w:rsidRDefault="00A335E2">
            <w:pPr>
              <w:pStyle w:val="p1"/>
              <w:rPr>
                <w:rStyle w:val="s1"/>
                <w:rFonts w:ascii="Times New Roman" w:hAnsi="Times New Roman"/>
                <w:b/>
                <w:bCs/>
              </w:rPr>
            </w:pPr>
            <w:r w:rsidRPr="00E900E3">
              <w:rPr>
                <w:rStyle w:val="s1"/>
                <w:rFonts w:ascii="Times New Roman" w:hAnsi="Times New Roman"/>
                <w:b/>
                <w:bCs/>
              </w:rPr>
              <w:t>3-4</w:t>
            </w:r>
          </w:p>
        </w:tc>
        <w:tc>
          <w:tcPr>
            <w:tcW w:w="1555" w:type="dxa"/>
          </w:tcPr>
          <w:p w14:paraId="0A01AE56" w14:textId="77777777" w:rsidR="00205DBC" w:rsidRPr="00E900E3" w:rsidRDefault="00205DBC">
            <w:pPr>
              <w:pStyle w:val="p1"/>
              <w:rPr>
                <w:rStyle w:val="s1"/>
                <w:rFonts w:ascii="Times New Roman" w:hAnsi="Times New Roman"/>
                <w:b/>
                <w:bCs/>
              </w:rPr>
            </w:pPr>
          </w:p>
        </w:tc>
      </w:tr>
      <w:tr w:rsidR="00205DBC" w:rsidRPr="00E900E3" w14:paraId="75F4548A" w14:textId="77777777" w:rsidTr="007D582A">
        <w:trPr>
          <w:divId w:val="1232345217"/>
        </w:trPr>
        <w:tc>
          <w:tcPr>
            <w:tcW w:w="1997" w:type="dxa"/>
          </w:tcPr>
          <w:p w14:paraId="6BD3C2AF" w14:textId="003D3C23" w:rsidR="00205DBC" w:rsidRPr="00E900E3" w:rsidRDefault="00205DBC">
            <w:pPr>
              <w:pStyle w:val="p1"/>
              <w:rPr>
                <w:rStyle w:val="s1"/>
                <w:rFonts w:ascii="Times New Roman" w:hAnsi="Times New Roman"/>
                <w:b/>
                <w:bCs/>
              </w:rPr>
            </w:pPr>
            <w:r w:rsidRPr="00E900E3">
              <w:rPr>
                <w:rStyle w:val="s1"/>
                <w:rFonts w:ascii="Times New Roman" w:hAnsi="Times New Roman"/>
                <w:b/>
                <w:bCs/>
              </w:rPr>
              <w:t>Dual Enrollment</w:t>
            </w:r>
          </w:p>
        </w:tc>
        <w:tc>
          <w:tcPr>
            <w:tcW w:w="1926" w:type="dxa"/>
          </w:tcPr>
          <w:p w14:paraId="35E0AC49" w14:textId="0729B310" w:rsidR="00205DBC" w:rsidRPr="00E900E3" w:rsidRDefault="00205DBC">
            <w:pPr>
              <w:pStyle w:val="p1"/>
              <w:rPr>
                <w:rStyle w:val="s1"/>
                <w:rFonts w:ascii="Times New Roman" w:hAnsi="Times New Roman"/>
                <w:b/>
                <w:bCs/>
              </w:rPr>
            </w:pPr>
            <w:r w:rsidRPr="00E900E3">
              <w:rPr>
                <w:rStyle w:val="s1"/>
                <w:rFonts w:ascii="Times New Roman" w:hAnsi="Times New Roman"/>
                <w:b/>
                <w:bCs/>
              </w:rPr>
              <w:t>1500</w:t>
            </w:r>
          </w:p>
        </w:tc>
        <w:tc>
          <w:tcPr>
            <w:tcW w:w="1926" w:type="dxa"/>
          </w:tcPr>
          <w:p w14:paraId="073E37FA" w14:textId="4C2923D2" w:rsidR="00205DBC" w:rsidRPr="00E900E3" w:rsidRDefault="00205DBC">
            <w:pPr>
              <w:pStyle w:val="p1"/>
              <w:rPr>
                <w:rStyle w:val="s1"/>
                <w:rFonts w:ascii="Times New Roman" w:hAnsi="Times New Roman"/>
                <w:b/>
                <w:bCs/>
              </w:rPr>
            </w:pPr>
            <w:r w:rsidRPr="00E900E3">
              <w:rPr>
                <w:rStyle w:val="s1"/>
                <w:rFonts w:ascii="Times New Roman" w:hAnsi="Times New Roman"/>
                <w:b/>
                <w:bCs/>
              </w:rPr>
              <w:t>3</w:t>
            </w:r>
            <w:r w:rsidR="00547106">
              <w:rPr>
                <w:rStyle w:val="s1"/>
                <w:rFonts w:ascii="Times New Roman" w:hAnsi="Times New Roman"/>
                <w:b/>
                <w:bCs/>
              </w:rPr>
              <w:t>4</w:t>
            </w:r>
          </w:p>
        </w:tc>
        <w:tc>
          <w:tcPr>
            <w:tcW w:w="1946" w:type="dxa"/>
          </w:tcPr>
          <w:p w14:paraId="78F621EC" w14:textId="67257405" w:rsidR="00205DBC" w:rsidRPr="00E900E3" w:rsidRDefault="00A335E2">
            <w:pPr>
              <w:pStyle w:val="p1"/>
              <w:rPr>
                <w:rStyle w:val="s1"/>
                <w:rFonts w:ascii="Times New Roman" w:hAnsi="Times New Roman"/>
                <w:b/>
                <w:bCs/>
              </w:rPr>
            </w:pPr>
            <w:r w:rsidRPr="00E900E3">
              <w:rPr>
                <w:rStyle w:val="s1"/>
                <w:rFonts w:ascii="Times New Roman" w:hAnsi="Times New Roman"/>
                <w:b/>
                <w:bCs/>
              </w:rPr>
              <w:t>9-12</w:t>
            </w:r>
          </w:p>
        </w:tc>
        <w:tc>
          <w:tcPr>
            <w:tcW w:w="1555" w:type="dxa"/>
          </w:tcPr>
          <w:p w14:paraId="30AD952B" w14:textId="77777777" w:rsidR="00205DBC" w:rsidRPr="00E900E3" w:rsidRDefault="00A335E2">
            <w:pPr>
              <w:pStyle w:val="p1"/>
              <w:rPr>
                <w:rStyle w:val="s1"/>
                <w:rFonts w:ascii="Times New Roman" w:hAnsi="Times New Roman"/>
                <w:b/>
                <w:bCs/>
              </w:rPr>
            </w:pPr>
            <w:r w:rsidRPr="00E900E3">
              <w:rPr>
                <w:rStyle w:val="s1"/>
                <w:rFonts w:ascii="Times New Roman" w:hAnsi="Times New Roman"/>
                <w:b/>
                <w:bCs/>
              </w:rPr>
              <w:t>2250</w:t>
            </w:r>
          </w:p>
          <w:p w14:paraId="15804C1B" w14:textId="3116CCDD" w:rsidR="00A335E2" w:rsidRPr="00E900E3" w:rsidRDefault="00A335E2">
            <w:pPr>
              <w:pStyle w:val="p1"/>
              <w:rPr>
                <w:rStyle w:val="s1"/>
                <w:rFonts w:ascii="Times New Roman" w:hAnsi="Times New Roman"/>
                <w:b/>
                <w:bCs/>
              </w:rPr>
            </w:pPr>
            <w:r w:rsidRPr="00E900E3">
              <w:rPr>
                <w:rStyle w:val="s1"/>
                <w:rFonts w:ascii="Times New Roman" w:hAnsi="Times New Roman"/>
                <w:b/>
                <w:bCs/>
              </w:rPr>
              <w:t>Hours=16</w:t>
            </w:r>
          </w:p>
        </w:tc>
      </w:tr>
    </w:tbl>
    <w:p w14:paraId="54BF47FE" w14:textId="77777777" w:rsidR="004A7419" w:rsidRDefault="004A7419">
      <w:pPr>
        <w:pStyle w:val="p1"/>
        <w:divId w:val="1232345217"/>
        <w:rPr>
          <w:rStyle w:val="s1"/>
          <w:rFonts w:ascii="Times New Roman" w:hAnsi="Times New Roman"/>
          <w:b/>
          <w:bCs/>
          <w:sz w:val="40"/>
          <w:szCs w:val="40"/>
          <w:u w:val="single"/>
        </w:rPr>
      </w:pPr>
    </w:p>
    <w:p w14:paraId="57B94F7E" w14:textId="77777777" w:rsidR="009536F0" w:rsidRDefault="009536F0">
      <w:pPr>
        <w:pStyle w:val="p1"/>
        <w:divId w:val="1232345217"/>
        <w:rPr>
          <w:rStyle w:val="s1"/>
          <w:rFonts w:ascii="Times New Roman" w:hAnsi="Times New Roman"/>
          <w:b/>
          <w:bCs/>
          <w:sz w:val="40"/>
          <w:szCs w:val="40"/>
          <w:u w:val="single"/>
        </w:rPr>
      </w:pPr>
    </w:p>
    <w:p w14:paraId="0AFB0754" w14:textId="77777777" w:rsidR="00BA4F0D" w:rsidRDefault="00BA4F0D">
      <w:pPr>
        <w:pStyle w:val="p1"/>
        <w:divId w:val="1232345217"/>
        <w:rPr>
          <w:rStyle w:val="s1"/>
          <w:rFonts w:ascii="Times New Roman" w:hAnsi="Times New Roman"/>
          <w:b/>
          <w:bCs/>
          <w:sz w:val="40"/>
          <w:szCs w:val="40"/>
          <w:u w:val="single"/>
        </w:rPr>
      </w:pPr>
    </w:p>
    <w:p w14:paraId="626A66B1" w14:textId="77777777" w:rsidR="00BA4F0D" w:rsidRDefault="00BA4F0D">
      <w:pPr>
        <w:pStyle w:val="p1"/>
        <w:divId w:val="1232345217"/>
        <w:rPr>
          <w:rStyle w:val="s1"/>
          <w:rFonts w:ascii="Times New Roman" w:hAnsi="Times New Roman"/>
          <w:b/>
          <w:bCs/>
          <w:sz w:val="40"/>
          <w:szCs w:val="40"/>
          <w:u w:val="single"/>
        </w:rPr>
      </w:pPr>
    </w:p>
    <w:p w14:paraId="7081B552" w14:textId="77777777" w:rsidR="00BA4F0D" w:rsidRDefault="00BA4F0D">
      <w:pPr>
        <w:pStyle w:val="p1"/>
        <w:divId w:val="1232345217"/>
        <w:rPr>
          <w:rStyle w:val="s1"/>
          <w:rFonts w:ascii="Times New Roman" w:hAnsi="Times New Roman"/>
          <w:b/>
          <w:bCs/>
          <w:sz w:val="40"/>
          <w:szCs w:val="40"/>
          <w:u w:val="single"/>
        </w:rPr>
      </w:pPr>
    </w:p>
    <w:p w14:paraId="30D29550" w14:textId="339EAB1E" w:rsidR="00DE24A3" w:rsidRPr="00E900E3" w:rsidRDefault="000145D8">
      <w:pPr>
        <w:pStyle w:val="p1"/>
        <w:divId w:val="1232345217"/>
        <w:rPr>
          <w:rStyle w:val="s1"/>
          <w:rFonts w:ascii="Times New Roman" w:hAnsi="Times New Roman"/>
          <w:b/>
          <w:bCs/>
          <w:sz w:val="40"/>
          <w:szCs w:val="40"/>
          <w:u w:val="single"/>
        </w:rPr>
      </w:pPr>
      <w:r w:rsidRPr="00E900E3">
        <w:rPr>
          <w:rStyle w:val="s1"/>
          <w:rFonts w:ascii="Times New Roman" w:hAnsi="Times New Roman"/>
          <w:b/>
          <w:bCs/>
          <w:sz w:val="40"/>
          <w:szCs w:val="40"/>
          <w:u w:val="single"/>
        </w:rPr>
        <w:t xml:space="preserve">TARDINESS </w:t>
      </w:r>
    </w:p>
    <w:p w14:paraId="19B6E685" w14:textId="77777777" w:rsidR="00200FF4" w:rsidRPr="00E900E3" w:rsidRDefault="000145D8">
      <w:pPr>
        <w:pStyle w:val="p1"/>
        <w:divId w:val="1232345217"/>
        <w:rPr>
          <w:rStyle w:val="s1"/>
          <w:rFonts w:ascii="Times New Roman" w:hAnsi="Times New Roman"/>
        </w:rPr>
      </w:pPr>
      <w:r w:rsidRPr="00E900E3">
        <w:rPr>
          <w:rStyle w:val="s1"/>
          <w:rFonts w:ascii="Times New Roman" w:hAnsi="Times New Roman"/>
        </w:rPr>
        <w:t xml:space="preserve">  A student is late if the student enters school one (1) minute after the beginning of scheduled session. Tardy students are not allowed into theory classes and must either leave the building or remain in the student break area until Theory classes are over. Students arriving to class one (1) hour after the start time are considered not present for the day/evening. </w:t>
      </w:r>
    </w:p>
    <w:p w14:paraId="18B64899" w14:textId="77777777" w:rsidR="009428E4" w:rsidRPr="00E900E3" w:rsidRDefault="000145D8">
      <w:pPr>
        <w:pStyle w:val="p1"/>
        <w:divId w:val="1232345217"/>
        <w:rPr>
          <w:rStyle w:val="s1"/>
          <w:rFonts w:ascii="Times New Roman" w:hAnsi="Times New Roman"/>
        </w:rPr>
      </w:pPr>
      <w:r w:rsidRPr="00E900E3">
        <w:rPr>
          <w:rStyle w:val="s1"/>
          <w:rFonts w:ascii="Times New Roman" w:hAnsi="Times New Roman"/>
        </w:rPr>
        <w:t xml:space="preserve">Clock hours are rounded to the nearest quarter hour. </w:t>
      </w:r>
    </w:p>
    <w:p w14:paraId="240BC59D" w14:textId="77777777" w:rsidR="000C509B" w:rsidRPr="00E900E3" w:rsidRDefault="000145D8">
      <w:pPr>
        <w:pStyle w:val="p1"/>
        <w:divId w:val="1232345217"/>
        <w:rPr>
          <w:rStyle w:val="s1"/>
          <w:rFonts w:ascii="Times New Roman" w:hAnsi="Times New Roman"/>
        </w:rPr>
      </w:pPr>
      <w:r w:rsidRPr="00E900E3">
        <w:rPr>
          <w:rStyle w:val="s1"/>
          <w:rFonts w:ascii="Times New Roman" w:hAnsi="Times New Roman"/>
        </w:rPr>
        <w:t xml:space="preserve">Should a life circumstance cause you to be tardy, it is mandatory that you contact the School Official. If a student is tardy more than five (5) times within a month, corrective action will be </w:t>
      </w:r>
      <w:r w:rsidRPr="00E900E3">
        <w:rPr>
          <w:rStyle w:val="s1"/>
          <w:rFonts w:ascii="Times New Roman" w:hAnsi="Times New Roman"/>
        </w:rPr>
        <w:lastRenderedPageBreak/>
        <w:t xml:space="preserve">taken. Chronic tardiness will not be tolerated and may be grounds for dismissal. If a student arrives more than fifteen (15) minutes late for three (3) days, the student will receive an absence equal to one (1) full day. </w:t>
      </w:r>
    </w:p>
    <w:p w14:paraId="72A8DC11" w14:textId="33534B56" w:rsidR="006E61FD" w:rsidRPr="00E900E3" w:rsidRDefault="000145D8">
      <w:pPr>
        <w:pStyle w:val="p1"/>
        <w:divId w:val="1232345217"/>
        <w:rPr>
          <w:rStyle w:val="s1"/>
          <w:rFonts w:ascii="Times New Roman" w:hAnsi="Times New Roman"/>
        </w:rPr>
      </w:pPr>
      <w:r w:rsidRPr="00E900E3">
        <w:rPr>
          <w:rStyle w:val="s1"/>
          <w:rFonts w:ascii="Times New Roman" w:hAnsi="Times New Roman"/>
        </w:rPr>
        <w:t xml:space="preserve"> ***Excessive tardiness is unprofessional behavior and does not benefit the student in his/her goals to succeed after graduation. It will not be tolerated and may even be grounds for </w:t>
      </w:r>
      <w:r w:rsidR="00194E9E" w:rsidRPr="00E900E3">
        <w:rPr>
          <w:rStyle w:val="s1"/>
          <w:rFonts w:ascii="Times New Roman" w:hAnsi="Times New Roman"/>
        </w:rPr>
        <w:t>dismissal. *</w:t>
      </w:r>
      <w:r w:rsidRPr="00E900E3">
        <w:rPr>
          <w:rStyle w:val="s1"/>
          <w:rFonts w:ascii="Times New Roman" w:hAnsi="Times New Roman"/>
        </w:rPr>
        <w:t xml:space="preserve">**  </w:t>
      </w:r>
    </w:p>
    <w:p w14:paraId="530F75AE" w14:textId="77777777" w:rsidR="00202A26" w:rsidRPr="00E900E3" w:rsidRDefault="000145D8">
      <w:pPr>
        <w:pStyle w:val="p1"/>
        <w:divId w:val="1232345217"/>
        <w:rPr>
          <w:rStyle w:val="s1"/>
          <w:rFonts w:ascii="Times New Roman" w:hAnsi="Times New Roman"/>
          <w:b/>
          <w:bCs/>
          <w:sz w:val="40"/>
          <w:szCs w:val="40"/>
          <w:u w:val="single"/>
        </w:rPr>
      </w:pPr>
      <w:r w:rsidRPr="00E900E3">
        <w:rPr>
          <w:rStyle w:val="s1"/>
          <w:rFonts w:ascii="Times New Roman" w:hAnsi="Times New Roman"/>
          <w:b/>
          <w:bCs/>
          <w:sz w:val="40"/>
          <w:szCs w:val="40"/>
          <w:u w:val="single"/>
        </w:rPr>
        <w:t xml:space="preserve">ABSENTEEISM   </w:t>
      </w:r>
    </w:p>
    <w:p w14:paraId="132277A5" w14:textId="55ACA5FF" w:rsidR="00DF5539" w:rsidRPr="00E900E3" w:rsidRDefault="009536F0">
      <w:pPr>
        <w:pStyle w:val="p1"/>
        <w:divId w:val="1232345217"/>
        <w:rPr>
          <w:rStyle w:val="s1"/>
          <w:rFonts w:ascii="Times New Roman" w:hAnsi="Times New Roman"/>
        </w:rPr>
      </w:pPr>
      <w:r>
        <w:rPr>
          <w:rStyle w:val="s1"/>
          <w:rFonts w:ascii="Times New Roman" w:hAnsi="Times New Roman"/>
        </w:rPr>
        <w:t>When our school starts to offer Federal funding s</w:t>
      </w:r>
      <w:r w:rsidR="000145D8" w:rsidRPr="00E900E3">
        <w:rPr>
          <w:rStyle w:val="s1"/>
          <w:rFonts w:ascii="Times New Roman" w:hAnsi="Times New Roman"/>
        </w:rPr>
        <w:t xml:space="preserve">tudents receiving funds under any Federal Title IV Financial Aid Program(s) MUST maintain satisfactory attendance in order to continue to be eligible for such funds. Should a life circumstance cause you to be absent, it is mandatory that you contact a School Official and provide documentation. If a student misses more than an average of 4 days per month, corrective action will be taken. Improvement will be expected immediately and must be maintained. </w:t>
      </w:r>
    </w:p>
    <w:p w14:paraId="2C54A9D8" w14:textId="77777777" w:rsidR="002E35D2" w:rsidRPr="00E900E3" w:rsidRDefault="000145D8">
      <w:pPr>
        <w:pStyle w:val="p1"/>
        <w:divId w:val="1232345217"/>
        <w:rPr>
          <w:rStyle w:val="s1"/>
          <w:rFonts w:ascii="Times New Roman" w:hAnsi="Times New Roman"/>
          <w:b/>
          <w:bCs/>
          <w:sz w:val="40"/>
          <w:szCs w:val="40"/>
          <w:u w:val="single"/>
        </w:rPr>
      </w:pPr>
      <w:r w:rsidRPr="00E900E3">
        <w:rPr>
          <w:rStyle w:val="s1"/>
          <w:rFonts w:ascii="Times New Roman" w:hAnsi="Times New Roman"/>
          <w:b/>
          <w:bCs/>
          <w:sz w:val="40"/>
          <w:szCs w:val="40"/>
          <w:u w:val="single"/>
        </w:rPr>
        <w:t xml:space="preserve"> EXCUSED ABSENCES</w:t>
      </w:r>
    </w:p>
    <w:p w14:paraId="47048016" w14:textId="02E0DE77" w:rsidR="00643934" w:rsidRPr="00E900E3" w:rsidRDefault="000145D8">
      <w:pPr>
        <w:pStyle w:val="p1"/>
        <w:divId w:val="1232345217"/>
        <w:rPr>
          <w:rFonts w:ascii="Times New Roman" w:hAnsi="Times New Roman"/>
        </w:rPr>
      </w:pPr>
      <w:r w:rsidRPr="00E900E3">
        <w:rPr>
          <w:rStyle w:val="s1"/>
          <w:rFonts w:ascii="Times New Roman" w:hAnsi="Times New Roman"/>
        </w:rPr>
        <w:t xml:space="preserve"> The school reserves the right to require documentation for </w:t>
      </w:r>
      <w:r w:rsidR="00194E9E" w:rsidRPr="00E900E3">
        <w:rPr>
          <w:rStyle w:val="s1"/>
          <w:rFonts w:ascii="Times New Roman" w:hAnsi="Times New Roman"/>
        </w:rPr>
        <w:t>all</w:t>
      </w:r>
      <w:r w:rsidRPr="00E900E3">
        <w:rPr>
          <w:rStyle w:val="s1"/>
          <w:rFonts w:ascii="Times New Roman" w:hAnsi="Times New Roman"/>
        </w:rPr>
        <w:t xml:space="preserve"> absences. Students unable/unwilling to provide documentation for the absence shall have that absence treated as unexcused.</w:t>
      </w:r>
    </w:p>
    <w:p w14:paraId="12B2A3D0" w14:textId="2656678F" w:rsidR="000F3322" w:rsidRPr="00E900E3" w:rsidRDefault="00194E9E">
      <w:r w:rsidRPr="00E900E3">
        <w:t>Regular class</w:t>
      </w:r>
      <w:r w:rsidR="00AD2936" w:rsidRPr="00E900E3">
        <w:t xml:space="preserve"> </w:t>
      </w:r>
      <w:r w:rsidRPr="00E900E3">
        <w:t>attendance is</w:t>
      </w:r>
      <w:r w:rsidR="00AD2936" w:rsidRPr="00E900E3">
        <w:t xml:space="preserve"> considered essential  to  the  educational  process and serves as an  important  trait  that  future  employers  consider in  the  hiring  process.  </w:t>
      </w:r>
      <w:r w:rsidRPr="00E900E3">
        <w:t>All students</w:t>
      </w:r>
      <w:r w:rsidR="00AD2936" w:rsidRPr="00E900E3">
        <w:t xml:space="preserve"> are expected to  attend all  classes.  </w:t>
      </w:r>
      <w:r w:rsidRPr="00E900E3">
        <w:t>Valuable information will</w:t>
      </w:r>
      <w:r w:rsidR="00AD2936" w:rsidRPr="00E900E3">
        <w:t xml:space="preserve">  be  missed and a make-up session, if available, may not  give  the  student  the  full benefit  of the  regularly scheduled  instruction missed.</w:t>
      </w:r>
    </w:p>
    <w:p w14:paraId="6A43118A" w14:textId="340DCF30" w:rsidR="00D66EBC" w:rsidRPr="00E900E3" w:rsidRDefault="00AD2936">
      <w:r w:rsidRPr="00E900E3">
        <w:t xml:space="preserve"> Students’  attendance  records  will be  </w:t>
      </w:r>
      <w:r w:rsidR="00066983" w:rsidRPr="00E900E3">
        <w:t>maintained,</w:t>
      </w:r>
      <w:r w:rsidRPr="00E900E3">
        <w:t xml:space="preserve">  and  hours  of  daily  attendance  and  credits  will be reported  to  the  State  Board  of </w:t>
      </w:r>
      <w:r w:rsidR="000D3537" w:rsidRPr="00E900E3">
        <w:t>barbering</w:t>
      </w:r>
      <w:r w:rsidRPr="00E900E3">
        <w:t xml:space="preserve">  and  other  appropriate  regulatory  and  licensing organizations  applicable  on  a regular  basis.</w:t>
      </w:r>
    </w:p>
    <w:p w14:paraId="2A04D711" w14:textId="7B53DC89" w:rsidR="000C2638" w:rsidRPr="00E900E3" w:rsidRDefault="00AD2936">
      <w:r w:rsidRPr="00E900E3">
        <w:t xml:space="preserve"> All  absences  must  be  made  up  in  order  to  receive  a  diploma.  Absences may be  made  up  within  the contracted  enrollment  period  without  financial penalty.  An </w:t>
      </w:r>
      <w:r w:rsidR="00194E9E" w:rsidRPr="00E900E3">
        <w:t>unexcused absence</w:t>
      </w:r>
      <w:r w:rsidRPr="00E900E3">
        <w:t xml:space="preserve">  without  acceptable documentation,  may be  made  up  within the  contracted  enrollment  period. An excused  absence  is  one  where  the  student  has  an unavoidable  conflict  or  health  emergency  that prevents  him/her  from  attending class.  In  such a situation  the  student  is  then  responsible  for  the following  actions:</w:t>
      </w:r>
    </w:p>
    <w:p w14:paraId="16BB6B4A" w14:textId="77777777" w:rsidR="00C64EA2" w:rsidRPr="00E900E3" w:rsidRDefault="00AD2936" w:rsidP="00CC54CD">
      <w:pPr>
        <w:pStyle w:val="ListParagraph"/>
        <w:numPr>
          <w:ilvl w:val="0"/>
          <w:numId w:val="8"/>
        </w:numPr>
        <w:rPr>
          <w:rFonts w:ascii="Times New Roman" w:hAnsi="Times New Roman" w:cs="Times New Roman"/>
          <w:sz w:val="32"/>
          <w:szCs w:val="32"/>
        </w:rPr>
      </w:pPr>
      <w:r w:rsidRPr="00E900E3">
        <w:rPr>
          <w:rFonts w:ascii="Times New Roman" w:hAnsi="Times New Roman" w:cs="Times New Roman"/>
          <w:sz w:val="32"/>
          <w:szCs w:val="32"/>
        </w:rPr>
        <w:t xml:space="preserve">Calling  his or  her  instructor  to  inform them of the  absence;  and </w:t>
      </w:r>
    </w:p>
    <w:p w14:paraId="2F0FADA1" w14:textId="77777777" w:rsidR="001F0BB0" w:rsidRPr="00E900E3" w:rsidRDefault="00AD2936" w:rsidP="00CC54CD">
      <w:pPr>
        <w:pStyle w:val="ListParagraph"/>
        <w:numPr>
          <w:ilvl w:val="0"/>
          <w:numId w:val="8"/>
        </w:numPr>
        <w:rPr>
          <w:rFonts w:ascii="Times New Roman" w:hAnsi="Times New Roman" w:cs="Times New Roman"/>
          <w:sz w:val="32"/>
          <w:szCs w:val="32"/>
        </w:rPr>
      </w:pPr>
      <w:r w:rsidRPr="00E900E3">
        <w:rPr>
          <w:rFonts w:ascii="Times New Roman" w:hAnsi="Times New Roman" w:cs="Times New Roman"/>
          <w:sz w:val="32"/>
          <w:szCs w:val="32"/>
        </w:rPr>
        <w:t xml:space="preserve">Providing  a  written  explanation  for  the  absence  (including  but  not  limited  to,  a  doctor’s note for  health issues). </w:t>
      </w:r>
    </w:p>
    <w:p w14:paraId="0784D8BA" w14:textId="77777777" w:rsidR="001F0BB0" w:rsidRPr="00E900E3" w:rsidRDefault="00AD2936" w:rsidP="001F0BB0">
      <w:pPr>
        <w:pStyle w:val="ListParagraph"/>
        <w:ind w:left="824"/>
        <w:rPr>
          <w:rFonts w:ascii="Times New Roman" w:hAnsi="Times New Roman" w:cs="Times New Roman"/>
          <w:sz w:val="32"/>
          <w:szCs w:val="32"/>
        </w:rPr>
      </w:pPr>
      <w:r w:rsidRPr="00E900E3">
        <w:rPr>
          <w:rFonts w:ascii="Times New Roman" w:hAnsi="Times New Roman" w:cs="Times New Roman"/>
          <w:sz w:val="32"/>
          <w:szCs w:val="32"/>
        </w:rPr>
        <w:t xml:space="preserve">Documented  Excused  absences  that  are  acceptable  to prevent  unexcused  absences  are: </w:t>
      </w:r>
    </w:p>
    <w:p w14:paraId="0E7B05E1" w14:textId="0C294715" w:rsidR="001F0BB0" w:rsidRPr="00E900E3" w:rsidRDefault="00AD2936" w:rsidP="001F0BB0">
      <w:pPr>
        <w:pStyle w:val="ListParagraph"/>
        <w:ind w:left="824"/>
        <w:rPr>
          <w:rFonts w:ascii="Times New Roman" w:hAnsi="Times New Roman" w:cs="Times New Roman"/>
          <w:sz w:val="32"/>
          <w:szCs w:val="32"/>
        </w:rPr>
      </w:pPr>
      <w:r w:rsidRPr="00E900E3">
        <w:rPr>
          <w:rFonts w:ascii="Times New Roman" w:hAnsi="Times New Roman" w:cs="Times New Roman"/>
          <w:sz w:val="32"/>
          <w:szCs w:val="32"/>
        </w:rPr>
        <w:lastRenderedPageBreak/>
        <w:t xml:space="preserve">•  Personal  Sickness  for  immediate  family.  (Dentist </w:t>
      </w:r>
      <w:r w:rsidR="00293AAB" w:rsidRPr="00E900E3">
        <w:rPr>
          <w:rFonts w:ascii="Times New Roman" w:hAnsi="Times New Roman" w:cs="Times New Roman"/>
          <w:sz w:val="32"/>
          <w:szCs w:val="32"/>
        </w:rPr>
        <w:t>or Doctor’s</w:t>
      </w:r>
      <w:r w:rsidRPr="00E900E3">
        <w:rPr>
          <w:rFonts w:ascii="Times New Roman" w:hAnsi="Times New Roman" w:cs="Times New Roman"/>
          <w:sz w:val="32"/>
          <w:szCs w:val="32"/>
        </w:rPr>
        <w:t xml:space="preserve">  note  required). </w:t>
      </w:r>
    </w:p>
    <w:p w14:paraId="209D45F5" w14:textId="77777777" w:rsidR="001F0BB0" w:rsidRPr="00E900E3" w:rsidRDefault="00AD2936" w:rsidP="001F0BB0">
      <w:pPr>
        <w:pStyle w:val="ListParagraph"/>
        <w:ind w:left="824"/>
        <w:rPr>
          <w:rFonts w:ascii="Times New Roman" w:hAnsi="Times New Roman" w:cs="Times New Roman"/>
          <w:sz w:val="32"/>
          <w:szCs w:val="32"/>
        </w:rPr>
      </w:pPr>
      <w:r w:rsidRPr="00E900E3">
        <w:rPr>
          <w:rFonts w:ascii="Times New Roman" w:hAnsi="Times New Roman" w:cs="Times New Roman"/>
          <w:sz w:val="32"/>
          <w:szCs w:val="32"/>
        </w:rPr>
        <w:t xml:space="preserve">  •  Death in  immediate  family  member.  </w:t>
      </w:r>
    </w:p>
    <w:p w14:paraId="4C918AD7" w14:textId="77777777" w:rsidR="000B304C" w:rsidRPr="00E900E3" w:rsidRDefault="00AD2936" w:rsidP="001F0BB0">
      <w:pPr>
        <w:pStyle w:val="ListParagraph"/>
        <w:ind w:left="824"/>
        <w:rPr>
          <w:rFonts w:ascii="Times New Roman" w:hAnsi="Times New Roman" w:cs="Times New Roman"/>
          <w:sz w:val="32"/>
          <w:szCs w:val="32"/>
        </w:rPr>
      </w:pPr>
      <w:r w:rsidRPr="00E900E3">
        <w:rPr>
          <w:rFonts w:ascii="Times New Roman" w:hAnsi="Times New Roman" w:cs="Times New Roman"/>
          <w:sz w:val="32"/>
          <w:szCs w:val="32"/>
        </w:rPr>
        <w:t xml:space="preserve"> •  Jury Duty.</w:t>
      </w:r>
    </w:p>
    <w:p w14:paraId="068834D9" w14:textId="77777777" w:rsidR="000B304C" w:rsidRPr="00E900E3" w:rsidRDefault="00AD2936" w:rsidP="001F0BB0">
      <w:pPr>
        <w:pStyle w:val="ListParagraph"/>
        <w:ind w:left="824"/>
        <w:rPr>
          <w:rFonts w:ascii="Times New Roman" w:hAnsi="Times New Roman" w:cs="Times New Roman"/>
          <w:sz w:val="32"/>
          <w:szCs w:val="32"/>
        </w:rPr>
      </w:pPr>
      <w:r w:rsidRPr="00E900E3">
        <w:rPr>
          <w:rFonts w:ascii="Times New Roman" w:hAnsi="Times New Roman" w:cs="Times New Roman"/>
          <w:sz w:val="32"/>
          <w:szCs w:val="32"/>
        </w:rPr>
        <w:t xml:space="preserve"> •  Documentation  of  court appearances.</w:t>
      </w:r>
    </w:p>
    <w:p w14:paraId="32601B09" w14:textId="77777777" w:rsidR="000B304C" w:rsidRPr="00E900E3" w:rsidRDefault="00AD2936" w:rsidP="001F0BB0">
      <w:pPr>
        <w:pStyle w:val="ListParagraph"/>
        <w:ind w:left="824"/>
        <w:rPr>
          <w:rFonts w:ascii="Times New Roman" w:hAnsi="Times New Roman" w:cs="Times New Roman"/>
          <w:sz w:val="32"/>
          <w:szCs w:val="32"/>
        </w:rPr>
      </w:pPr>
      <w:r w:rsidRPr="00E900E3">
        <w:rPr>
          <w:rFonts w:ascii="Times New Roman" w:hAnsi="Times New Roman" w:cs="Times New Roman"/>
          <w:sz w:val="32"/>
          <w:szCs w:val="32"/>
        </w:rPr>
        <w:t xml:space="preserve"> •  Documentation  of Social  Service  appointments.</w:t>
      </w:r>
    </w:p>
    <w:p w14:paraId="2BF9F692" w14:textId="77777777" w:rsidR="000B304C" w:rsidRPr="00E900E3" w:rsidRDefault="00AD2936" w:rsidP="001F0BB0">
      <w:pPr>
        <w:pStyle w:val="ListParagraph"/>
        <w:ind w:left="824"/>
        <w:rPr>
          <w:rFonts w:ascii="Times New Roman" w:hAnsi="Times New Roman" w:cs="Times New Roman"/>
          <w:sz w:val="32"/>
          <w:szCs w:val="32"/>
        </w:rPr>
      </w:pPr>
      <w:r w:rsidRPr="00E900E3">
        <w:rPr>
          <w:rFonts w:ascii="Times New Roman" w:hAnsi="Times New Roman" w:cs="Times New Roman"/>
          <w:sz w:val="32"/>
          <w:szCs w:val="32"/>
        </w:rPr>
        <w:t xml:space="preserve"> •  Military  reserve service/military job  duties</w:t>
      </w:r>
    </w:p>
    <w:p w14:paraId="2F7511C3" w14:textId="77777777" w:rsidR="0025685D" w:rsidRPr="00E900E3" w:rsidRDefault="00AD2936" w:rsidP="001F0BB0">
      <w:pPr>
        <w:pStyle w:val="ListParagraph"/>
        <w:ind w:left="824"/>
        <w:rPr>
          <w:rFonts w:ascii="Times New Roman" w:hAnsi="Times New Roman" w:cs="Times New Roman"/>
          <w:sz w:val="32"/>
          <w:szCs w:val="32"/>
        </w:rPr>
      </w:pPr>
      <w:r w:rsidRPr="00E900E3">
        <w:rPr>
          <w:rFonts w:ascii="Times New Roman" w:hAnsi="Times New Roman" w:cs="Times New Roman"/>
          <w:sz w:val="32"/>
          <w:szCs w:val="32"/>
        </w:rPr>
        <w:t>. •  Emotional  trauma  due  to  accident/injury or  death  to  immediate  family.</w:t>
      </w:r>
    </w:p>
    <w:p w14:paraId="39372DB2" w14:textId="77777777" w:rsidR="00057319" w:rsidRPr="00E900E3" w:rsidRDefault="00AD2936" w:rsidP="001F0BB0">
      <w:pPr>
        <w:pStyle w:val="ListParagraph"/>
        <w:ind w:left="824"/>
        <w:rPr>
          <w:rFonts w:ascii="Times New Roman" w:hAnsi="Times New Roman" w:cs="Times New Roman"/>
          <w:sz w:val="32"/>
          <w:szCs w:val="32"/>
        </w:rPr>
      </w:pPr>
      <w:r w:rsidRPr="00E900E3">
        <w:rPr>
          <w:rFonts w:ascii="Times New Roman" w:hAnsi="Times New Roman" w:cs="Times New Roman"/>
          <w:sz w:val="32"/>
          <w:szCs w:val="32"/>
        </w:rPr>
        <w:t xml:space="preserve"> •  In the  event  that  a  student  is  absent  from  class  for  fourteen  (14)  consecutive  calendar  days the  student  will be  dropped  from the  School  roster.</w:t>
      </w:r>
    </w:p>
    <w:p w14:paraId="14E0E6ED" w14:textId="77777777" w:rsidR="00D47458" w:rsidRPr="00E900E3" w:rsidRDefault="00D47458" w:rsidP="001F0BB0">
      <w:pPr>
        <w:pStyle w:val="ListParagraph"/>
        <w:ind w:left="824"/>
        <w:rPr>
          <w:rFonts w:ascii="Times New Roman" w:hAnsi="Times New Roman" w:cs="Times New Roman"/>
          <w:sz w:val="28"/>
          <w:szCs w:val="28"/>
        </w:rPr>
      </w:pPr>
    </w:p>
    <w:p w14:paraId="1307BCBC" w14:textId="6C589F36" w:rsidR="00D47458" w:rsidRPr="00E900E3" w:rsidRDefault="00AD2936" w:rsidP="001F0BB0">
      <w:pPr>
        <w:pStyle w:val="ListParagraph"/>
        <w:ind w:left="824"/>
        <w:rPr>
          <w:rFonts w:ascii="Times New Roman" w:hAnsi="Times New Roman" w:cs="Times New Roman"/>
          <w:sz w:val="28"/>
          <w:szCs w:val="28"/>
        </w:rPr>
      </w:pPr>
      <w:r w:rsidRPr="00E900E3">
        <w:rPr>
          <w:rFonts w:ascii="Times New Roman" w:hAnsi="Times New Roman" w:cs="Times New Roman"/>
          <w:sz w:val="28"/>
          <w:szCs w:val="28"/>
          <w:u w:val="single"/>
        </w:rPr>
        <w:t xml:space="preserve"> *</w:t>
      </w:r>
      <w:r w:rsidR="00780E89" w:rsidRPr="00E900E3">
        <w:rPr>
          <w:rFonts w:ascii="Times New Roman" w:hAnsi="Times New Roman" w:cs="Times New Roman"/>
          <w:sz w:val="28"/>
          <w:szCs w:val="28"/>
          <w:u w:val="single"/>
        </w:rPr>
        <w:t>Immediate family</w:t>
      </w:r>
      <w:r w:rsidRPr="00E900E3">
        <w:rPr>
          <w:rFonts w:ascii="Times New Roman" w:hAnsi="Times New Roman" w:cs="Times New Roman"/>
          <w:sz w:val="28"/>
          <w:szCs w:val="28"/>
        </w:rPr>
        <w:t xml:space="preserve"> members consist  </w:t>
      </w:r>
      <w:r w:rsidR="00066983" w:rsidRPr="00E900E3">
        <w:rPr>
          <w:rFonts w:ascii="Times New Roman" w:hAnsi="Times New Roman" w:cs="Times New Roman"/>
          <w:sz w:val="28"/>
          <w:szCs w:val="28"/>
        </w:rPr>
        <w:t>of</w:t>
      </w:r>
      <w:r w:rsidRPr="00E900E3">
        <w:rPr>
          <w:rFonts w:ascii="Times New Roman" w:hAnsi="Times New Roman" w:cs="Times New Roman"/>
          <w:sz w:val="28"/>
          <w:szCs w:val="28"/>
        </w:rPr>
        <w:t xml:space="preserve"> mother, father, children,  grandparents, spouse’s mother, father, children  and  grandparents.</w:t>
      </w:r>
    </w:p>
    <w:p w14:paraId="2AE03956" w14:textId="4A720230" w:rsidR="00BB042D" w:rsidRPr="00E900E3" w:rsidRDefault="00AD2936" w:rsidP="001F0BB0">
      <w:pPr>
        <w:pStyle w:val="ListParagraph"/>
        <w:ind w:left="824"/>
        <w:rPr>
          <w:rFonts w:ascii="Times New Roman" w:hAnsi="Times New Roman" w:cs="Times New Roman"/>
          <w:sz w:val="28"/>
          <w:szCs w:val="28"/>
        </w:rPr>
      </w:pPr>
      <w:r w:rsidRPr="00E900E3">
        <w:rPr>
          <w:rFonts w:ascii="Times New Roman" w:hAnsi="Times New Roman" w:cs="Times New Roman"/>
          <w:sz w:val="28"/>
          <w:szCs w:val="28"/>
        </w:rPr>
        <w:t xml:space="preserve"> </w:t>
      </w:r>
      <w:r w:rsidR="00780E89" w:rsidRPr="00E900E3">
        <w:rPr>
          <w:rFonts w:ascii="Times New Roman" w:hAnsi="Times New Roman" w:cs="Times New Roman"/>
          <w:sz w:val="28"/>
          <w:szCs w:val="28"/>
        </w:rPr>
        <w:t>UNEXCUSED ABSENCES</w:t>
      </w:r>
      <w:r w:rsidRPr="00E900E3">
        <w:rPr>
          <w:rFonts w:ascii="Times New Roman" w:hAnsi="Times New Roman" w:cs="Times New Roman"/>
          <w:sz w:val="28"/>
          <w:szCs w:val="28"/>
        </w:rPr>
        <w:t xml:space="preserve"> </w:t>
      </w:r>
    </w:p>
    <w:p w14:paraId="0EE74821" w14:textId="4F253E8F" w:rsidR="00067560" w:rsidRPr="00067560" w:rsidRDefault="00AD2936" w:rsidP="001F0BB0">
      <w:pPr>
        <w:pStyle w:val="ListParagraph"/>
        <w:ind w:left="824"/>
        <w:rPr>
          <w:rFonts w:ascii="Times New Roman" w:hAnsi="Times New Roman" w:cs="Times New Roman"/>
          <w:b/>
          <w:bCs/>
          <w:sz w:val="40"/>
          <w:szCs w:val="40"/>
          <w:u w:val="single"/>
        </w:rPr>
      </w:pPr>
      <w:r w:rsidRPr="00E900E3">
        <w:rPr>
          <w:rFonts w:ascii="Times New Roman" w:hAnsi="Times New Roman" w:cs="Times New Roman"/>
          <w:sz w:val="28"/>
          <w:szCs w:val="28"/>
        </w:rPr>
        <w:t xml:space="preserve"> </w:t>
      </w:r>
      <w:r w:rsidR="00067560">
        <w:rPr>
          <w:rFonts w:ascii="Times New Roman" w:hAnsi="Times New Roman" w:cs="Times New Roman"/>
          <w:b/>
          <w:bCs/>
          <w:sz w:val="40"/>
          <w:szCs w:val="40"/>
          <w:u w:val="single"/>
        </w:rPr>
        <w:t>U</w:t>
      </w:r>
      <w:r w:rsidR="00067560" w:rsidRPr="00067560">
        <w:rPr>
          <w:rFonts w:ascii="Times New Roman" w:hAnsi="Times New Roman" w:cs="Times New Roman"/>
          <w:b/>
          <w:bCs/>
          <w:sz w:val="40"/>
          <w:szCs w:val="40"/>
          <w:u w:val="single"/>
        </w:rPr>
        <w:t xml:space="preserve">nexcused </w:t>
      </w:r>
      <w:r w:rsidR="00067560">
        <w:rPr>
          <w:rFonts w:ascii="Times New Roman" w:hAnsi="Times New Roman" w:cs="Times New Roman"/>
          <w:b/>
          <w:bCs/>
          <w:sz w:val="40"/>
          <w:szCs w:val="40"/>
          <w:u w:val="single"/>
        </w:rPr>
        <w:t>A</w:t>
      </w:r>
      <w:r w:rsidR="00067560" w:rsidRPr="00067560">
        <w:rPr>
          <w:rFonts w:ascii="Times New Roman" w:hAnsi="Times New Roman" w:cs="Times New Roman"/>
          <w:b/>
          <w:bCs/>
          <w:sz w:val="40"/>
          <w:szCs w:val="40"/>
          <w:u w:val="single"/>
        </w:rPr>
        <w:t>bsence</w:t>
      </w:r>
      <w:r w:rsidRPr="00067560">
        <w:rPr>
          <w:rFonts w:ascii="Times New Roman" w:hAnsi="Times New Roman" w:cs="Times New Roman"/>
          <w:b/>
          <w:bCs/>
          <w:sz w:val="40"/>
          <w:szCs w:val="40"/>
          <w:u w:val="single"/>
        </w:rPr>
        <w:t xml:space="preserve"> </w:t>
      </w:r>
    </w:p>
    <w:p w14:paraId="77046531" w14:textId="7AC5BCC2" w:rsidR="00AA2D55" w:rsidRPr="00E900E3" w:rsidRDefault="00AD2936" w:rsidP="001F0BB0">
      <w:pPr>
        <w:pStyle w:val="ListParagraph"/>
        <w:ind w:left="824"/>
        <w:rPr>
          <w:rFonts w:ascii="Times New Roman" w:hAnsi="Times New Roman" w:cs="Times New Roman"/>
          <w:sz w:val="28"/>
          <w:szCs w:val="28"/>
        </w:rPr>
      </w:pPr>
      <w:r w:rsidRPr="00E900E3">
        <w:rPr>
          <w:rFonts w:ascii="Times New Roman" w:hAnsi="Times New Roman" w:cs="Times New Roman"/>
          <w:sz w:val="28"/>
          <w:szCs w:val="28"/>
        </w:rPr>
        <w:t xml:space="preserve"> is  one  where  the  student  misses  school  for  a  non-essential  reason, and  does  not  call  to  notify  the  instructor  of  his  or  her  absence. A  student  is  always responsible  for  notifying  the  school  if  he/she  cannot  attend.  Any  absence  without preapproval  or  proof  of an  emergency  (see  excused  absence  section  above)  will  be considered  unexcused. If  a  student  receives  three  (3)  unexcused  absences  he/she  will  be  placed  under  attendance supervision.  In  this case  the  instructor  will provide  written  notice  to  the  student  and  the school  director.  The  instructor  will  also  monitor  the  student’s attendance  and  hold  a  meeting with the  student  to  discuss  the  school’s  attendance  policies.</w:t>
      </w:r>
    </w:p>
    <w:p w14:paraId="7EAAF78B" w14:textId="77777777" w:rsidR="005E7E47" w:rsidRPr="00E900E3" w:rsidRDefault="00AD2936" w:rsidP="001F0BB0">
      <w:pPr>
        <w:pStyle w:val="ListParagraph"/>
        <w:ind w:left="824"/>
        <w:rPr>
          <w:rFonts w:ascii="Times New Roman" w:hAnsi="Times New Roman" w:cs="Times New Roman"/>
          <w:sz w:val="28"/>
          <w:szCs w:val="28"/>
        </w:rPr>
      </w:pPr>
      <w:r w:rsidRPr="00E900E3">
        <w:rPr>
          <w:rFonts w:ascii="Times New Roman" w:hAnsi="Times New Roman" w:cs="Times New Roman"/>
          <w:sz w:val="28"/>
          <w:szCs w:val="28"/>
        </w:rPr>
        <w:t xml:space="preserve">   </w:t>
      </w:r>
    </w:p>
    <w:p w14:paraId="7FE77B50" w14:textId="6F041B68" w:rsidR="00FF1775" w:rsidRPr="00B61C2E" w:rsidRDefault="00293AAB" w:rsidP="00B61C2E">
      <w:pPr>
        <w:rPr>
          <w:b/>
          <w:bCs/>
          <w:sz w:val="40"/>
          <w:szCs w:val="40"/>
          <w:u w:val="single"/>
        </w:rPr>
      </w:pPr>
      <w:r w:rsidRPr="00B61C2E">
        <w:rPr>
          <w:b/>
          <w:bCs/>
          <w:sz w:val="40"/>
          <w:szCs w:val="40"/>
          <w:u w:val="single"/>
        </w:rPr>
        <w:t xml:space="preserve">VETERAN’S </w:t>
      </w:r>
      <w:r w:rsidR="00780E89" w:rsidRPr="00B61C2E">
        <w:rPr>
          <w:b/>
          <w:bCs/>
          <w:sz w:val="40"/>
          <w:szCs w:val="40"/>
          <w:u w:val="single"/>
        </w:rPr>
        <w:t>ATTENDANCE POLICY</w:t>
      </w:r>
      <w:r w:rsidR="00AD2936" w:rsidRPr="00B61C2E">
        <w:rPr>
          <w:b/>
          <w:bCs/>
          <w:sz w:val="40"/>
          <w:szCs w:val="40"/>
          <w:u w:val="single"/>
        </w:rPr>
        <w:t xml:space="preserve"> </w:t>
      </w:r>
    </w:p>
    <w:p w14:paraId="6E72BAF3" w14:textId="2DC25988" w:rsidR="00090391" w:rsidRPr="00E900E3" w:rsidRDefault="00293AAB" w:rsidP="001F0BB0">
      <w:pPr>
        <w:pStyle w:val="ListParagraph"/>
        <w:ind w:left="824"/>
        <w:rPr>
          <w:rFonts w:ascii="Times New Roman" w:hAnsi="Times New Roman" w:cs="Times New Roman"/>
          <w:sz w:val="24"/>
          <w:szCs w:val="24"/>
        </w:rPr>
      </w:pPr>
      <w:r w:rsidRPr="00E900E3">
        <w:rPr>
          <w:rFonts w:ascii="Times New Roman" w:hAnsi="Times New Roman" w:cs="Times New Roman"/>
          <w:sz w:val="24"/>
          <w:szCs w:val="24"/>
        </w:rPr>
        <w:t>Veterans enrolled</w:t>
      </w:r>
      <w:r w:rsidR="00AD2936" w:rsidRPr="00E900E3">
        <w:rPr>
          <w:rFonts w:ascii="Times New Roman" w:hAnsi="Times New Roman" w:cs="Times New Roman"/>
          <w:sz w:val="24"/>
          <w:szCs w:val="24"/>
        </w:rPr>
        <w:t xml:space="preserve">  in  NCD  programs  will be  interrupted  for  unsatisfactory  attendance  when accumulated  absences, tardies, and  class  cuts  exceed  twenty  (20)  percent  of  class  contact  hours  (if the  institution’s existing  policy is more  restrictive,  then  that  policy will  be  used).   The  interruption  will be  reported  to  the  Department  of Veterans  Affairs  (VA)  within  30  days  of  the  veteran’s  last  date  of</w:t>
      </w:r>
      <w:r w:rsidR="00852E56" w:rsidRPr="00E900E3">
        <w:rPr>
          <w:rFonts w:ascii="Times New Roman" w:hAnsi="Times New Roman" w:cs="Times New Roman"/>
          <w:sz w:val="24"/>
          <w:szCs w:val="24"/>
        </w:rPr>
        <w:t xml:space="preserve"> attendance  (use  VAF  22-1999b).</w:t>
      </w:r>
    </w:p>
    <w:p w14:paraId="427AE51A" w14:textId="77777777" w:rsidR="001E6107" w:rsidRPr="00E900E3" w:rsidRDefault="001E6107" w:rsidP="001F0BB0">
      <w:pPr>
        <w:pStyle w:val="ListParagraph"/>
        <w:ind w:left="824"/>
        <w:rPr>
          <w:rFonts w:ascii="Times New Roman" w:hAnsi="Times New Roman" w:cs="Times New Roman"/>
          <w:sz w:val="24"/>
          <w:szCs w:val="24"/>
        </w:rPr>
      </w:pPr>
    </w:p>
    <w:p w14:paraId="7FB3F4C7" w14:textId="33578828" w:rsidR="00CC0AFD" w:rsidRPr="00E900E3" w:rsidRDefault="00FB0D75" w:rsidP="001F0BB0">
      <w:pPr>
        <w:pStyle w:val="ListParagraph"/>
        <w:ind w:left="824"/>
        <w:rPr>
          <w:rFonts w:ascii="Times New Roman" w:hAnsi="Times New Roman" w:cs="Times New Roman"/>
          <w:sz w:val="24"/>
          <w:szCs w:val="24"/>
        </w:rPr>
      </w:pPr>
      <w:r w:rsidRPr="00E900E3">
        <w:rPr>
          <w:rFonts w:ascii="Times New Roman" w:hAnsi="Times New Roman" w:cs="Times New Roman"/>
          <w:sz w:val="24"/>
          <w:szCs w:val="24"/>
        </w:rPr>
        <w:t xml:space="preserve">A veteran </w:t>
      </w:r>
      <w:r w:rsidR="00293AAB" w:rsidRPr="00E900E3">
        <w:rPr>
          <w:rFonts w:ascii="Times New Roman" w:hAnsi="Times New Roman" w:cs="Times New Roman"/>
          <w:sz w:val="24"/>
          <w:szCs w:val="24"/>
        </w:rPr>
        <w:t>may be</w:t>
      </w:r>
      <w:r w:rsidRPr="00E900E3">
        <w:rPr>
          <w:rFonts w:ascii="Times New Roman" w:hAnsi="Times New Roman" w:cs="Times New Roman"/>
          <w:sz w:val="24"/>
          <w:szCs w:val="24"/>
        </w:rPr>
        <w:t xml:space="preserve">  re-enrolled  for  benefits at  the  beginning  of  the  term following  interruption  because of  unsatisfactory  attendance  only  when the  cause  of  unsatisfactory  attendance  has  been removed.   Once re-enrolled,  a  veteran  will be  </w:t>
      </w:r>
      <w:r w:rsidRPr="00E900E3">
        <w:rPr>
          <w:rFonts w:ascii="Times New Roman" w:hAnsi="Times New Roman" w:cs="Times New Roman"/>
          <w:sz w:val="24"/>
          <w:szCs w:val="24"/>
        </w:rPr>
        <w:lastRenderedPageBreak/>
        <w:t>interrupted  for  unsatisfactory  attendance  when accumulated absences,  tardies,  and  class  cuts  exceed  twenty  (20)  percent  of  the  remaining  contact  hours  (if  the institution’s existing  policy is more  restrictive,  then  that  policy will  be  used).   The  interruption  will  be reported  to  the  Department  of  Veterans  Affairs  (VA)  within  30  days  of  the  veteran’s  last  date  of attendance  (used  VAF  22-1999b).</w:t>
      </w:r>
    </w:p>
    <w:p w14:paraId="35C26A6F" w14:textId="77777777" w:rsidR="00CC0AFD" w:rsidRPr="00E900E3" w:rsidRDefault="00CC0AFD" w:rsidP="001F0BB0">
      <w:pPr>
        <w:pStyle w:val="ListParagraph"/>
        <w:ind w:left="824"/>
        <w:rPr>
          <w:rFonts w:ascii="Times New Roman" w:hAnsi="Times New Roman" w:cs="Times New Roman"/>
          <w:sz w:val="24"/>
          <w:szCs w:val="24"/>
        </w:rPr>
      </w:pPr>
    </w:p>
    <w:p w14:paraId="7E79ECC7" w14:textId="77777777" w:rsidR="00B02CB8" w:rsidRPr="00E900E3" w:rsidRDefault="00FB0D75" w:rsidP="001F0BB0">
      <w:pPr>
        <w:pStyle w:val="ListParagraph"/>
        <w:ind w:left="824"/>
        <w:rPr>
          <w:rFonts w:ascii="Times New Roman" w:hAnsi="Times New Roman" w:cs="Times New Roman"/>
          <w:sz w:val="24"/>
          <w:szCs w:val="24"/>
        </w:rPr>
      </w:pPr>
      <w:r w:rsidRPr="00E900E3">
        <w:rPr>
          <w:rFonts w:ascii="Times New Roman" w:hAnsi="Times New Roman" w:cs="Times New Roman"/>
          <w:sz w:val="24"/>
          <w:szCs w:val="24"/>
        </w:rPr>
        <w:t xml:space="preserve"> Veterans  interrupted  a  second  time  for  unsatisfactory  attendance  shall not  be  allowed  to re-enroll  for VA  education  benefits  in the  absence  of  mitigating  circumstances. </w:t>
      </w:r>
    </w:p>
    <w:p w14:paraId="267D80EF" w14:textId="0B425856" w:rsidR="00B02CB8" w:rsidRPr="00E900E3" w:rsidRDefault="00293AAB" w:rsidP="001F0BB0">
      <w:pPr>
        <w:pStyle w:val="ListParagraph"/>
        <w:ind w:left="824"/>
        <w:rPr>
          <w:rFonts w:ascii="Times New Roman" w:hAnsi="Times New Roman" w:cs="Times New Roman"/>
          <w:sz w:val="24"/>
          <w:szCs w:val="24"/>
        </w:rPr>
      </w:pPr>
      <w:r w:rsidRPr="00E900E3">
        <w:rPr>
          <w:rFonts w:ascii="Times New Roman" w:hAnsi="Times New Roman" w:cs="Times New Roman"/>
          <w:sz w:val="24"/>
          <w:szCs w:val="24"/>
        </w:rPr>
        <w:t>Mitigating circumstances</w:t>
      </w:r>
      <w:r w:rsidR="00FB0D75" w:rsidRPr="00E900E3">
        <w:rPr>
          <w:rFonts w:ascii="Times New Roman" w:hAnsi="Times New Roman" w:cs="Times New Roman"/>
          <w:sz w:val="24"/>
          <w:szCs w:val="24"/>
        </w:rPr>
        <w:t xml:space="preserve">  </w:t>
      </w:r>
    </w:p>
    <w:p w14:paraId="37C8275E" w14:textId="77777777" w:rsidR="009640B8" w:rsidRPr="00E900E3" w:rsidRDefault="00FB0D75" w:rsidP="001F0BB0">
      <w:pPr>
        <w:pStyle w:val="ListParagraph"/>
        <w:ind w:left="824"/>
        <w:rPr>
          <w:rFonts w:ascii="Times New Roman" w:hAnsi="Times New Roman" w:cs="Times New Roman"/>
          <w:sz w:val="24"/>
          <w:szCs w:val="24"/>
        </w:rPr>
      </w:pPr>
      <w:r w:rsidRPr="00E900E3">
        <w:rPr>
          <w:rFonts w:ascii="Times New Roman" w:hAnsi="Times New Roman" w:cs="Times New Roman"/>
          <w:sz w:val="24"/>
          <w:szCs w:val="24"/>
        </w:rPr>
        <w:t>are  issues  which directly  hinder  a veteran’s  pursuit  of a course/program  of study, and  which are  judged  to  be  beyond  the  student’s  control.  General  categories  of  mitigating circumstances include  but  are  not  limited  to:</w:t>
      </w:r>
    </w:p>
    <w:p w14:paraId="149B131F" w14:textId="77777777" w:rsidR="000A03E9" w:rsidRPr="00E900E3" w:rsidRDefault="00FB0D75" w:rsidP="000A03E9">
      <w:pPr>
        <w:pStyle w:val="ListParagraph"/>
        <w:numPr>
          <w:ilvl w:val="0"/>
          <w:numId w:val="9"/>
        </w:numPr>
        <w:rPr>
          <w:rFonts w:ascii="Times New Roman" w:hAnsi="Times New Roman" w:cs="Times New Roman"/>
          <w:sz w:val="32"/>
          <w:szCs w:val="32"/>
        </w:rPr>
      </w:pPr>
      <w:r w:rsidRPr="00E900E3">
        <w:rPr>
          <w:rFonts w:ascii="Times New Roman" w:hAnsi="Times New Roman" w:cs="Times New Roman"/>
          <w:sz w:val="32"/>
          <w:szCs w:val="32"/>
        </w:rPr>
        <w:t>Serious  illness  of  the  veteran.</w:t>
      </w:r>
    </w:p>
    <w:p w14:paraId="1C395B2A" w14:textId="77777777" w:rsidR="000A03E9" w:rsidRPr="00E900E3" w:rsidRDefault="00FB0D75" w:rsidP="000A03E9">
      <w:pPr>
        <w:pStyle w:val="ListParagraph"/>
        <w:numPr>
          <w:ilvl w:val="0"/>
          <w:numId w:val="9"/>
        </w:numPr>
        <w:rPr>
          <w:rFonts w:ascii="Times New Roman" w:hAnsi="Times New Roman" w:cs="Times New Roman"/>
          <w:sz w:val="32"/>
          <w:szCs w:val="32"/>
        </w:rPr>
      </w:pPr>
      <w:r w:rsidRPr="00E900E3">
        <w:rPr>
          <w:rFonts w:ascii="Times New Roman" w:hAnsi="Times New Roman" w:cs="Times New Roman"/>
          <w:sz w:val="32"/>
          <w:szCs w:val="32"/>
        </w:rPr>
        <w:t xml:space="preserve">  Serious illness of  death  in  the  veteran’s immediate  family </w:t>
      </w:r>
    </w:p>
    <w:p w14:paraId="5F6B17FF" w14:textId="77777777" w:rsidR="00A90389" w:rsidRPr="00E900E3" w:rsidRDefault="00FB0D75" w:rsidP="000A03E9">
      <w:pPr>
        <w:pStyle w:val="ListParagraph"/>
        <w:numPr>
          <w:ilvl w:val="0"/>
          <w:numId w:val="9"/>
        </w:numPr>
        <w:rPr>
          <w:rFonts w:ascii="Times New Roman" w:hAnsi="Times New Roman" w:cs="Times New Roman"/>
          <w:sz w:val="32"/>
          <w:szCs w:val="32"/>
        </w:rPr>
      </w:pPr>
      <w:r w:rsidRPr="00E900E3">
        <w:rPr>
          <w:rFonts w:ascii="Times New Roman" w:hAnsi="Times New Roman" w:cs="Times New Roman"/>
          <w:sz w:val="32"/>
          <w:szCs w:val="32"/>
        </w:rPr>
        <w:t xml:space="preserve"> Emergency financial  obligations or  change  of place  of employment  or  work  schedule  which preclude  pursuit  of  the  program/course. </w:t>
      </w:r>
    </w:p>
    <w:p w14:paraId="3BCA4C0D" w14:textId="5C1B03C7" w:rsidR="00BF1944" w:rsidRPr="005156CF" w:rsidRDefault="00FB0D75" w:rsidP="005156CF">
      <w:pPr>
        <w:pStyle w:val="ListParagraph"/>
        <w:numPr>
          <w:ilvl w:val="0"/>
          <w:numId w:val="9"/>
        </w:numPr>
        <w:rPr>
          <w:rFonts w:ascii="Times New Roman" w:hAnsi="Times New Roman" w:cs="Times New Roman"/>
          <w:sz w:val="32"/>
          <w:szCs w:val="32"/>
        </w:rPr>
      </w:pPr>
      <w:r w:rsidRPr="00E900E3">
        <w:rPr>
          <w:rFonts w:ascii="Times New Roman" w:hAnsi="Times New Roman" w:cs="Times New Roman"/>
          <w:sz w:val="32"/>
          <w:szCs w:val="32"/>
        </w:rPr>
        <w:t xml:space="preserve"> </w:t>
      </w:r>
      <w:r w:rsidR="00293D04" w:rsidRPr="00E900E3">
        <w:rPr>
          <w:rFonts w:ascii="Times New Roman" w:hAnsi="Times New Roman" w:cs="Times New Roman"/>
          <w:sz w:val="32"/>
          <w:szCs w:val="32"/>
        </w:rPr>
        <w:t>Active-duty</w:t>
      </w:r>
      <w:r w:rsidRPr="00E900E3">
        <w:rPr>
          <w:rFonts w:ascii="Times New Roman" w:hAnsi="Times New Roman" w:cs="Times New Roman"/>
          <w:sz w:val="32"/>
          <w:szCs w:val="32"/>
        </w:rPr>
        <w:t xml:space="preserve">  military service,  including  active  duty for  training. </w:t>
      </w:r>
    </w:p>
    <w:p w14:paraId="5AD46ABC" w14:textId="77777777" w:rsidR="00A60FF7" w:rsidRPr="00E900E3" w:rsidRDefault="00FB0D75" w:rsidP="00BF1944">
      <w:pPr>
        <w:pStyle w:val="ListParagraph"/>
        <w:ind w:left="1597"/>
        <w:rPr>
          <w:rFonts w:ascii="Times New Roman" w:hAnsi="Times New Roman" w:cs="Times New Roman"/>
          <w:sz w:val="24"/>
          <w:szCs w:val="24"/>
        </w:rPr>
      </w:pPr>
      <w:r w:rsidRPr="00E900E3">
        <w:rPr>
          <w:rFonts w:ascii="Times New Roman" w:hAnsi="Times New Roman" w:cs="Times New Roman"/>
          <w:sz w:val="24"/>
          <w:szCs w:val="24"/>
        </w:rPr>
        <w:t xml:space="preserve"> </w:t>
      </w:r>
    </w:p>
    <w:p w14:paraId="220F8A3C" w14:textId="2A0B7CFD" w:rsidR="00A60FF7" w:rsidRPr="00780E89" w:rsidRDefault="00293AAB" w:rsidP="00780E89">
      <w:pPr>
        <w:rPr>
          <w:b/>
          <w:bCs/>
          <w:sz w:val="40"/>
          <w:szCs w:val="40"/>
          <w:u w:val="single"/>
        </w:rPr>
      </w:pPr>
      <w:r w:rsidRPr="00780E89">
        <w:rPr>
          <w:b/>
          <w:bCs/>
          <w:sz w:val="40"/>
          <w:szCs w:val="40"/>
          <w:u w:val="single"/>
        </w:rPr>
        <w:t xml:space="preserve">LEAVE </w:t>
      </w:r>
      <w:r w:rsidR="00780E89" w:rsidRPr="00780E89">
        <w:rPr>
          <w:b/>
          <w:bCs/>
          <w:sz w:val="40"/>
          <w:szCs w:val="40"/>
          <w:u w:val="single"/>
        </w:rPr>
        <w:t>OF ABSENCE</w:t>
      </w:r>
      <w:r w:rsidR="00FB0D75" w:rsidRPr="00780E89">
        <w:rPr>
          <w:b/>
          <w:bCs/>
          <w:sz w:val="40"/>
          <w:szCs w:val="40"/>
          <w:u w:val="single"/>
        </w:rPr>
        <w:t xml:space="preserve">  POLICY</w:t>
      </w:r>
    </w:p>
    <w:p w14:paraId="4936F4C4" w14:textId="36BD56CB" w:rsidR="005E498D" w:rsidRPr="00780E89" w:rsidRDefault="00FB0D75" w:rsidP="00780E89">
      <w:r w:rsidRPr="00780E89">
        <w:t xml:space="preserve"> Any student  who  begins a  period  of  leave  of absence  will  be  terminated  from GI  Bill </w:t>
      </w:r>
      <w:r w:rsidR="009536F0">
        <w:t>®</w:t>
      </w:r>
      <w:r w:rsidRPr="00780E89">
        <w:t xml:space="preserve"> education benefits  effective  the  date  the  leave  of  absence  begins.  Students  who take  a  period  of  leave  of absence  will  be  allowed  to  restart  the  program of study at  the  point  in  which  instruction  was interrupted.   Credit  will  be  granted  for  any previous  course  work  completed.  Students will  be recertified  for  GI Bill</w:t>
      </w:r>
      <w:r w:rsidR="009536F0">
        <w:t>®</w:t>
      </w:r>
      <w:r w:rsidRPr="00780E89">
        <w:t xml:space="preserve">  education  benefits  after  return  to  classes.   Should  a second  period  of leave  of absence  occur  students  will be  terminated  from  the  GI  Bill</w:t>
      </w:r>
      <w:r w:rsidR="009536F0">
        <w:t>®</w:t>
      </w:r>
      <w:r w:rsidRPr="00780E89">
        <w:t xml:space="preserve"> education benefits  and  GI Bill</w:t>
      </w:r>
      <w:r w:rsidR="009536F0">
        <w:t>®</w:t>
      </w:r>
      <w:r w:rsidRPr="00780E89">
        <w:t xml:space="preserve">  education benefits  will  not  be  reinstated  upon return  to school unless  the  period  of  leave  of  absence  was  due to  mitigating  circumstances as determined  by the  School  Director. </w:t>
      </w:r>
    </w:p>
    <w:p w14:paraId="5C58DC4B" w14:textId="77777777" w:rsidR="002F0EC1" w:rsidRPr="00E900E3" w:rsidRDefault="002F0EC1" w:rsidP="00BF1944">
      <w:pPr>
        <w:pStyle w:val="ListParagraph"/>
        <w:ind w:left="1597"/>
        <w:rPr>
          <w:rFonts w:ascii="Times New Roman" w:hAnsi="Times New Roman" w:cs="Times New Roman"/>
          <w:sz w:val="24"/>
          <w:szCs w:val="24"/>
        </w:rPr>
      </w:pPr>
    </w:p>
    <w:p w14:paraId="580801F6" w14:textId="74FEB068" w:rsidR="002F0EC1" w:rsidRPr="00780E89" w:rsidRDefault="00293AAB" w:rsidP="00780E89">
      <w:pPr>
        <w:rPr>
          <w:b/>
          <w:bCs/>
          <w:sz w:val="40"/>
          <w:szCs w:val="40"/>
          <w:u w:val="single"/>
        </w:rPr>
      </w:pPr>
      <w:r w:rsidRPr="00780E89">
        <w:rPr>
          <w:b/>
          <w:bCs/>
          <w:sz w:val="40"/>
          <w:szCs w:val="40"/>
          <w:u w:val="single"/>
        </w:rPr>
        <w:t>EXCUSED ABSENCES</w:t>
      </w:r>
    </w:p>
    <w:p w14:paraId="4640169B" w14:textId="77777777" w:rsidR="002F0EC1" w:rsidRPr="00E900E3" w:rsidRDefault="002F0EC1" w:rsidP="00BF1944">
      <w:pPr>
        <w:pStyle w:val="ListParagraph"/>
        <w:ind w:left="1597"/>
        <w:rPr>
          <w:rFonts w:ascii="Times New Roman" w:hAnsi="Times New Roman" w:cs="Times New Roman"/>
          <w:sz w:val="24"/>
          <w:szCs w:val="24"/>
        </w:rPr>
      </w:pPr>
    </w:p>
    <w:p w14:paraId="23B002CA" w14:textId="77777777" w:rsidR="00FB0D75" w:rsidRPr="00780E89" w:rsidRDefault="00FB0D75" w:rsidP="00780E89">
      <w:r w:rsidRPr="00780E89">
        <w:t xml:space="preserve"> Excused  absences  will be  granted  for  extenuating  circumstances only.   Excused  absences  must  be substantiated  by  entries  in students’  files.   Early  departures, class  cuts,  tardies, etc., for  any  portion of a class  period  will  be  counted  as  1  absence. VA  students  exceeding  3  unexcused  absences  in a  month  will be  terminated  from  their  VA  benefits for  unsatisfactory  attendance.   The  student’s  attendance  record  will be  retained  in then veteran’s  file for  USDVA  and  SAA  audit  purposes. MAKEUP  WORK/HOURS  P OLICY </w:t>
      </w:r>
      <w:r w:rsidRPr="00780E89">
        <w:lastRenderedPageBreak/>
        <w:t>Make-up work  or  make-up hours are  limited and at  the  discretion  of  the  Institution.   Make-up hours  can  be  completed on  Saturdays.</w:t>
      </w:r>
    </w:p>
    <w:p w14:paraId="3267C7FD" w14:textId="77777777" w:rsidR="00AD7A4C" w:rsidRPr="00E900E3" w:rsidRDefault="00AD7A4C" w:rsidP="00A90C5A"/>
    <w:p w14:paraId="52700F1F" w14:textId="77777777" w:rsidR="00AD22BE" w:rsidRPr="00FB5ACA" w:rsidRDefault="007E06C5" w:rsidP="00A90C5A">
      <w:pPr>
        <w:rPr>
          <w:b/>
          <w:bCs/>
          <w:color w:val="C00000"/>
          <w:sz w:val="52"/>
          <w:szCs w:val="52"/>
          <w:u w:val="single"/>
        </w:rPr>
      </w:pPr>
      <w:r w:rsidRPr="00FB5ACA">
        <w:rPr>
          <w:b/>
          <w:bCs/>
          <w:color w:val="C00000"/>
          <w:sz w:val="52"/>
          <w:szCs w:val="52"/>
          <w:u w:val="single"/>
        </w:rPr>
        <w:t>Enrollment Policy</w:t>
      </w:r>
    </w:p>
    <w:p w14:paraId="30010CC7" w14:textId="61C97F97" w:rsidR="00862B45" w:rsidRDefault="00293AAB" w:rsidP="00946EB0">
      <w:r w:rsidRPr="00E900E3">
        <w:t>All programs at</w:t>
      </w:r>
      <w:r w:rsidR="00946EB0" w:rsidRPr="00E900E3">
        <w:t xml:space="preserve"> Scales Barber academy </w:t>
      </w:r>
      <w:r w:rsidR="002D600A" w:rsidRPr="00E900E3">
        <w:t xml:space="preserve">begin monthly.  New </w:t>
      </w:r>
      <w:r w:rsidRPr="00E900E3">
        <w:t>Student Orientations</w:t>
      </w:r>
      <w:r w:rsidR="002D600A" w:rsidRPr="00E900E3">
        <w:t xml:space="preserve"> </w:t>
      </w:r>
      <w:r w:rsidRPr="00E900E3">
        <w:t>will be</w:t>
      </w:r>
      <w:r w:rsidR="00F15111">
        <w:t xml:space="preserve"> held at Scales Barber Academy 9:30 am </w:t>
      </w:r>
      <w:r w:rsidR="0020716B">
        <w:t>First Monday of every other month.</w:t>
      </w:r>
    </w:p>
    <w:p w14:paraId="494D1E83" w14:textId="77777777" w:rsidR="0020716B" w:rsidRDefault="0020716B" w:rsidP="00946EB0"/>
    <w:p w14:paraId="24A28FD6" w14:textId="7B3B0430" w:rsidR="0020716B" w:rsidRDefault="008549DA" w:rsidP="00946EB0">
      <w:pPr>
        <w:rPr>
          <w:b/>
          <w:bCs/>
          <w:sz w:val="40"/>
          <w:szCs w:val="40"/>
          <w:u w:val="single"/>
        </w:rPr>
      </w:pPr>
      <w:r>
        <w:rPr>
          <w:b/>
          <w:bCs/>
          <w:sz w:val="40"/>
          <w:szCs w:val="40"/>
          <w:u w:val="single"/>
        </w:rPr>
        <w:t>McDonough, Ga-</w:t>
      </w:r>
      <w:r w:rsidR="0020716B" w:rsidRPr="0020716B">
        <w:rPr>
          <w:b/>
          <w:bCs/>
          <w:sz w:val="40"/>
          <w:szCs w:val="40"/>
          <w:u w:val="single"/>
        </w:rPr>
        <w:t>Orientation 202</w:t>
      </w:r>
      <w:r>
        <w:rPr>
          <w:b/>
          <w:bCs/>
          <w:sz w:val="40"/>
          <w:szCs w:val="40"/>
          <w:u w:val="single"/>
        </w:rPr>
        <w:t>6</w:t>
      </w:r>
    </w:p>
    <w:p w14:paraId="3DB05A64" w14:textId="61579381" w:rsidR="0020716B" w:rsidRDefault="008549DA" w:rsidP="0020716B">
      <w:pPr>
        <w:autoSpaceDE w:val="0"/>
        <w:autoSpaceDN w:val="0"/>
        <w:adjustRightInd w:val="0"/>
        <w:rPr>
          <w:rFonts w:ascii="AppleSystemUIFont" w:eastAsiaTheme="minorEastAsia" w:hAnsi="AppleSystemUIFont" w:cs="AppleSystemUIFont"/>
          <w:sz w:val="26"/>
          <w:szCs w:val="26"/>
        </w:rPr>
      </w:pPr>
      <w:hyperlink r:id="rId13" w:history="1">
        <w:r>
          <w:rPr>
            <w:rFonts w:ascii="AppleSystemUIFont" w:eastAsiaTheme="minorEastAsia" w:hAnsi="AppleSystemUIFont" w:cs="AppleSystemUIFont"/>
            <w:sz w:val="26"/>
            <w:szCs w:val="26"/>
          </w:rPr>
          <w:t>January</w:t>
        </w:r>
      </w:hyperlink>
      <w:r>
        <w:t xml:space="preserve"> 5</w:t>
      </w:r>
    </w:p>
    <w:p w14:paraId="31888BD7" w14:textId="18153569" w:rsidR="0020716B" w:rsidRDefault="008549DA" w:rsidP="0020716B">
      <w:pPr>
        <w:autoSpaceDE w:val="0"/>
        <w:autoSpaceDN w:val="0"/>
        <w:adjustRightInd w:val="0"/>
        <w:rPr>
          <w:rFonts w:ascii="AppleSystemUIFont" w:eastAsiaTheme="minorEastAsia" w:hAnsi="AppleSystemUIFont" w:cs="AppleSystemUIFont"/>
          <w:sz w:val="26"/>
          <w:szCs w:val="26"/>
        </w:rPr>
      </w:pPr>
      <w:hyperlink r:id="rId14" w:history="1">
        <w:r>
          <w:rPr>
            <w:rFonts w:ascii="AppleSystemUIFont" w:eastAsiaTheme="minorEastAsia" w:hAnsi="AppleSystemUIFont" w:cs="AppleSystemUIFont"/>
            <w:sz w:val="26"/>
            <w:szCs w:val="26"/>
          </w:rPr>
          <w:t>March</w:t>
        </w:r>
      </w:hyperlink>
      <w:r>
        <w:t xml:space="preserve"> 2</w:t>
      </w:r>
    </w:p>
    <w:p w14:paraId="5E6984F4" w14:textId="0EB8683F" w:rsidR="0020716B" w:rsidRDefault="008549DA" w:rsidP="0020716B">
      <w:pPr>
        <w:autoSpaceDE w:val="0"/>
        <w:autoSpaceDN w:val="0"/>
        <w:adjustRightInd w:val="0"/>
        <w:rPr>
          <w:rFonts w:ascii="AppleSystemUIFont" w:eastAsiaTheme="minorEastAsia" w:hAnsi="AppleSystemUIFont" w:cs="AppleSystemUIFont"/>
          <w:sz w:val="26"/>
          <w:szCs w:val="26"/>
        </w:rPr>
      </w:pPr>
      <w:r>
        <w:t>May 4</w:t>
      </w:r>
    </w:p>
    <w:p w14:paraId="111E7A48" w14:textId="69DE31B5" w:rsidR="0020716B" w:rsidRDefault="008549DA" w:rsidP="0020716B">
      <w:pPr>
        <w:autoSpaceDE w:val="0"/>
        <w:autoSpaceDN w:val="0"/>
        <w:adjustRightInd w:val="0"/>
        <w:rPr>
          <w:rFonts w:ascii="AppleSystemUIFont" w:eastAsiaTheme="minorEastAsia" w:hAnsi="AppleSystemUIFont" w:cs="AppleSystemUIFont"/>
          <w:sz w:val="26"/>
          <w:szCs w:val="26"/>
        </w:rPr>
      </w:pPr>
      <w:r>
        <w:t>July 6</w:t>
      </w:r>
    </w:p>
    <w:p w14:paraId="5945D660" w14:textId="3970602D" w:rsidR="0020716B" w:rsidRDefault="008549DA" w:rsidP="0020716B">
      <w:pPr>
        <w:autoSpaceDE w:val="0"/>
        <w:autoSpaceDN w:val="0"/>
        <w:adjustRightInd w:val="0"/>
        <w:rPr>
          <w:rFonts w:ascii="AppleSystemUIFont" w:eastAsiaTheme="minorEastAsia" w:hAnsi="AppleSystemUIFont" w:cs="AppleSystemUIFont"/>
          <w:sz w:val="26"/>
          <w:szCs w:val="26"/>
        </w:rPr>
      </w:pPr>
      <w:r>
        <w:t>August 31</w:t>
      </w:r>
    </w:p>
    <w:p w14:paraId="673DFFE2" w14:textId="60622BF5" w:rsidR="0020716B" w:rsidRDefault="0020716B" w:rsidP="0020716B">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Nov </w:t>
      </w:r>
      <w:r w:rsidR="008549DA">
        <w:rPr>
          <w:rFonts w:ascii="AppleSystemUIFont" w:eastAsiaTheme="minorEastAsia" w:hAnsi="AppleSystemUIFont" w:cs="AppleSystemUIFont"/>
          <w:sz w:val="26"/>
          <w:szCs w:val="26"/>
        </w:rPr>
        <w:t>2</w:t>
      </w:r>
    </w:p>
    <w:p w14:paraId="3E38F2E7" w14:textId="79416EDB" w:rsidR="0020716B" w:rsidRDefault="0020716B" w:rsidP="0020716B">
      <w:pPr>
        <w:autoSpaceDE w:val="0"/>
        <w:autoSpaceDN w:val="0"/>
        <w:adjustRightInd w:val="0"/>
        <w:rPr>
          <w:rFonts w:ascii="AppleSystemUIFont" w:eastAsiaTheme="minorEastAsia" w:hAnsi="AppleSystemUIFont" w:cs="AppleSystemUIFont"/>
          <w:sz w:val="26"/>
          <w:szCs w:val="26"/>
        </w:rPr>
      </w:pPr>
    </w:p>
    <w:p w14:paraId="19A2A472" w14:textId="77777777" w:rsidR="008549DA" w:rsidRDefault="008549DA">
      <w:pPr>
        <w:rPr>
          <w:b/>
          <w:bCs/>
          <w:sz w:val="40"/>
          <w:szCs w:val="40"/>
          <w:u w:val="single"/>
        </w:rPr>
      </w:pPr>
      <w:r>
        <w:rPr>
          <w:b/>
          <w:bCs/>
          <w:sz w:val="40"/>
          <w:szCs w:val="40"/>
          <w:u w:val="single"/>
        </w:rPr>
        <w:t>East Point, Ga-</w:t>
      </w:r>
      <w:r w:rsidR="0020716B" w:rsidRPr="0020716B">
        <w:rPr>
          <w:b/>
          <w:bCs/>
          <w:sz w:val="40"/>
          <w:szCs w:val="40"/>
          <w:u w:val="single"/>
        </w:rPr>
        <w:t>Orientation 202</w:t>
      </w:r>
      <w:r>
        <w:rPr>
          <w:b/>
          <w:bCs/>
          <w:sz w:val="40"/>
          <w:szCs w:val="40"/>
          <w:u w:val="single"/>
        </w:rPr>
        <w:t>6</w:t>
      </w:r>
    </w:p>
    <w:p w14:paraId="3353F314" w14:textId="19A52F8F" w:rsidR="00090391" w:rsidRDefault="008549DA">
      <w:pPr>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April 6</w:t>
      </w:r>
    </w:p>
    <w:p w14:paraId="09AD3F54" w14:textId="0FAEF0BB" w:rsidR="008549DA" w:rsidRDefault="008549DA">
      <w:pPr>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June 1</w:t>
      </w:r>
    </w:p>
    <w:p w14:paraId="23E99CBB" w14:textId="06E8EFE2" w:rsidR="008549DA" w:rsidRDefault="008549DA">
      <w:pPr>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August 3</w:t>
      </w:r>
    </w:p>
    <w:p w14:paraId="07AD1455" w14:textId="3FE35A54" w:rsidR="008549DA" w:rsidRDefault="008549DA">
      <w:pPr>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October 5</w:t>
      </w:r>
    </w:p>
    <w:p w14:paraId="14E8318E" w14:textId="4DDD0D4A" w:rsidR="008549DA" w:rsidRPr="008549DA" w:rsidRDefault="008549DA">
      <w:pPr>
        <w:rPr>
          <w:b/>
          <w:bCs/>
          <w:sz w:val="40"/>
          <w:szCs w:val="40"/>
          <w:u w:val="single"/>
        </w:rPr>
      </w:pPr>
      <w:r>
        <w:rPr>
          <w:rFonts w:ascii="AppleSystemUIFont" w:eastAsiaTheme="minorEastAsia" w:hAnsi="AppleSystemUIFont" w:cs="AppleSystemUIFont"/>
          <w:sz w:val="26"/>
          <w:szCs w:val="26"/>
        </w:rPr>
        <w:t>December 7</w:t>
      </w:r>
    </w:p>
    <w:p w14:paraId="35D4940E" w14:textId="35072633" w:rsidR="00F60353" w:rsidRPr="0020716B" w:rsidRDefault="00170AB2">
      <w:pPr>
        <w:rPr>
          <w:color w:val="FF0000"/>
        </w:rPr>
      </w:pPr>
      <w:r w:rsidRPr="0020716B">
        <w:rPr>
          <w:color w:val="FF0000"/>
        </w:rPr>
        <w:t>School is closed on Sundays and Mondays</w:t>
      </w:r>
    </w:p>
    <w:p w14:paraId="08B0C9B9" w14:textId="77777777" w:rsidR="0020716B" w:rsidRPr="00E900E3" w:rsidRDefault="0020716B"/>
    <w:p w14:paraId="77F84EC5" w14:textId="77777777" w:rsidR="00431316" w:rsidRDefault="00431316" w:rsidP="000E5950">
      <w:pPr>
        <w:jc w:val="center"/>
        <w:rPr>
          <w:b/>
          <w:bCs/>
          <w:sz w:val="48"/>
          <w:szCs w:val="48"/>
          <w:u w:val="single"/>
        </w:rPr>
      </w:pPr>
    </w:p>
    <w:p w14:paraId="640E827B" w14:textId="77777777" w:rsidR="00431316" w:rsidRDefault="00431316" w:rsidP="000E5950">
      <w:pPr>
        <w:jc w:val="center"/>
        <w:rPr>
          <w:b/>
          <w:bCs/>
          <w:sz w:val="48"/>
          <w:szCs w:val="48"/>
          <w:u w:val="single"/>
        </w:rPr>
      </w:pPr>
    </w:p>
    <w:p w14:paraId="5E07BACA" w14:textId="77777777" w:rsidR="00431316" w:rsidRDefault="00431316" w:rsidP="000E5950">
      <w:pPr>
        <w:jc w:val="center"/>
        <w:rPr>
          <w:b/>
          <w:bCs/>
          <w:sz w:val="48"/>
          <w:szCs w:val="48"/>
          <w:u w:val="single"/>
        </w:rPr>
      </w:pPr>
    </w:p>
    <w:p w14:paraId="30DBF0F0" w14:textId="77777777" w:rsidR="00431316" w:rsidRDefault="00431316" w:rsidP="000E5950">
      <w:pPr>
        <w:jc w:val="center"/>
        <w:rPr>
          <w:b/>
          <w:bCs/>
          <w:sz w:val="48"/>
          <w:szCs w:val="48"/>
          <w:u w:val="single"/>
        </w:rPr>
      </w:pPr>
    </w:p>
    <w:p w14:paraId="1B299898" w14:textId="77777777" w:rsidR="009302E9" w:rsidRDefault="009302E9" w:rsidP="000E5950">
      <w:pPr>
        <w:jc w:val="center"/>
        <w:rPr>
          <w:b/>
          <w:bCs/>
          <w:sz w:val="48"/>
          <w:szCs w:val="48"/>
          <w:u w:val="single"/>
        </w:rPr>
      </w:pPr>
    </w:p>
    <w:p w14:paraId="2F0985AE" w14:textId="77777777" w:rsidR="009302E9" w:rsidRDefault="009302E9" w:rsidP="000E5950">
      <w:pPr>
        <w:jc w:val="center"/>
        <w:rPr>
          <w:b/>
          <w:bCs/>
          <w:sz w:val="48"/>
          <w:szCs w:val="48"/>
          <w:u w:val="single"/>
        </w:rPr>
      </w:pPr>
    </w:p>
    <w:p w14:paraId="6B70BF6A" w14:textId="77777777" w:rsidR="009302E9" w:rsidRDefault="009302E9" w:rsidP="000E5950">
      <w:pPr>
        <w:jc w:val="center"/>
        <w:rPr>
          <w:b/>
          <w:bCs/>
          <w:sz w:val="48"/>
          <w:szCs w:val="48"/>
          <w:u w:val="single"/>
        </w:rPr>
      </w:pPr>
    </w:p>
    <w:p w14:paraId="57E926CB" w14:textId="77777777" w:rsidR="009302E9" w:rsidRDefault="009302E9" w:rsidP="000E5950">
      <w:pPr>
        <w:jc w:val="center"/>
        <w:rPr>
          <w:b/>
          <w:bCs/>
          <w:sz w:val="48"/>
          <w:szCs w:val="48"/>
          <w:u w:val="single"/>
        </w:rPr>
      </w:pPr>
    </w:p>
    <w:p w14:paraId="69CE354A" w14:textId="77777777" w:rsidR="009302E9" w:rsidRDefault="009302E9" w:rsidP="000E5950">
      <w:pPr>
        <w:jc w:val="center"/>
        <w:rPr>
          <w:b/>
          <w:bCs/>
          <w:sz w:val="48"/>
          <w:szCs w:val="48"/>
          <w:u w:val="single"/>
        </w:rPr>
      </w:pPr>
    </w:p>
    <w:p w14:paraId="5C832C5E" w14:textId="77777777" w:rsidR="009302E9" w:rsidRDefault="009302E9" w:rsidP="000E5950">
      <w:pPr>
        <w:jc w:val="center"/>
        <w:rPr>
          <w:b/>
          <w:bCs/>
          <w:sz w:val="48"/>
          <w:szCs w:val="48"/>
          <w:u w:val="single"/>
        </w:rPr>
      </w:pPr>
    </w:p>
    <w:p w14:paraId="115B0B80" w14:textId="26DF3864" w:rsidR="00170AB2" w:rsidRPr="000E5950" w:rsidRDefault="00780E89" w:rsidP="000E5950">
      <w:pPr>
        <w:jc w:val="center"/>
      </w:pPr>
      <w:r w:rsidRPr="00B61C2E">
        <w:rPr>
          <w:b/>
          <w:bCs/>
          <w:sz w:val="48"/>
          <w:szCs w:val="48"/>
          <w:u w:val="single"/>
        </w:rPr>
        <w:lastRenderedPageBreak/>
        <w:t>School</w:t>
      </w:r>
      <w:r w:rsidR="000E5950">
        <w:rPr>
          <w:b/>
          <w:bCs/>
          <w:sz w:val="48"/>
          <w:szCs w:val="48"/>
          <w:u w:val="single"/>
        </w:rPr>
        <w:t xml:space="preserve"> </w:t>
      </w:r>
      <w:r w:rsidRPr="00B61C2E">
        <w:rPr>
          <w:b/>
          <w:bCs/>
          <w:sz w:val="48"/>
          <w:szCs w:val="48"/>
          <w:u w:val="single"/>
        </w:rPr>
        <w:t>Calendar</w:t>
      </w:r>
      <w:r w:rsidR="000E5950">
        <w:rPr>
          <w:b/>
          <w:bCs/>
          <w:sz w:val="48"/>
          <w:szCs w:val="48"/>
          <w:u w:val="single"/>
        </w:rPr>
        <w:t xml:space="preserve"> </w:t>
      </w:r>
      <w:r w:rsidR="00474337" w:rsidRPr="00B61C2E">
        <w:rPr>
          <w:b/>
          <w:bCs/>
          <w:sz w:val="48"/>
          <w:szCs w:val="48"/>
          <w:u w:val="single"/>
        </w:rPr>
        <w:t>Holidays</w:t>
      </w:r>
    </w:p>
    <w:p w14:paraId="6FC1F0D8" w14:textId="77777777" w:rsidR="00322CE1" w:rsidRDefault="00322CE1" w:rsidP="00170AB2">
      <w:pPr>
        <w:rPr>
          <w:b/>
          <w:bCs/>
          <w:sz w:val="48"/>
          <w:szCs w:val="48"/>
          <w:u w:val="single"/>
        </w:rPr>
      </w:pPr>
    </w:p>
    <w:p w14:paraId="03D48049" w14:textId="732320BA" w:rsidR="000E5950" w:rsidRPr="000E5950" w:rsidRDefault="000E5950" w:rsidP="000E5950">
      <w:pPr>
        <w:pStyle w:val="ListParagraph"/>
        <w:ind w:left="824"/>
        <w:rPr>
          <w:rFonts w:ascii="Times New Roman" w:hAnsi="Times New Roman" w:cs="Times New Roman"/>
          <w:color w:val="EE0000"/>
          <w:sz w:val="48"/>
          <w:szCs w:val="48"/>
          <w:u w:val="single"/>
        </w:rPr>
      </w:pPr>
      <w:r w:rsidRPr="000E5950">
        <w:rPr>
          <w:rFonts w:ascii="Times New Roman" w:hAnsi="Times New Roman" w:cs="Times New Roman"/>
          <w:color w:val="EE0000"/>
          <w:sz w:val="48"/>
          <w:szCs w:val="48"/>
          <w:u w:val="single"/>
        </w:rPr>
        <w:t>School calendar 2026-2027 Holidays-McDonough, Ga</w:t>
      </w:r>
    </w:p>
    <w:p w14:paraId="001013CE" w14:textId="77777777" w:rsidR="000E5950" w:rsidRPr="00170AB2" w:rsidRDefault="000E5950" w:rsidP="00170AB2">
      <w:pPr>
        <w:rPr>
          <w:b/>
          <w:bCs/>
          <w:sz w:val="48"/>
          <w:szCs w:val="48"/>
          <w:u w:val="single"/>
        </w:rPr>
      </w:pPr>
    </w:p>
    <w:p w14:paraId="32D4BC33" w14:textId="51DDA030" w:rsidR="00322CE1" w:rsidRDefault="00322CE1" w:rsidP="00C109EC">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January 01-New Years Day</w:t>
      </w:r>
      <w:r w:rsidR="008549DA">
        <w:rPr>
          <w:rFonts w:ascii="Times New Roman" w:hAnsi="Times New Roman" w:cs="Times New Roman"/>
          <w:sz w:val="32"/>
          <w:szCs w:val="32"/>
        </w:rPr>
        <w:t>-Thursday</w:t>
      </w:r>
    </w:p>
    <w:p w14:paraId="142B6AE1" w14:textId="3AACA498" w:rsidR="002909F5" w:rsidRDefault="00726F0B" w:rsidP="00C109EC">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w:t>
      </w:r>
      <w:r w:rsidR="00780E89" w:rsidRPr="00E900E3">
        <w:rPr>
          <w:rFonts w:ascii="Times New Roman" w:hAnsi="Times New Roman" w:cs="Times New Roman"/>
          <w:sz w:val="32"/>
          <w:szCs w:val="32"/>
        </w:rPr>
        <w:t xml:space="preserve">January </w:t>
      </w:r>
      <w:r w:rsidR="008549DA">
        <w:rPr>
          <w:rFonts w:ascii="Times New Roman" w:hAnsi="Times New Roman" w:cs="Times New Roman"/>
          <w:sz w:val="32"/>
          <w:szCs w:val="32"/>
        </w:rPr>
        <w:t>19</w:t>
      </w:r>
      <w:r w:rsidR="00780E89" w:rsidRPr="00E900E3">
        <w:rPr>
          <w:rFonts w:ascii="Times New Roman" w:hAnsi="Times New Roman" w:cs="Times New Roman"/>
          <w:sz w:val="32"/>
          <w:szCs w:val="32"/>
        </w:rPr>
        <w:t xml:space="preserve"> - Martin Luther</w:t>
      </w:r>
      <w:r w:rsidRPr="00E900E3">
        <w:rPr>
          <w:rFonts w:ascii="Times New Roman" w:hAnsi="Times New Roman" w:cs="Times New Roman"/>
          <w:sz w:val="32"/>
          <w:szCs w:val="32"/>
        </w:rPr>
        <w:t xml:space="preserve"> King</w:t>
      </w:r>
      <w:r w:rsidR="008549DA">
        <w:rPr>
          <w:rFonts w:ascii="Times New Roman" w:hAnsi="Times New Roman" w:cs="Times New Roman"/>
          <w:sz w:val="32"/>
          <w:szCs w:val="32"/>
        </w:rPr>
        <w:t>-Monday</w:t>
      </w:r>
    </w:p>
    <w:p w14:paraId="52034EB5" w14:textId="7E6159BC" w:rsidR="002C1000" w:rsidRPr="00E900E3" w:rsidRDefault="004C28BC" w:rsidP="00C109EC">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Spring Break- </w:t>
      </w:r>
      <w:r w:rsidR="006604C7">
        <w:rPr>
          <w:rFonts w:ascii="Times New Roman" w:hAnsi="Times New Roman" w:cs="Times New Roman"/>
          <w:sz w:val="32"/>
          <w:szCs w:val="32"/>
        </w:rPr>
        <w:t>February 1</w:t>
      </w:r>
      <w:r w:rsidR="008549DA">
        <w:rPr>
          <w:rFonts w:ascii="Times New Roman" w:hAnsi="Times New Roman" w:cs="Times New Roman"/>
          <w:sz w:val="32"/>
          <w:szCs w:val="32"/>
        </w:rPr>
        <w:t>5</w:t>
      </w:r>
      <w:r w:rsidR="006604C7">
        <w:rPr>
          <w:rFonts w:ascii="Times New Roman" w:hAnsi="Times New Roman" w:cs="Times New Roman"/>
          <w:sz w:val="32"/>
          <w:szCs w:val="32"/>
        </w:rPr>
        <w:t>-February 2</w:t>
      </w:r>
      <w:r w:rsidR="008549DA">
        <w:rPr>
          <w:rFonts w:ascii="Times New Roman" w:hAnsi="Times New Roman" w:cs="Times New Roman"/>
          <w:sz w:val="32"/>
          <w:szCs w:val="32"/>
        </w:rPr>
        <w:t>3</w:t>
      </w:r>
    </w:p>
    <w:p w14:paraId="60AFF78D" w14:textId="06357C78" w:rsidR="002909F5" w:rsidRPr="00E900E3" w:rsidRDefault="00726F0B" w:rsidP="00726F0B">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July </w:t>
      </w:r>
      <w:r w:rsidR="00C109EC" w:rsidRPr="00E900E3">
        <w:rPr>
          <w:rFonts w:ascii="Times New Roman" w:hAnsi="Times New Roman" w:cs="Times New Roman"/>
          <w:sz w:val="32"/>
          <w:szCs w:val="32"/>
        </w:rPr>
        <w:t xml:space="preserve">4 </w:t>
      </w:r>
      <w:r w:rsidR="00B11321">
        <w:rPr>
          <w:rFonts w:ascii="Times New Roman" w:hAnsi="Times New Roman" w:cs="Times New Roman"/>
          <w:sz w:val="32"/>
          <w:szCs w:val="32"/>
        </w:rPr>
        <w:t>-</w:t>
      </w:r>
      <w:r w:rsidR="00780E89" w:rsidRPr="00E900E3">
        <w:rPr>
          <w:rFonts w:ascii="Times New Roman" w:hAnsi="Times New Roman" w:cs="Times New Roman"/>
          <w:sz w:val="32"/>
          <w:szCs w:val="32"/>
        </w:rPr>
        <w:t>Independence Day</w:t>
      </w:r>
      <w:r w:rsidR="008549DA">
        <w:rPr>
          <w:rFonts w:ascii="Times New Roman" w:hAnsi="Times New Roman" w:cs="Times New Roman"/>
          <w:sz w:val="32"/>
          <w:szCs w:val="32"/>
        </w:rPr>
        <w:t>-</w:t>
      </w:r>
      <w:r w:rsidR="00A834D6">
        <w:rPr>
          <w:rFonts w:ascii="Times New Roman" w:hAnsi="Times New Roman" w:cs="Times New Roman"/>
          <w:sz w:val="32"/>
          <w:szCs w:val="32"/>
        </w:rPr>
        <w:t>Saturday</w:t>
      </w:r>
      <w:r w:rsidRPr="00E900E3">
        <w:rPr>
          <w:rFonts w:ascii="Times New Roman" w:hAnsi="Times New Roman" w:cs="Times New Roman"/>
          <w:sz w:val="32"/>
          <w:szCs w:val="32"/>
        </w:rPr>
        <w:t xml:space="preserve">   </w:t>
      </w:r>
    </w:p>
    <w:p w14:paraId="23157CF9" w14:textId="4C79082C" w:rsidR="00E32746" w:rsidRPr="00E900E3" w:rsidRDefault="00726F0B" w:rsidP="00C109EC">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September </w:t>
      </w:r>
      <w:r w:rsidR="00322CE1">
        <w:rPr>
          <w:rFonts w:ascii="Times New Roman" w:hAnsi="Times New Roman" w:cs="Times New Roman"/>
          <w:sz w:val="32"/>
          <w:szCs w:val="32"/>
        </w:rPr>
        <w:t>0</w:t>
      </w:r>
      <w:r w:rsidR="00787A56">
        <w:rPr>
          <w:rFonts w:ascii="Times New Roman" w:hAnsi="Times New Roman" w:cs="Times New Roman"/>
          <w:sz w:val="32"/>
          <w:szCs w:val="32"/>
        </w:rPr>
        <w:t>7</w:t>
      </w:r>
      <w:r w:rsidRPr="00E900E3">
        <w:rPr>
          <w:rFonts w:ascii="Times New Roman" w:hAnsi="Times New Roman" w:cs="Times New Roman"/>
          <w:sz w:val="32"/>
          <w:szCs w:val="32"/>
        </w:rPr>
        <w:t xml:space="preserve"> –Labor Day</w:t>
      </w:r>
      <w:r w:rsidR="008549DA">
        <w:rPr>
          <w:rFonts w:ascii="Times New Roman" w:hAnsi="Times New Roman" w:cs="Times New Roman"/>
          <w:sz w:val="32"/>
          <w:szCs w:val="32"/>
        </w:rPr>
        <w:t>-Monday</w:t>
      </w:r>
    </w:p>
    <w:p w14:paraId="0A6811A9" w14:textId="6B43DA67" w:rsidR="000258AC" w:rsidRPr="00E900E3" w:rsidRDefault="00726F0B" w:rsidP="00726F0B">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November </w:t>
      </w:r>
      <w:r w:rsidR="00322CE1">
        <w:rPr>
          <w:rFonts w:ascii="Times New Roman" w:hAnsi="Times New Roman" w:cs="Times New Roman"/>
          <w:sz w:val="32"/>
          <w:szCs w:val="32"/>
        </w:rPr>
        <w:t>-November 2</w:t>
      </w:r>
      <w:r w:rsidR="008549DA">
        <w:rPr>
          <w:rFonts w:ascii="Times New Roman" w:hAnsi="Times New Roman" w:cs="Times New Roman"/>
          <w:sz w:val="32"/>
          <w:szCs w:val="32"/>
        </w:rPr>
        <w:t>6</w:t>
      </w:r>
      <w:r w:rsidR="00322CE1">
        <w:rPr>
          <w:rFonts w:ascii="Times New Roman" w:hAnsi="Times New Roman" w:cs="Times New Roman"/>
          <w:sz w:val="32"/>
          <w:szCs w:val="32"/>
        </w:rPr>
        <w:t>-</w:t>
      </w:r>
      <w:r w:rsidR="00A834D6">
        <w:rPr>
          <w:rFonts w:ascii="Times New Roman" w:hAnsi="Times New Roman" w:cs="Times New Roman"/>
          <w:sz w:val="32"/>
          <w:szCs w:val="32"/>
        </w:rPr>
        <w:t>December-01</w:t>
      </w:r>
      <w:r w:rsidR="00322CE1">
        <w:rPr>
          <w:rFonts w:ascii="Times New Roman" w:hAnsi="Times New Roman" w:cs="Times New Roman"/>
          <w:sz w:val="32"/>
          <w:szCs w:val="32"/>
        </w:rPr>
        <w:t xml:space="preserve"> </w:t>
      </w:r>
      <w:r w:rsidR="00780E89" w:rsidRPr="00E900E3">
        <w:rPr>
          <w:rFonts w:ascii="Times New Roman" w:hAnsi="Times New Roman" w:cs="Times New Roman"/>
          <w:sz w:val="32"/>
          <w:szCs w:val="32"/>
        </w:rPr>
        <w:t>Thanksgiving</w:t>
      </w:r>
      <w:r w:rsidRPr="00E900E3">
        <w:rPr>
          <w:rFonts w:ascii="Times New Roman" w:hAnsi="Times New Roman" w:cs="Times New Roman"/>
          <w:sz w:val="32"/>
          <w:szCs w:val="32"/>
        </w:rPr>
        <w:t xml:space="preserve"> Break </w:t>
      </w:r>
    </w:p>
    <w:p w14:paraId="533E21F7" w14:textId="07483752" w:rsidR="00A44BBC" w:rsidRDefault="00726F0B"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December</w:t>
      </w:r>
      <w:r w:rsidR="00322CE1">
        <w:rPr>
          <w:rFonts w:ascii="Times New Roman" w:hAnsi="Times New Roman" w:cs="Times New Roman"/>
          <w:sz w:val="32"/>
          <w:szCs w:val="32"/>
        </w:rPr>
        <w:t xml:space="preserve">- </w:t>
      </w:r>
      <w:r w:rsidR="00170AB2">
        <w:rPr>
          <w:rFonts w:ascii="Times New Roman" w:hAnsi="Times New Roman" w:cs="Times New Roman"/>
          <w:sz w:val="32"/>
          <w:szCs w:val="32"/>
        </w:rPr>
        <w:t>December 2</w:t>
      </w:r>
      <w:r w:rsidR="008549DA">
        <w:rPr>
          <w:rFonts w:ascii="Times New Roman" w:hAnsi="Times New Roman" w:cs="Times New Roman"/>
          <w:sz w:val="32"/>
          <w:szCs w:val="32"/>
        </w:rPr>
        <w:t>4</w:t>
      </w:r>
      <w:r w:rsidR="00170AB2">
        <w:rPr>
          <w:rFonts w:ascii="Times New Roman" w:hAnsi="Times New Roman" w:cs="Times New Roman"/>
          <w:sz w:val="32"/>
          <w:szCs w:val="32"/>
        </w:rPr>
        <w:t>-</w:t>
      </w:r>
      <w:r w:rsidR="00A44BBC">
        <w:rPr>
          <w:rFonts w:ascii="Times New Roman" w:hAnsi="Times New Roman" w:cs="Times New Roman"/>
          <w:sz w:val="32"/>
          <w:szCs w:val="32"/>
        </w:rPr>
        <w:t>December-28-Christmas Break</w:t>
      </w:r>
    </w:p>
    <w:p w14:paraId="0621729C" w14:textId="3C79AB29" w:rsidR="00B513B7" w:rsidRPr="000E5950" w:rsidRDefault="00780E89"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w:t>
      </w:r>
      <w:r w:rsidR="00A44BBC">
        <w:rPr>
          <w:rFonts w:ascii="Times New Roman" w:hAnsi="Times New Roman" w:cs="Times New Roman"/>
          <w:sz w:val="32"/>
          <w:szCs w:val="32"/>
        </w:rPr>
        <w:t>December 31-January-4,2027-</w:t>
      </w:r>
      <w:r w:rsidR="00A44BBC" w:rsidRPr="00A44BBC">
        <w:rPr>
          <w:rFonts w:ascii="Times New Roman" w:hAnsi="Times New Roman" w:cs="Times New Roman"/>
          <w:sz w:val="32"/>
          <w:szCs w:val="32"/>
        </w:rPr>
        <w:t xml:space="preserve"> </w:t>
      </w:r>
      <w:r w:rsidR="00A44BBC">
        <w:rPr>
          <w:rFonts w:ascii="Times New Roman" w:hAnsi="Times New Roman" w:cs="Times New Roman"/>
          <w:sz w:val="32"/>
          <w:szCs w:val="32"/>
        </w:rPr>
        <w:t>New year’s Break</w:t>
      </w:r>
    </w:p>
    <w:p w14:paraId="7DAF6BCF" w14:textId="77777777" w:rsidR="00B513B7" w:rsidRDefault="00B513B7" w:rsidP="00B513B7">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Daily Schedule (Full and Part Time)</w:t>
      </w:r>
    </w:p>
    <w:p w14:paraId="283F2B55" w14:textId="77777777" w:rsidR="000E5950" w:rsidRDefault="000E5950" w:rsidP="000E5950">
      <w:pPr>
        <w:pStyle w:val="ListParagraph"/>
        <w:ind w:left="824"/>
        <w:rPr>
          <w:rFonts w:ascii="Times New Roman" w:hAnsi="Times New Roman" w:cs="Times New Roman"/>
          <w:sz w:val="32"/>
          <w:szCs w:val="32"/>
        </w:rPr>
      </w:pPr>
    </w:p>
    <w:p w14:paraId="4DC7CEBF" w14:textId="77777777" w:rsidR="00B513B7" w:rsidRPr="000E5950" w:rsidRDefault="00B513B7" w:rsidP="00B513B7">
      <w:pPr>
        <w:pStyle w:val="ListParagraph"/>
        <w:ind w:left="824"/>
        <w:rPr>
          <w:rFonts w:ascii="Times New Roman" w:hAnsi="Times New Roman" w:cs="Times New Roman"/>
          <w:color w:val="EE0000"/>
          <w:sz w:val="48"/>
          <w:szCs w:val="48"/>
          <w:u w:val="single"/>
        </w:rPr>
      </w:pPr>
      <w:r w:rsidRPr="000E5950">
        <w:rPr>
          <w:rFonts w:ascii="Times New Roman" w:hAnsi="Times New Roman" w:cs="Times New Roman"/>
          <w:color w:val="EE0000"/>
          <w:sz w:val="48"/>
          <w:szCs w:val="48"/>
          <w:u w:val="single"/>
        </w:rPr>
        <w:t>School calendar 2026-2027 Holidays-East Point, Ga</w:t>
      </w:r>
    </w:p>
    <w:p w14:paraId="05535A78" w14:textId="00B6F4F8" w:rsidR="00B513B7" w:rsidRPr="00E900E3"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January 1</w:t>
      </w:r>
      <w:r>
        <w:rPr>
          <w:rFonts w:ascii="Times New Roman" w:hAnsi="Times New Roman" w:cs="Times New Roman"/>
          <w:sz w:val="32"/>
          <w:szCs w:val="32"/>
        </w:rPr>
        <w:t xml:space="preserve"> </w:t>
      </w:r>
      <w:r w:rsidRPr="00E900E3">
        <w:rPr>
          <w:rFonts w:ascii="Times New Roman" w:hAnsi="Times New Roman" w:cs="Times New Roman"/>
          <w:sz w:val="32"/>
          <w:szCs w:val="32"/>
        </w:rPr>
        <w:t>– School Holiday</w:t>
      </w:r>
      <w:r>
        <w:rPr>
          <w:rFonts w:ascii="Times New Roman" w:hAnsi="Times New Roman" w:cs="Times New Roman"/>
          <w:sz w:val="32"/>
          <w:szCs w:val="32"/>
        </w:rPr>
        <w:t>-Friday</w:t>
      </w:r>
    </w:p>
    <w:p w14:paraId="61439F03" w14:textId="1FDAC6E3" w:rsidR="00B513B7" w:rsidRPr="000E5950" w:rsidRDefault="00B513B7" w:rsidP="000E5950">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January </w:t>
      </w:r>
      <w:r>
        <w:rPr>
          <w:rFonts w:ascii="Times New Roman" w:hAnsi="Times New Roman" w:cs="Times New Roman"/>
          <w:sz w:val="32"/>
          <w:szCs w:val="32"/>
        </w:rPr>
        <w:t>1</w:t>
      </w:r>
      <w:r w:rsidR="000E5950">
        <w:rPr>
          <w:rFonts w:ascii="Times New Roman" w:hAnsi="Times New Roman" w:cs="Times New Roman"/>
          <w:sz w:val="32"/>
          <w:szCs w:val="32"/>
        </w:rPr>
        <w:t>8</w:t>
      </w:r>
      <w:r w:rsidRPr="00E900E3">
        <w:rPr>
          <w:rFonts w:ascii="Times New Roman" w:hAnsi="Times New Roman" w:cs="Times New Roman"/>
          <w:sz w:val="32"/>
          <w:szCs w:val="32"/>
        </w:rPr>
        <w:t xml:space="preserve"> </w:t>
      </w:r>
      <w:r>
        <w:rPr>
          <w:rFonts w:ascii="Times New Roman" w:hAnsi="Times New Roman" w:cs="Times New Roman"/>
          <w:sz w:val="32"/>
          <w:szCs w:val="32"/>
        </w:rPr>
        <w:t xml:space="preserve">– </w:t>
      </w:r>
      <w:r w:rsidRPr="00E900E3">
        <w:rPr>
          <w:rFonts w:ascii="Times New Roman" w:hAnsi="Times New Roman" w:cs="Times New Roman"/>
          <w:sz w:val="32"/>
          <w:szCs w:val="32"/>
        </w:rPr>
        <w:t>Martin Luther King</w:t>
      </w:r>
      <w:r>
        <w:rPr>
          <w:rFonts w:ascii="Times New Roman" w:hAnsi="Times New Roman" w:cs="Times New Roman"/>
          <w:sz w:val="32"/>
          <w:szCs w:val="32"/>
        </w:rPr>
        <w:t>-Monday</w:t>
      </w:r>
    </w:p>
    <w:p w14:paraId="7A381625" w14:textId="301A1DDF" w:rsidR="00B513B7" w:rsidRPr="00E900E3"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July 4 </w:t>
      </w:r>
      <w:r>
        <w:rPr>
          <w:rFonts w:ascii="Times New Roman" w:hAnsi="Times New Roman" w:cs="Times New Roman"/>
          <w:sz w:val="32"/>
          <w:szCs w:val="32"/>
        </w:rPr>
        <w:t>-</w:t>
      </w:r>
      <w:r w:rsidRPr="00E900E3">
        <w:rPr>
          <w:rFonts w:ascii="Times New Roman" w:hAnsi="Times New Roman" w:cs="Times New Roman"/>
          <w:sz w:val="32"/>
          <w:szCs w:val="32"/>
        </w:rPr>
        <w:t xml:space="preserve"> Independence Day</w:t>
      </w:r>
      <w:r>
        <w:rPr>
          <w:rFonts w:ascii="Times New Roman" w:hAnsi="Times New Roman" w:cs="Times New Roman"/>
          <w:sz w:val="32"/>
          <w:szCs w:val="32"/>
        </w:rPr>
        <w:t>-</w:t>
      </w:r>
      <w:r w:rsidR="00A834D6">
        <w:rPr>
          <w:rFonts w:ascii="Times New Roman" w:hAnsi="Times New Roman" w:cs="Times New Roman"/>
          <w:sz w:val="32"/>
          <w:szCs w:val="32"/>
        </w:rPr>
        <w:t>Saturday</w:t>
      </w:r>
      <w:r w:rsidRPr="00E900E3">
        <w:rPr>
          <w:rFonts w:ascii="Times New Roman" w:hAnsi="Times New Roman" w:cs="Times New Roman"/>
          <w:sz w:val="32"/>
          <w:szCs w:val="32"/>
        </w:rPr>
        <w:t xml:space="preserve">  </w:t>
      </w:r>
    </w:p>
    <w:p w14:paraId="54B68466" w14:textId="30A17475" w:rsidR="00B513B7" w:rsidRPr="00E900E3"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September </w:t>
      </w:r>
      <w:r w:rsidR="00787A56">
        <w:rPr>
          <w:rFonts w:ascii="Times New Roman" w:hAnsi="Times New Roman" w:cs="Times New Roman"/>
          <w:sz w:val="32"/>
          <w:szCs w:val="32"/>
        </w:rPr>
        <w:t>7</w:t>
      </w:r>
      <w:r w:rsidRPr="00E900E3">
        <w:rPr>
          <w:rFonts w:ascii="Times New Roman" w:hAnsi="Times New Roman" w:cs="Times New Roman"/>
          <w:sz w:val="32"/>
          <w:szCs w:val="32"/>
        </w:rPr>
        <w:t xml:space="preserve"> – Labor Day </w:t>
      </w:r>
      <w:r>
        <w:rPr>
          <w:rFonts w:ascii="Times New Roman" w:hAnsi="Times New Roman" w:cs="Times New Roman"/>
          <w:sz w:val="32"/>
          <w:szCs w:val="32"/>
        </w:rPr>
        <w:t>-Monday</w:t>
      </w:r>
    </w:p>
    <w:p w14:paraId="790219BD" w14:textId="277F69B1" w:rsidR="00B513B7" w:rsidRPr="00E900E3"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November </w:t>
      </w:r>
      <w:r>
        <w:rPr>
          <w:rFonts w:ascii="Times New Roman" w:hAnsi="Times New Roman" w:cs="Times New Roman"/>
          <w:sz w:val="32"/>
          <w:szCs w:val="32"/>
        </w:rPr>
        <w:t>26</w:t>
      </w:r>
      <w:r w:rsidRPr="00E900E3">
        <w:rPr>
          <w:rFonts w:ascii="Times New Roman" w:hAnsi="Times New Roman" w:cs="Times New Roman"/>
          <w:sz w:val="32"/>
          <w:szCs w:val="32"/>
        </w:rPr>
        <w:t>–</w:t>
      </w:r>
      <w:r>
        <w:rPr>
          <w:rFonts w:ascii="Times New Roman" w:hAnsi="Times New Roman" w:cs="Times New Roman"/>
          <w:sz w:val="32"/>
          <w:szCs w:val="32"/>
        </w:rPr>
        <w:t xml:space="preserve">November </w:t>
      </w:r>
      <w:r w:rsidR="00A834D6">
        <w:rPr>
          <w:rFonts w:ascii="Times New Roman" w:hAnsi="Times New Roman" w:cs="Times New Roman"/>
          <w:sz w:val="32"/>
          <w:szCs w:val="32"/>
        </w:rPr>
        <w:t>26</w:t>
      </w:r>
      <w:r>
        <w:rPr>
          <w:rFonts w:ascii="Times New Roman" w:hAnsi="Times New Roman" w:cs="Times New Roman"/>
          <w:sz w:val="32"/>
          <w:szCs w:val="32"/>
        </w:rPr>
        <w:t xml:space="preserve">-December </w:t>
      </w:r>
      <w:r w:rsidR="00A834D6">
        <w:rPr>
          <w:rFonts w:ascii="Times New Roman" w:hAnsi="Times New Roman" w:cs="Times New Roman"/>
          <w:sz w:val="32"/>
          <w:szCs w:val="32"/>
        </w:rPr>
        <w:t>01</w:t>
      </w:r>
      <w:r>
        <w:rPr>
          <w:rFonts w:ascii="Times New Roman" w:hAnsi="Times New Roman" w:cs="Times New Roman"/>
          <w:sz w:val="32"/>
          <w:szCs w:val="32"/>
        </w:rPr>
        <w:t>-</w:t>
      </w:r>
      <w:r w:rsidRPr="00E900E3">
        <w:rPr>
          <w:rFonts w:ascii="Times New Roman" w:hAnsi="Times New Roman" w:cs="Times New Roman"/>
          <w:sz w:val="32"/>
          <w:szCs w:val="32"/>
        </w:rPr>
        <w:t xml:space="preserve"> Thanksgiving Break </w:t>
      </w:r>
    </w:p>
    <w:p w14:paraId="2E08C7C5" w14:textId="6B5270E9" w:rsidR="00A44BBC" w:rsidRDefault="00B513B7" w:rsidP="000E5950">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December </w:t>
      </w:r>
      <w:r>
        <w:rPr>
          <w:rFonts w:ascii="Times New Roman" w:hAnsi="Times New Roman" w:cs="Times New Roman"/>
          <w:sz w:val="32"/>
          <w:szCs w:val="32"/>
        </w:rPr>
        <w:t>24</w:t>
      </w:r>
      <w:r w:rsidRPr="00E900E3">
        <w:rPr>
          <w:rFonts w:ascii="Times New Roman" w:hAnsi="Times New Roman" w:cs="Times New Roman"/>
          <w:sz w:val="32"/>
          <w:szCs w:val="32"/>
        </w:rPr>
        <w:t>–</w:t>
      </w:r>
      <w:r>
        <w:rPr>
          <w:rFonts w:ascii="Times New Roman" w:hAnsi="Times New Roman" w:cs="Times New Roman"/>
          <w:sz w:val="32"/>
          <w:szCs w:val="32"/>
        </w:rPr>
        <w:t>December-24-</w:t>
      </w:r>
      <w:r w:rsidR="00A44BBC">
        <w:rPr>
          <w:rFonts w:ascii="Times New Roman" w:hAnsi="Times New Roman" w:cs="Times New Roman"/>
          <w:sz w:val="32"/>
          <w:szCs w:val="32"/>
        </w:rPr>
        <w:t>December-28-Christmas Braek</w:t>
      </w:r>
      <w:r w:rsidRPr="00E900E3">
        <w:rPr>
          <w:rFonts w:ascii="Times New Roman" w:hAnsi="Times New Roman" w:cs="Times New Roman"/>
          <w:sz w:val="32"/>
          <w:szCs w:val="32"/>
        </w:rPr>
        <w:t xml:space="preserve"> </w:t>
      </w:r>
    </w:p>
    <w:p w14:paraId="13FC0774" w14:textId="7694EFE7" w:rsidR="00293AAB" w:rsidRPr="00A44BBC" w:rsidRDefault="00A44BBC" w:rsidP="00A44BBC">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December-31-December-31-January-4,2027-New Years Break</w:t>
      </w:r>
    </w:p>
    <w:p w14:paraId="26CD3627" w14:textId="513D1BE8" w:rsidR="00322CE1" w:rsidRDefault="00322CE1" w:rsidP="00726F0B">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 xml:space="preserve">Daily </w:t>
      </w:r>
      <w:r w:rsidR="006575EB">
        <w:rPr>
          <w:rFonts w:ascii="Times New Roman" w:hAnsi="Times New Roman" w:cs="Times New Roman"/>
          <w:sz w:val="32"/>
          <w:szCs w:val="32"/>
        </w:rPr>
        <w:t>Schedule (</w:t>
      </w:r>
      <w:r>
        <w:rPr>
          <w:rFonts w:ascii="Times New Roman" w:hAnsi="Times New Roman" w:cs="Times New Roman"/>
          <w:sz w:val="32"/>
          <w:szCs w:val="32"/>
        </w:rPr>
        <w:t>Full and Part Time)</w:t>
      </w:r>
    </w:p>
    <w:p w14:paraId="0CC848C9" w14:textId="77777777" w:rsidR="000E5950" w:rsidRDefault="000E5950" w:rsidP="000E5950">
      <w:pPr>
        <w:pStyle w:val="ListParagraph"/>
        <w:ind w:left="824"/>
        <w:rPr>
          <w:rFonts w:ascii="Times New Roman" w:hAnsi="Times New Roman" w:cs="Times New Roman"/>
          <w:sz w:val="32"/>
          <w:szCs w:val="32"/>
        </w:rPr>
      </w:pPr>
    </w:p>
    <w:p w14:paraId="7A374FDD" w14:textId="1E8960ED" w:rsidR="00B61C2E" w:rsidRPr="000E5950" w:rsidRDefault="00B61C2E" w:rsidP="00B61C2E">
      <w:pPr>
        <w:pStyle w:val="ListParagraph"/>
        <w:ind w:left="824"/>
        <w:rPr>
          <w:rFonts w:ascii="Times New Roman" w:hAnsi="Times New Roman" w:cs="Times New Roman"/>
          <w:color w:val="EE0000"/>
          <w:sz w:val="48"/>
          <w:szCs w:val="48"/>
          <w:u w:val="single"/>
        </w:rPr>
      </w:pPr>
      <w:r w:rsidRPr="000E5950">
        <w:rPr>
          <w:rFonts w:ascii="Times New Roman" w:hAnsi="Times New Roman" w:cs="Times New Roman"/>
          <w:color w:val="EE0000"/>
          <w:sz w:val="48"/>
          <w:szCs w:val="48"/>
          <w:u w:val="single"/>
        </w:rPr>
        <w:t>School calendar 202</w:t>
      </w:r>
      <w:r w:rsidR="00B513B7" w:rsidRPr="000E5950">
        <w:rPr>
          <w:rFonts w:ascii="Times New Roman" w:hAnsi="Times New Roman" w:cs="Times New Roman"/>
          <w:color w:val="EE0000"/>
          <w:sz w:val="48"/>
          <w:szCs w:val="48"/>
          <w:u w:val="single"/>
        </w:rPr>
        <w:t>7</w:t>
      </w:r>
      <w:r w:rsidRPr="000E5950">
        <w:rPr>
          <w:rFonts w:ascii="Times New Roman" w:hAnsi="Times New Roman" w:cs="Times New Roman"/>
          <w:color w:val="EE0000"/>
          <w:sz w:val="48"/>
          <w:szCs w:val="48"/>
          <w:u w:val="single"/>
        </w:rPr>
        <w:t>-202</w:t>
      </w:r>
      <w:r w:rsidR="00B513B7" w:rsidRPr="000E5950">
        <w:rPr>
          <w:rFonts w:ascii="Times New Roman" w:hAnsi="Times New Roman" w:cs="Times New Roman"/>
          <w:color w:val="EE0000"/>
          <w:sz w:val="48"/>
          <w:szCs w:val="48"/>
          <w:u w:val="single"/>
        </w:rPr>
        <w:t>8</w:t>
      </w:r>
      <w:r w:rsidRPr="000E5950">
        <w:rPr>
          <w:rFonts w:ascii="Times New Roman" w:hAnsi="Times New Roman" w:cs="Times New Roman"/>
          <w:color w:val="EE0000"/>
          <w:sz w:val="48"/>
          <w:szCs w:val="48"/>
          <w:u w:val="single"/>
        </w:rPr>
        <w:t xml:space="preserve"> Holidays</w:t>
      </w:r>
      <w:r w:rsidR="00B513B7" w:rsidRPr="000E5950">
        <w:rPr>
          <w:rFonts w:ascii="Times New Roman" w:hAnsi="Times New Roman" w:cs="Times New Roman"/>
          <w:color w:val="EE0000"/>
          <w:sz w:val="48"/>
          <w:szCs w:val="48"/>
          <w:u w:val="single"/>
        </w:rPr>
        <w:t>-McDonough, Ga</w:t>
      </w:r>
    </w:p>
    <w:p w14:paraId="7559CF6E" w14:textId="2661FC58" w:rsidR="00B11321" w:rsidRPr="00E900E3" w:rsidRDefault="00B11321" w:rsidP="00B11321">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January 1</w:t>
      </w:r>
      <w:r>
        <w:rPr>
          <w:rFonts w:ascii="Times New Roman" w:hAnsi="Times New Roman" w:cs="Times New Roman"/>
          <w:sz w:val="32"/>
          <w:szCs w:val="32"/>
        </w:rPr>
        <w:t xml:space="preserve">- </w:t>
      </w:r>
      <w:r w:rsidRPr="00E900E3">
        <w:rPr>
          <w:rFonts w:ascii="Times New Roman" w:hAnsi="Times New Roman" w:cs="Times New Roman"/>
          <w:sz w:val="32"/>
          <w:szCs w:val="32"/>
        </w:rPr>
        <w:t>– School Holiday</w:t>
      </w:r>
      <w:r w:rsidR="008549DA">
        <w:rPr>
          <w:rFonts w:ascii="Times New Roman" w:hAnsi="Times New Roman" w:cs="Times New Roman"/>
          <w:sz w:val="32"/>
          <w:szCs w:val="32"/>
        </w:rPr>
        <w:t>-Friday</w:t>
      </w:r>
    </w:p>
    <w:p w14:paraId="117797F0" w14:textId="2D8B861A" w:rsidR="00B11321" w:rsidRDefault="00B11321" w:rsidP="00B11321">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January </w:t>
      </w:r>
      <w:r w:rsidR="00BA4F0D">
        <w:rPr>
          <w:rFonts w:ascii="Times New Roman" w:hAnsi="Times New Roman" w:cs="Times New Roman"/>
          <w:sz w:val="32"/>
          <w:szCs w:val="32"/>
        </w:rPr>
        <w:t>1</w:t>
      </w:r>
      <w:r w:rsidR="000E5950">
        <w:rPr>
          <w:rFonts w:ascii="Times New Roman" w:hAnsi="Times New Roman" w:cs="Times New Roman"/>
          <w:sz w:val="32"/>
          <w:szCs w:val="32"/>
        </w:rPr>
        <w:t>8</w:t>
      </w:r>
      <w:r w:rsidRPr="00E900E3">
        <w:rPr>
          <w:rFonts w:ascii="Times New Roman" w:hAnsi="Times New Roman" w:cs="Times New Roman"/>
          <w:sz w:val="32"/>
          <w:szCs w:val="32"/>
        </w:rPr>
        <w:t xml:space="preserve"> </w:t>
      </w:r>
      <w:r w:rsidR="00170AB2">
        <w:rPr>
          <w:rFonts w:ascii="Times New Roman" w:hAnsi="Times New Roman" w:cs="Times New Roman"/>
          <w:sz w:val="32"/>
          <w:szCs w:val="32"/>
        </w:rPr>
        <w:t xml:space="preserve">– </w:t>
      </w:r>
      <w:r w:rsidR="00170AB2" w:rsidRPr="00E900E3">
        <w:rPr>
          <w:rFonts w:ascii="Times New Roman" w:hAnsi="Times New Roman" w:cs="Times New Roman"/>
          <w:sz w:val="32"/>
          <w:szCs w:val="32"/>
        </w:rPr>
        <w:t>Martin</w:t>
      </w:r>
      <w:r w:rsidRPr="00E900E3">
        <w:rPr>
          <w:rFonts w:ascii="Times New Roman" w:hAnsi="Times New Roman" w:cs="Times New Roman"/>
          <w:sz w:val="32"/>
          <w:szCs w:val="32"/>
        </w:rPr>
        <w:t xml:space="preserve"> Luther King</w:t>
      </w:r>
      <w:r w:rsidR="008549DA">
        <w:rPr>
          <w:rFonts w:ascii="Times New Roman" w:hAnsi="Times New Roman" w:cs="Times New Roman"/>
          <w:sz w:val="32"/>
          <w:szCs w:val="32"/>
        </w:rPr>
        <w:t>-Monday</w:t>
      </w:r>
    </w:p>
    <w:p w14:paraId="0B0A6E65" w14:textId="0EB6DAC0" w:rsidR="001E5A3F" w:rsidRPr="00E207E2" w:rsidRDefault="005350C0" w:rsidP="00E207E2">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lastRenderedPageBreak/>
        <w:t>Spring Break-</w:t>
      </w:r>
      <w:r w:rsidR="00E207E2" w:rsidRPr="00E207E2">
        <w:rPr>
          <w:rFonts w:ascii="Times New Roman" w:hAnsi="Times New Roman" w:cs="Times New Roman"/>
          <w:sz w:val="32"/>
          <w:szCs w:val="32"/>
        </w:rPr>
        <w:t xml:space="preserve"> </w:t>
      </w:r>
      <w:r w:rsidR="008549DA">
        <w:rPr>
          <w:rFonts w:ascii="Times New Roman" w:hAnsi="Times New Roman" w:cs="Times New Roman"/>
          <w:sz w:val="32"/>
          <w:szCs w:val="32"/>
        </w:rPr>
        <w:t>April 4-12</w:t>
      </w:r>
    </w:p>
    <w:p w14:paraId="340C9819" w14:textId="3C39D983" w:rsidR="00B11321" w:rsidRPr="00E900E3" w:rsidRDefault="00B11321" w:rsidP="00B11321">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July 4 </w:t>
      </w:r>
      <w:r>
        <w:rPr>
          <w:rFonts w:ascii="Times New Roman" w:hAnsi="Times New Roman" w:cs="Times New Roman"/>
          <w:sz w:val="32"/>
          <w:szCs w:val="32"/>
        </w:rPr>
        <w:t>-</w:t>
      </w:r>
      <w:r w:rsidRPr="00E900E3">
        <w:rPr>
          <w:rFonts w:ascii="Times New Roman" w:hAnsi="Times New Roman" w:cs="Times New Roman"/>
          <w:sz w:val="32"/>
          <w:szCs w:val="32"/>
        </w:rPr>
        <w:t xml:space="preserve"> Independence Day</w:t>
      </w:r>
      <w:r w:rsidR="008549DA">
        <w:rPr>
          <w:rFonts w:ascii="Times New Roman" w:hAnsi="Times New Roman" w:cs="Times New Roman"/>
          <w:sz w:val="32"/>
          <w:szCs w:val="32"/>
        </w:rPr>
        <w:t>-Sunday</w:t>
      </w:r>
      <w:r w:rsidRPr="00E900E3">
        <w:rPr>
          <w:rFonts w:ascii="Times New Roman" w:hAnsi="Times New Roman" w:cs="Times New Roman"/>
          <w:sz w:val="32"/>
          <w:szCs w:val="32"/>
        </w:rPr>
        <w:t xml:space="preserve">   </w:t>
      </w:r>
    </w:p>
    <w:p w14:paraId="6233BC9D" w14:textId="7A0C9047" w:rsidR="00B11321" w:rsidRPr="00E900E3" w:rsidRDefault="00B11321" w:rsidP="00B11321">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September </w:t>
      </w:r>
      <w:r w:rsidR="008549DA">
        <w:rPr>
          <w:rFonts w:ascii="Times New Roman" w:hAnsi="Times New Roman" w:cs="Times New Roman"/>
          <w:sz w:val="32"/>
          <w:szCs w:val="32"/>
        </w:rPr>
        <w:t>6</w:t>
      </w:r>
      <w:r w:rsidRPr="00E900E3">
        <w:rPr>
          <w:rFonts w:ascii="Times New Roman" w:hAnsi="Times New Roman" w:cs="Times New Roman"/>
          <w:sz w:val="32"/>
          <w:szCs w:val="32"/>
        </w:rPr>
        <w:t xml:space="preserve"> – Labor Day </w:t>
      </w:r>
      <w:r w:rsidR="008549DA">
        <w:rPr>
          <w:rFonts w:ascii="Times New Roman" w:hAnsi="Times New Roman" w:cs="Times New Roman"/>
          <w:sz w:val="32"/>
          <w:szCs w:val="32"/>
        </w:rPr>
        <w:t>-Monday</w:t>
      </w:r>
    </w:p>
    <w:p w14:paraId="75D7C273" w14:textId="2B381939" w:rsidR="00B11321" w:rsidRPr="00E900E3" w:rsidRDefault="00B11321" w:rsidP="00B11321">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November </w:t>
      </w:r>
      <w:r w:rsidR="00170AB2">
        <w:rPr>
          <w:rFonts w:ascii="Times New Roman" w:hAnsi="Times New Roman" w:cs="Times New Roman"/>
          <w:sz w:val="32"/>
          <w:szCs w:val="32"/>
        </w:rPr>
        <w:t>2</w:t>
      </w:r>
      <w:r w:rsidR="00A44BBC">
        <w:rPr>
          <w:rFonts w:ascii="Times New Roman" w:hAnsi="Times New Roman" w:cs="Times New Roman"/>
          <w:sz w:val="32"/>
          <w:szCs w:val="32"/>
        </w:rPr>
        <w:t>5</w:t>
      </w:r>
      <w:r w:rsidRPr="00E900E3">
        <w:rPr>
          <w:rFonts w:ascii="Times New Roman" w:hAnsi="Times New Roman" w:cs="Times New Roman"/>
          <w:sz w:val="32"/>
          <w:szCs w:val="32"/>
        </w:rPr>
        <w:t>–</w:t>
      </w:r>
      <w:r w:rsidR="006575EB">
        <w:rPr>
          <w:rFonts w:ascii="Times New Roman" w:hAnsi="Times New Roman" w:cs="Times New Roman"/>
          <w:sz w:val="32"/>
          <w:szCs w:val="32"/>
        </w:rPr>
        <w:t>November 2</w:t>
      </w:r>
      <w:r w:rsidR="008549DA">
        <w:rPr>
          <w:rFonts w:ascii="Times New Roman" w:hAnsi="Times New Roman" w:cs="Times New Roman"/>
          <w:sz w:val="32"/>
          <w:szCs w:val="32"/>
        </w:rPr>
        <w:t>9</w:t>
      </w:r>
      <w:r w:rsidR="005C26FE">
        <w:rPr>
          <w:rFonts w:ascii="Times New Roman" w:hAnsi="Times New Roman" w:cs="Times New Roman"/>
          <w:sz w:val="32"/>
          <w:szCs w:val="32"/>
        </w:rPr>
        <w:t>-</w:t>
      </w:r>
      <w:r w:rsidRPr="00E900E3">
        <w:rPr>
          <w:rFonts w:ascii="Times New Roman" w:hAnsi="Times New Roman" w:cs="Times New Roman"/>
          <w:sz w:val="32"/>
          <w:szCs w:val="32"/>
        </w:rPr>
        <w:t xml:space="preserve"> Thanksgiving Break </w:t>
      </w:r>
    </w:p>
    <w:p w14:paraId="0C1475D7" w14:textId="00CB96CF" w:rsidR="00787A56" w:rsidRDefault="00B11321"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December </w:t>
      </w:r>
      <w:r w:rsidR="00913ADC">
        <w:rPr>
          <w:rFonts w:ascii="Times New Roman" w:hAnsi="Times New Roman" w:cs="Times New Roman"/>
          <w:sz w:val="32"/>
          <w:szCs w:val="32"/>
        </w:rPr>
        <w:t>2</w:t>
      </w:r>
      <w:r w:rsidR="00170AB2">
        <w:rPr>
          <w:rFonts w:ascii="Times New Roman" w:hAnsi="Times New Roman" w:cs="Times New Roman"/>
          <w:sz w:val="32"/>
          <w:szCs w:val="32"/>
        </w:rPr>
        <w:t>4</w:t>
      </w:r>
      <w:r w:rsidRPr="00E900E3">
        <w:rPr>
          <w:rFonts w:ascii="Times New Roman" w:hAnsi="Times New Roman" w:cs="Times New Roman"/>
          <w:sz w:val="32"/>
          <w:szCs w:val="32"/>
        </w:rPr>
        <w:t>–</w:t>
      </w:r>
      <w:r w:rsidR="006575EB">
        <w:rPr>
          <w:rFonts w:ascii="Times New Roman" w:hAnsi="Times New Roman" w:cs="Times New Roman"/>
          <w:sz w:val="32"/>
          <w:szCs w:val="32"/>
        </w:rPr>
        <w:t>December-24-</w:t>
      </w:r>
      <w:r w:rsidR="00787A56">
        <w:rPr>
          <w:rFonts w:ascii="Times New Roman" w:hAnsi="Times New Roman" w:cs="Times New Roman"/>
          <w:sz w:val="32"/>
          <w:szCs w:val="32"/>
        </w:rPr>
        <w:t>December-27-Christmas Break</w:t>
      </w:r>
    </w:p>
    <w:p w14:paraId="27A57E59" w14:textId="094439F2" w:rsidR="00B513B7" w:rsidRPr="00431316" w:rsidRDefault="00787A56" w:rsidP="00B513B7">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December 31-January-3,2027-New Years break</w:t>
      </w:r>
    </w:p>
    <w:p w14:paraId="0645A77E" w14:textId="77777777" w:rsidR="00B513B7" w:rsidRDefault="00B513B7" w:rsidP="00B513B7">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Daily Schedule (Full and Part Time)</w:t>
      </w:r>
    </w:p>
    <w:p w14:paraId="18824DE9" w14:textId="77777777" w:rsidR="000E5950" w:rsidRPr="000E5950" w:rsidRDefault="000E5950" w:rsidP="000E5950">
      <w:pPr>
        <w:pStyle w:val="ListParagraph"/>
        <w:rPr>
          <w:rFonts w:ascii="Times New Roman" w:hAnsi="Times New Roman" w:cs="Times New Roman"/>
          <w:sz w:val="32"/>
          <w:szCs w:val="32"/>
        </w:rPr>
      </w:pPr>
    </w:p>
    <w:p w14:paraId="757EB212" w14:textId="77777777" w:rsidR="000E5950" w:rsidRDefault="000E5950" w:rsidP="000E5950">
      <w:pPr>
        <w:pStyle w:val="ListParagraph"/>
        <w:ind w:left="824"/>
        <w:rPr>
          <w:rFonts w:ascii="Times New Roman" w:hAnsi="Times New Roman" w:cs="Times New Roman"/>
          <w:sz w:val="32"/>
          <w:szCs w:val="32"/>
        </w:rPr>
      </w:pPr>
    </w:p>
    <w:p w14:paraId="39373A08" w14:textId="0904AF43" w:rsidR="00B513B7" w:rsidRPr="000E5950" w:rsidRDefault="00B513B7" w:rsidP="00B513B7">
      <w:pPr>
        <w:pStyle w:val="ListParagraph"/>
        <w:ind w:left="824"/>
        <w:rPr>
          <w:rFonts w:ascii="Times New Roman" w:hAnsi="Times New Roman" w:cs="Times New Roman"/>
          <w:color w:val="EE0000"/>
          <w:sz w:val="48"/>
          <w:szCs w:val="48"/>
          <w:u w:val="single"/>
        </w:rPr>
      </w:pPr>
      <w:r w:rsidRPr="000E5950">
        <w:rPr>
          <w:rFonts w:ascii="Times New Roman" w:hAnsi="Times New Roman" w:cs="Times New Roman"/>
          <w:color w:val="EE0000"/>
          <w:sz w:val="48"/>
          <w:szCs w:val="48"/>
          <w:u w:val="single"/>
        </w:rPr>
        <w:t>School calendar 202</w:t>
      </w:r>
      <w:r w:rsidR="00431316">
        <w:rPr>
          <w:rFonts w:ascii="Times New Roman" w:hAnsi="Times New Roman" w:cs="Times New Roman"/>
          <w:color w:val="EE0000"/>
          <w:sz w:val="48"/>
          <w:szCs w:val="48"/>
          <w:u w:val="single"/>
        </w:rPr>
        <w:t>7</w:t>
      </w:r>
      <w:r w:rsidRPr="000E5950">
        <w:rPr>
          <w:rFonts w:ascii="Times New Roman" w:hAnsi="Times New Roman" w:cs="Times New Roman"/>
          <w:color w:val="EE0000"/>
          <w:sz w:val="48"/>
          <w:szCs w:val="48"/>
          <w:u w:val="single"/>
        </w:rPr>
        <w:t>-202</w:t>
      </w:r>
      <w:r w:rsidR="00431316">
        <w:rPr>
          <w:rFonts w:ascii="Times New Roman" w:hAnsi="Times New Roman" w:cs="Times New Roman"/>
          <w:color w:val="EE0000"/>
          <w:sz w:val="48"/>
          <w:szCs w:val="48"/>
          <w:u w:val="single"/>
        </w:rPr>
        <w:t>8</w:t>
      </w:r>
      <w:r w:rsidRPr="000E5950">
        <w:rPr>
          <w:rFonts w:ascii="Times New Roman" w:hAnsi="Times New Roman" w:cs="Times New Roman"/>
          <w:color w:val="EE0000"/>
          <w:sz w:val="48"/>
          <w:szCs w:val="48"/>
          <w:u w:val="single"/>
        </w:rPr>
        <w:t xml:space="preserve"> Holidays-East Point, Ga</w:t>
      </w:r>
    </w:p>
    <w:p w14:paraId="16BA13A9" w14:textId="77777777" w:rsidR="00B513B7" w:rsidRPr="00E900E3"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January 1</w:t>
      </w:r>
      <w:r>
        <w:rPr>
          <w:rFonts w:ascii="Times New Roman" w:hAnsi="Times New Roman" w:cs="Times New Roman"/>
          <w:sz w:val="32"/>
          <w:szCs w:val="32"/>
        </w:rPr>
        <w:t xml:space="preserve">- </w:t>
      </w:r>
      <w:r w:rsidRPr="00E900E3">
        <w:rPr>
          <w:rFonts w:ascii="Times New Roman" w:hAnsi="Times New Roman" w:cs="Times New Roman"/>
          <w:sz w:val="32"/>
          <w:szCs w:val="32"/>
        </w:rPr>
        <w:t>– School Holiday</w:t>
      </w:r>
      <w:r>
        <w:rPr>
          <w:rFonts w:ascii="Times New Roman" w:hAnsi="Times New Roman" w:cs="Times New Roman"/>
          <w:sz w:val="32"/>
          <w:szCs w:val="32"/>
        </w:rPr>
        <w:t>-Friday</w:t>
      </w:r>
    </w:p>
    <w:p w14:paraId="7B90EA32" w14:textId="628B2CFF" w:rsidR="00B513B7"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January </w:t>
      </w:r>
      <w:r>
        <w:rPr>
          <w:rFonts w:ascii="Times New Roman" w:hAnsi="Times New Roman" w:cs="Times New Roman"/>
          <w:sz w:val="32"/>
          <w:szCs w:val="32"/>
        </w:rPr>
        <w:t>1</w:t>
      </w:r>
      <w:r w:rsidR="00787A56">
        <w:rPr>
          <w:rFonts w:ascii="Times New Roman" w:hAnsi="Times New Roman" w:cs="Times New Roman"/>
          <w:sz w:val="32"/>
          <w:szCs w:val="32"/>
        </w:rPr>
        <w:t>8</w:t>
      </w:r>
      <w:r w:rsidRPr="00E900E3">
        <w:rPr>
          <w:rFonts w:ascii="Times New Roman" w:hAnsi="Times New Roman" w:cs="Times New Roman"/>
          <w:sz w:val="32"/>
          <w:szCs w:val="32"/>
        </w:rPr>
        <w:t xml:space="preserve"> </w:t>
      </w:r>
      <w:r>
        <w:rPr>
          <w:rFonts w:ascii="Times New Roman" w:hAnsi="Times New Roman" w:cs="Times New Roman"/>
          <w:sz w:val="32"/>
          <w:szCs w:val="32"/>
        </w:rPr>
        <w:t xml:space="preserve">– </w:t>
      </w:r>
      <w:r w:rsidRPr="00E900E3">
        <w:rPr>
          <w:rFonts w:ascii="Times New Roman" w:hAnsi="Times New Roman" w:cs="Times New Roman"/>
          <w:sz w:val="32"/>
          <w:szCs w:val="32"/>
        </w:rPr>
        <w:t>Martin Luther King</w:t>
      </w:r>
      <w:r>
        <w:rPr>
          <w:rFonts w:ascii="Times New Roman" w:hAnsi="Times New Roman" w:cs="Times New Roman"/>
          <w:sz w:val="32"/>
          <w:szCs w:val="32"/>
        </w:rPr>
        <w:t>-Monday</w:t>
      </w:r>
    </w:p>
    <w:p w14:paraId="01757C06" w14:textId="5C7FD747" w:rsidR="00B513B7" w:rsidRPr="00E207E2" w:rsidRDefault="000E5950" w:rsidP="00B513B7">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Winter Break-February 14-February 22</w:t>
      </w:r>
    </w:p>
    <w:p w14:paraId="1323AF66" w14:textId="77777777" w:rsidR="00B513B7" w:rsidRPr="00E900E3"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July 4 </w:t>
      </w:r>
      <w:r>
        <w:rPr>
          <w:rFonts w:ascii="Times New Roman" w:hAnsi="Times New Roman" w:cs="Times New Roman"/>
          <w:sz w:val="32"/>
          <w:szCs w:val="32"/>
        </w:rPr>
        <w:t>-</w:t>
      </w:r>
      <w:r w:rsidRPr="00E900E3">
        <w:rPr>
          <w:rFonts w:ascii="Times New Roman" w:hAnsi="Times New Roman" w:cs="Times New Roman"/>
          <w:sz w:val="32"/>
          <w:szCs w:val="32"/>
        </w:rPr>
        <w:t xml:space="preserve"> Independence Day</w:t>
      </w:r>
      <w:r>
        <w:rPr>
          <w:rFonts w:ascii="Times New Roman" w:hAnsi="Times New Roman" w:cs="Times New Roman"/>
          <w:sz w:val="32"/>
          <w:szCs w:val="32"/>
        </w:rPr>
        <w:t>-Sunday</w:t>
      </w:r>
      <w:r w:rsidRPr="00E900E3">
        <w:rPr>
          <w:rFonts w:ascii="Times New Roman" w:hAnsi="Times New Roman" w:cs="Times New Roman"/>
          <w:sz w:val="32"/>
          <w:szCs w:val="32"/>
        </w:rPr>
        <w:t xml:space="preserve">   </w:t>
      </w:r>
    </w:p>
    <w:p w14:paraId="5B0C9EE4" w14:textId="77777777" w:rsidR="00B513B7" w:rsidRPr="00E900E3"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September </w:t>
      </w:r>
      <w:r>
        <w:rPr>
          <w:rFonts w:ascii="Times New Roman" w:hAnsi="Times New Roman" w:cs="Times New Roman"/>
          <w:sz w:val="32"/>
          <w:szCs w:val="32"/>
        </w:rPr>
        <w:t>6</w:t>
      </w:r>
      <w:r w:rsidRPr="00E900E3">
        <w:rPr>
          <w:rFonts w:ascii="Times New Roman" w:hAnsi="Times New Roman" w:cs="Times New Roman"/>
          <w:sz w:val="32"/>
          <w:szCs w:val="32"/>
        </w:rPr>
        <w:t xml:space="preserve"> – Labor Day </w:t>
      </w:r>
      <w:r>
        <w:rPr>
          <w:rFonts w:ascii="Times New Roman" w:hAnsi="Times New Roman" w:cs="Times New Roman"/>
          <w:sz w:val="32"/>
          <w:szCs w:val="32"/>
        </w:rPr>
        <w:t>-Monday</w:t>
      </w:r>
    </w:p>
    <w:p w14:paraId="0E387712" w14:textId="1A55E99D" w:rsidR="00B513B7" w:rsidRPr="00E900E3"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November </w:t>
      </w:r>
      <w:r>
        <w:rPr>
          <w:rFonts w:ascii="Times New Roman" w:hAnsi="Times New Roman" w:cs="Times New Roman"/>
          <w:sz w:val="32"/>
          <w:szCs w:val="32"/>
        </w:rPr>
        <w:t>2</w:t>
      </w:r>
      <w:r w:rsidR="00A44BBC">
        <w:rPr>
          <w:rFonts w:ascii="Times New Roman" w:hAnsi="Times New Roman" w:cs="Times New Roman"/>
          <w:sz w:val="32"/>
          <w:szCs w:val="32"/>
        </w:rPr>
        <w:t>5</w:t>
      </w:r>
      <w:r w:rsidRPr="00E900E3">
        <w:rPr>
          <w:rFonts w:ascii="Times New Roman" w:hAnsi="Times New Roman" w:cs="Times New Roman"/>
          <w:sz w:val="32"/>
          <w:szCs w:val="32"/>
        </w:rPr>
        <w:t>–</w:t>
      </w:r>
      <w:r>
        <w:rPr>
          <w:rFonts w:ascii="Times New Roman" w:hAnsi="Times New Roman" w:cs="Times New Roman"/>
          <w:sz w:val="32"/>
          <w:szCs w:val="32"/>
        </w:rPr>
        <w:t>November 29-</w:t>
      </w:r>
      <w:r w:rsidRPr="00E900E3">
        <w:rPr>
          <w:rFonts w:ascii="Times New Roman" w:hAnsi="Times New Roman" w:cs="Times New Roman"/>
          <w:sz w:val="32"/>
          <w:szCs w:val="32"/>
        </w:rPr>
        <w:t xml:space="preserve"> Thanksgiving Break </w:t>
      </w:r>
    </w:p>
    <w:p w14:paraId="4C275630" w14:textId="58C7E503" w:rsidR="00A44BBC"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 xml:space="preserve"> December </w:t>
      </w:r>
      <w:r>
        <w:rPr>
          <w:rFonts w:ascii="Times New Roman" w:hAnsi="Times New Roman" w:cs="Times New Roman"/>
          <w:sz w:val="32"/>
          <w:szCs w:val="32"/>
        </w:rPr>
        <w:t>24-</w:t>
      </w:r>
      <w:r w:rsidR="00787A56">
        <w:rPr>
          <w:rFonts w:ascii="Times New Roman" w:hAnsi="Times New Roman" w:cs="Times New Roman"/>
          <w:sz w:val="32"/>
          <w:szCs w:val="32"/>
        </w:rPr>
        <w:t>December-27-Chrietmas Break</w:t>
      </w:r>
    </w:p>
    <w:p w14:paraId="0C11A7FB" w14:textId="57064288" w:rsidR="00787A56" w:rsidRDefault="00787A56" w:rsidP="00B513B7">
      <w:pPr>
        <w:pStyle w:val="ListParagraph"/>
        <w:numPr>
          <w:ilvl w:val="0"/>
          <w:numId w:val="10"/>
        </w:numPr>
        <w:rPr>
          <w:rFonts w:ascii="Times New Roman" w:hAnsi="Times New Roman" w:cs="Times New Roman"/>
          <w:sz w:val="32"/>
          <w:szCs w:val="32"/>
        </w:rPr>
      </w:pPr>
      <w:r>
        <w:rPr>
          <w:rFonts w:ascii="Times New Roman" w:hAnsi="Times New Roman" w:cs="Times New Roman"/>
          <w:sz w:val="32"/>
          <w:szCs w:val="32"/>
        </w:rPr>
        <w:t>December 31-January- 3,2027-New years break</w:t>
      </w:r>
    </w:p>
    <w:p w14:paraId="273CAE6E" w14:textId="07A97C49" w:rsidR="00B513B7" w:rsidRDefault="00B513B7" w:rsidP="00B513B7">
      <w:pPr>
        <w:pStyle w:val="ListParagraph"/>
        <w:numPr>
          <w:ilvl w:val="0"/>
          <w:numId w:val="10"/>
        </w:numPr>
        <w:rPr>
          <w:rFonts w:ascii="Times New Roman" w:hAnsi="Times New Roman" w:cs="Times New Roman"/>
          <w:sz w:val="32"/>
          <w:szCs w:val="32"/>
        </w:rPr>
      </w:pPr>
      <w:r w:rsidRPr="00E900E3">
        <w:rPr>
          <w:rFonts w:ascii="Times New Roman" w:hAnsi="Times New Roman" w:cs="Times New Roman"/>
          <w:sz w:val="32"/>
          <w:szCs w:val="32"/>
        </w:rPr>
        <w:t>Daily Schedule (Full and Part Time)</w:t>
      </w:r>
    </w:p>
    <w:p w14:paraId="4A0D9623" w14:textId="77777777" w:rsidR="00B513B7" w:rsidRPr="00B513B7" w:rsidRDefault="00B513B7" w:rsidP="00B513B7">
      <w:pPr>
        <w:rPr>
          <w:sz w:val="32"/>
          <w:szCs w:val="32"/>
        </w:rPr>
      </w:pPr>
    </w:p>
    <w:p w14:paraId="0123C96A" w14:textId="4ED1540F" w:rsidR="00B11321" w:rsidRDefault="00B11321" w:rsidP="006575EB">
      <w:pPr>
        <w:pStyle w:val="ListParagraph"/>
        <w:ind w:left="824"/>
        <w:rPr>
          <w:rFonts w:ascii="Times New Roman" w:hAnsi="Times New Roman" w:cs="Times New Roman"/>
          <w:sz w:val="32"/>
          <w:szCs w:val="32"/>
        </w:rPr>
      </w:pPr>
    </w:p>
    <w:p w14:paraId="788077EE" w14:textId="650DADB6" w:rsidR="007021CA" w:rsidRPr="003A1391" w:rsidRDefault="00E52C2A" w:rsidP="005819A1">
      <w:pPr>
        <w:rPr>
          <w:b/>
          <w:bCs/>
          <w:color w:val="C00000"/>
          <w:sz w:val="52"/>
          <w:szCs w:val="52"/>
          <w:u w:val="single"/>
        </w:rPr>
      </w:pPr>
      <w:r w:rsidRPr="003A1391">
        <w:rPr>
          <w:b/>
          <w:bCs/>
          <w:color w:val="C00000"/>
          <w:sz w:val="52"/>
          <w:szCs w:val="52"/>
          <w:u w:val="single"/>
        </w:rPr>
        <w:t xml:space="preserve">Daily </w:t>
      </w:r>
      <w:r w:rsidR="00293AAB" w:rsidRPr="003A1391">
        <w:rPr>
          <w:b/>
          <w:bCs/>
          <w:color w:val="C00000"/>
          <w:sz w:val="52"/>
          <w:szCs w:val="52"/>
          <w:u w:val="single"/>
        </w:rPr>
        <w:t xml:space="preserve">Schedule </w:t>
      </w:r>
      <w:r w:rsidR="00C206BC" w:rsidRPr="003A1391">
        <w:rPr>
          <w:b/>
          <w:bCs/>
          <w:color w:val="C00000"/>
          <w:sz w:val="52"/>
          <w:szCs w:val="52"/>
          <w:u w:val="single"/>
        </w:rPr>
        <w:t>(Full and Part</w:t>
      </w:r>
      <w:r w:rsidRPr="003A1391">
        <w:rPr>
          <w:b/>
          <w:bCs/>
          <w:color w:val="C00000"/>
          <w:sz w:val="52"/>
          <w:szCs w:val="52"/>
          <w:u w:val="single"/>
        </w:rPr>
        <w:t xml:space="preserve"> Time)</w:t>
      </w:r>
      <w:r w:rsidR="00151BEB" w:rsidRPr="003A1391">
        <w:rPr>
          <w:b/>
          <w:bCs/>
          <w:color w:val="C00000"/>
          <w:sz w:val="52"/>
          <w:szCs w:val="52"/>
          <w:u w:val="single"/>
        </w:rPr>
        <w:t xml:space="preserve"> </w:t>
      </w:r>
      <w:r w:rsidR="00DB1FB6" w:rsidRPr="003A1391">
        <w:rPr>
          <w:b/>
          <w:bCs/>
          <w:color w:val="C00000"/>
          <w:sz w:val="52"/>
          <w:szCs w:val="52"/>
          <w:u w:val="single"/>
        </w:rPr>
        <w:t xml:space="preserve">schedule </w:t>
      </w:r>
      <w:r w:rsidR="00C206BC" w:rsidRPr="003A1391">
        <w:rPr>
          <w:b/>
          <w:bCs/>
          <w:color w:val="C00000"/>
          <w:sz w:val="52"/>
          <w:szCs w:val="52"/>
          <w:u w:val="single"/>
        </w:rPr>
        <w:t>“subject to change without notice</w:t>
      </w:r>
      <w:r w:rsidR="00BE037A" w:rsidRPr="003A1391">
        <w:rPr>
          <w:b/>
          <w:bCs/>
          <w:color w:val="C00000"/>
          <w:sz w:val="52"/>
          <w:szCs w:val="52"/>
          <w:u w:val="single"/>
        </w:rPr>
        <w:t>.”</w:t>
      </w:r>
    </w:p>
    <w:p w14:paraId="7385D34E" w14:textId="77F5A4A4" w:rsidR="00AC0163" w:rsidRPr="00E900E3" w:rsidRDefault="00E52C2A" w:rsidP="005819A1">
      <w:pPr>
        <w:rPr>
          <w:sz w:val="32"/>
          <w:szCs w:val="32"/>
        </w:rPr>
      </w:pPr>
      <w:r w:rsidRPr="00E900E3">
        <w:rPr>
          <w:sz w:val="32"/>
          <w:szCs w:val="32"/>
        </w:rPr>
        <w:t>9:00am</w:t>
      </w:r>
      <w:r w:rsidR="00293AAB" w:rsidRPr="00E900E3">
        <w:rPr>
          <w:sz w:val="32"/>
          <w:szCs w:val="32"/>
        </w:rPr>
        <w:t>– 10:14</w:t>
      </w:r>
      <w:r w:rsidR="00C206BC" w:rsidRPr="00E900E3">
        <w:rPr>
          <w:sz w:val="32"/>
          <w:szCs w:val="32"/>
        </w:rPr>
        <w:t>am Theory</w:t>
      </w:r>
      <w:r w:rsidRPr="00E900E3">
        <w:rPr>
          <w:sz w:val="32"/>
          <w:szCs w:val="32"/>
        </w:rPr>
        <w:t xml:space="preserve">/Practical </w:t>
      </w:r>
    </w:p>
    <w:p w14:paraId="70083C43" w14:textId="24BEF1E9" w:rsidR="00B135FF" w:rsidRPr="00E900E3" w:rsidRDefault="00E52C2A" w:rsidP="005819A1">
      <w:pPr>
        <w:rPr>
          <w:sz w:val="32"/>
          <w:szCs w:val="32"/>
        </w:rPr>
      </w:pPr>
      <w:r w:rsidRPr="00E900E3">
        <w:rPr>
          <w:sz w:val="32"/>
          <w:szCs w:val="32"/>
        </w:rPr>
        <w:t>10:15</w:t>
      </w:r>
      <w:r w:rsidR="00293AAB" w:rsidRPr="00E900E3">
        <w:rPr>
          <w:sz w:val="32"/>
          <w:szCs w:val="32"/>
        </w:rPr>
        <w:t xml:space="preserve">am </w:t>
      </w:r>
      <w:r w:rsidR="00C206BC" w:rsidRPr="00E900E3">
        <w:rPr>
          <w:sz w:val="32"/>
          <w:szCs w:val="32"/>
        </w:rPr>
        <w:t>– 10:30am Break (</w:t>
      </w:r>
      <w:r w:rsidRPr="00E900E3">
        <w:rPr>
          <w:sz w:val="32"/>
          <w:szCs w:val="32"/>
        </w:rPr>
        <w:t>Optional)</w:t>
      </w:r>
    </w:p>
    <w:p w14:paraId="06FCC9F5" w14:textId="3F8573FB" w:rsidR="00B135FF" w:rsidRPr="00E900E3" w:rsidRDefault="00E52C2A" w:rsidP="005819A1">
      <w:pPr>
        <w:rPr>
          <w:sz w:val="32"/>
          <w:szCs w:val="32"/>
        </w:rPr>
      </w:pPr>
      <w:r w:rsidRPr="00E900E3">
        <w:rPr>
          <w:sz w:val="32"/>
          <w:szCs w:val="32"/>
        </w:rPr>
        <w:t xml:space="preserve">  10:30</w:t>
      </w:r>
      <w:r w:rsidR="00293AAB" w:rsidRPr="00E900E3">
        <w:rPr>
          <w:sz w:val="32"/>
          <w:szCs w:val="32"/>
        </w:rPr>
        <w:t xml:space="preserve">am </w:t>
      </w:r>
      <w:r w:rsidR="00C206BC" w:rsidRPr="00E900E3">
        <w:rPr>
          <w:sz w:val="32"/>
          <w:szCs w:val="32"/>
        </w:rPr>
        <w:t>CLINIC FLOOR</w:t>
      </w:r>
      <w:r w:rsidRPr="00E900E3">
        <w:rPr>
          <w:sz w:val="32"/>
          <w:szCs w:val="32"/>
        </w:rPr>
        <w:t xml:space="preserve"> OPENS</w:t>
      </w:r>
    </w:p>
    <w:p w14:paraId="2ADC79F9" w14:textId="6AB63173" w:rsidR="001E64EC" w:rsidRPr="00E900E3" w:rsidRDefault="00E52C2A" w:rsidP="005819A1">
      <w:pPr>
        <w:rPr>
          <w:sz w:val="32"/>
          <w:szCs w:val="32"/>
        </w:rPr>
      </w:pPr>
      <w:r w:rsidRPr="00E900E3">
        <w:rPr>
          <w:sz w:val="32"/>
          <w:szCs w:val="32"/>
        </w:rPr>
        <w:t xml:space="preserve">   10:31</w:t>
      </w:r>
      <w:r w:rsidR="00293AAB" w:rsidRPr="00E900E3">
        <w:rPr>
          <w:sz w:val="32"/>
          <w:szCs w:val="32"/>
        </w:rPr>
        <w:t xml:space="preserve">am </w:t>
      </w:r>
      <w:r w:rsidR="00C206BC" w:rsidRPr="00E900E3">
        <w:rPr>
          <w:sz w:val="32"/>
          <w:szCs w:val="32"/>
        </w:rPr>
        <w:t>– 12pm Demo/ Clients</w:t>
      </w:r>
      <w:r w:rsidRPr="00E900E3">
        <w:rPr>
          <w:sz w:val="32"/>
          <w:szCs w:val="32"/>
        </w:rPr>
        <w:t>/</w:t>
      </w:r>
      <w:r w:rsidR="00C206BC" w:rsidRPr="00E900E3">
        <w:rPr>
          <w:sz w:val="32"/>
          <w:szCs w:val="32"/>
        </w:rPr>
        <w:t>Cont’d Theory</w:t>
      </w:r>
      <w:r w:rsidRPr="00E900E3">
        <w:rPr>
          <w:sz w:val="32"/>
          <w:szCs w:val="32"/>
        </w:rPr>
        <w:t xml:space="preserve">  </w:t>
      </w:r>
    </w:p>
    <w:p w14:paraId="6740013F" w14:textId="00E09FAE" w:rsidR="00455381" w:rsidRPr="00E900E3" w:rsidRDefault="00E52C2A" w:rsidP="005819A1">
      <w:pPr>
        <w:rPr>
          <w:sz w:val="32"/>
          <w:szCs w:val="32"/>
        </w:rPr>
      </w:pPr>
      <w:r w:rsidRPr="00E900E3">
        <w:rPr>
          <w:sz w:val="32"/>
          <w:szCs w:val="32"/>
        </w:rPr>
        <w:t xml:space="preserve"> </w:t>
      </w:r>
      <w:r w:rsidR="00293AAB" w:rsidRPr="00E900E3">
        <w:rPr>
          <w:sz w:val="32"/>
          <w:szCs w:val="32"/>
        </w:rPr>
        <w:t>12 -</w:t>
      </w:r>
      <w:r w:rsidRPr="00E900E3">
        <w:rPr>
          <w:sz w:val="32"/>
          <w:szCs w:val="32"/>
        </w:rPr>
        <w:t>12:30</w:t>
      </w:r>
      <w:r w:rsidR="00C206BC" w:rsidRPr="00E900E3">
        <w:rPr>
          <w:sz w:val="32"/>
          <w:szCs w:val="32"/>
        </w:rPr>
        <w:t>pm 1st Shift Lunch</w:t>
      </w:r>
      <w:r w:rsidRPr="00E900E3">
        <w:rPr>
          <w:sz w:val="32"/>
          <w:szCs w:val="32"/>
        </w:rPr>
        <w:t xml:space="preserve">  </w:t>
      </w:r>
    </w:p>
    <w:p w14:paraId="1D7CCC25" w14:textId="7BD407E4" w:rsidR="00455381" w:rsidRPr="00E900E3" w:rsidRDefault="00E52C2A" w:rsidP="005819A1">
      <w:pPr>
        <w:rPr>
          <w:sz w:val="32"/>
          <w:szCs w:val="32"/>
        </w:rPr>
      </w:pPr>
      <w:r w:rsidRPr="00E900E3">
        <w:rPr>
          <w:sz w:val="32"/>
          <w:szCs w:val="32"/>
        </w:rPr>
        <w:t xml:space="preserve"> 12:30 1pm PART-</w:t>
      </w:r>
      <w:r w:rsidR="00293AAB" w:rsidRPr="00E900E3">
        <w:rPr>
          <w:sz w:val="32"/>
          <w:szCs w:val="32"/>
        </w:rPr>
        <w:t>TIME SANITATION</w:t>
      </w:r>
    </w:p>
    <w:p w14:paraId="57B05D63" w14:textId="57538C92" w:rsidR="00792433" w:rsidRPr="00E900E3" w:rsidRDefault="00E52C2A" w:rsidP="005819A1">
      <w:pPr>
        <w:rPr>
          <w:sz w:val="32"/>
          <w:szCs w:val="32"/>
        </w:rPr>
      </w:pPr>
      <w:r w:rsidRPr="00E900E3">
        <w:rPr>
          <w:sz w:val="32"/>
          <w:szCs w:val="32"/>
        </w:rPr>
        <w:lastRenderedPageBreak/>
        <w:t xml:space="preserve"> </w:t>
      </w:r>
      <w:r w:rsidR="00C206BC" w:rsidRPr="00E900E3">
        <w:rPr>
          <w:sz w:val="32"/>
          <w:szCs w:val="32"/>
        </w:rPr>
        <w:t>12:30 – 1pm 2nd Shift Lunch “Schedule subject to change without notice</w:t>
      </w:r>
      <w:r w:rsidRPr="00E900E3">
        <w:rPr>
          <w:sz w:val="32"/>
          <w:szCs w:val="32"/>
        </w:rPr>
        <w:t xml:space="preserve">.” </w:t>
      </w:r>
    </w:p>
    <w:p w14:paraId="23FB96C7" w14:textId="1663C125" w:rsidR="00B41A9D" w:rsidRPr="00E900E3" w:rsidRDefault="00E52C2A" w:rsidP="005819A1">
      <w:pPr>
        <w:rPr>
          <w:sz w:val="32"/>
          <w:szCs w:val="32"/>
        </w:rPr>
      </w:pPr>
      <w:r w:rsidRPr="00E900E3">
        <w:rPr>
          <w:sz w:val="32"/>
          <w:szCs w:val="32"/>
        </w:rPr>
        <w:t xml:space="preserve">  NO </w:t>
      </w:r>
      <w:r w:rsidR="00C206BC" w:rsidRPr="00E900E3">
        <w:rPr>
          <w:sz w:val="32"/>
          <w:szCs w:val="32"/>
        </w:rPr>
        <w:t>LUNCH after 1pm unless</w:t>
      </w:r>
      <w:r w:rsidRPr="00E900E3">
        <w:rPr>
          <w:sz w:val="32"/>
          <w:szCs w:val="32"/>
        </w:rPr>
        <w:t xml:space="preserve"> </w:t>
      </w:r>
      <w:r w:rsidR="00C206BC" w:rsidRPr="00E900E3">
        <w:rPr>
          <w:sz w:val="32"/>
          <w:szCs w:val="32"/>
        </w:rPr>
        <w:t>you were servicing a client</w:t>
      </w:r>
      <w:r w:rsidRPr="00E900E3">
        <w:rPr>
          <w:sz w:val="32"/>
          <w:szCs w:val="32"/>
        </w:rPr>
        <w:t xml:space="preserve">.  </w:t>
      </w:r>
    </w:p>
    <w:p w14:paraId="05D414C8" w14:textId="30F329DC" w:rsidR="00B41A9D" w:rsidRPr="00E900E3" w:rsidRDefault="00E52C2A" w:rsidP="005819A1">
      <w:pPr>
        <w:rPr>
          <w:sz w:val="32"/>
          <w:szCs w:val="32"/>
        </w:rPr>
      </w:pPr>
      <w:r w:rsidRPr="00E900E3">
        <w:rPr>
          <w:sz w:val="32"/>
          <w:szCs w:val="32"/>
        </w:rPr>
        <w:t xml:space="preserve"> </w:t>
      </w:r>
      <w:r w:rsidR="00C206BC" w:rsidRPr="00E900E3">
        <w:rPr>
          <w:sz w:val="32"/>
          <w:szCs w:val="32"/>
        </w:rPr>
        <w:t>1 –</w:t>
      </w:r>
      <w:r w:rsidRPr="00E900E3">
        <w:rPr>
          <w:sz w:val="32"/>
          <w:szCs w:val="32"/>
        </w:rPr>
        <w:t xml:space="preserve"> 4:30</w:t>
      </w:r>
      <w:r w:rsidR="00C206BC" w:rsidRPr="00E900E3">
        <w:rPr>
          <w:sz w:val="32"/>
          <w:szCs w:val="32"/>
        </w:rPr>
        <w:t>pm Clients</w:t>
      </w:r>
      <w:r w:rsidRPr="00E900E3">
        <w:rPr>
          <w:sz w:val="32"/>
          <w:szCs w:val="32"/>
        </w:rPr>
        <w:t xml:space="preserve">/Practical/Demonstration  </w:t>
      </w:r>
    </w:p>
    <w:p w14:paraId="2DB44787" w14:textId="6C935B77" w:rsidR="008D31FA" w:rsidRPr="008549DA" w:rsidRDefault="00E52C2A" w:rsidP="005819A1">
      <w:pPr>
        <w:rPr>
          <w:sz w:val="32"/>
          <w:szCs w:val="32"/>
        </w:rPr>
      </w:pPr>
      <w:r w:rsidRPr="00E900E3">
        <w:rPr>
          <w:sz w:val="32"/>
          <w:szCs w:val="32"/>
        </w:rPr>
        <w:t xml:space="preserve"> </w:t>
      </w:r>
      <w:r w:rsidR="00C206BC" w:rsidRPr="00E900E3">
        <w:rPr>
          <w:sz w:val="32"/>
          <w:szCs w:val="32"/>
        </w:rPr>
        <w:t>4:30 -</w:t>
      </w:r>
      <w:r w:rsidR="008549DA">
        <w:rPr>
          <w:sz w:val="32"/>
          <w:szCs w:val="32"/>
        </w:rPr>
        <w:t>6</w:t>
      </w:r>
      <w:r w:rsidRPr="00E900E3">
        <w:rPr>
          <w:sz w:val="32"/>
          <w:szCs w:val="32"/>
        </w:rPr>
        <w:t>:00</w:t>
      </w:r>
      <w:r w:rsidR="00C206BC" w:rsidRPr="00E900E3">
        <w:rPr>
          <w:sz w:val="32"/>
          <w:szCs w:val="32"/>
        </w:rPr>
        <w:t>pm FULL</w:t>
      </w:r>
      <w:r w:rsidRPr="00E900E3">
        <w:rPr>
          <w:sz w:val="32"/>
          <w:szCs w:val="32"/>
        </w:rPr>
        <w:t>-</w:t>
      </w:r>
      <w:r w:rsidR="00C206BC" w:rsidRPr="00E900E3">
        <w:rPr>
          <w:sz w:val="32"/>
          <w:szCs w:val="32"/>
        </w:rPr>
        <w:t>TIME SANITATION</w:t>
      </w:r>
      <w:r w:rsidRPr="00E900E3">
        <w:rPr>
          <w:sz w:val="32"/>
          <w:szCs w:val="32"/>
        </w:rPr>
        <w:t xml:space="preserve">    </w:t>
      </w:r>
    </w:p>
    <w:p w14:paraId="746D7E2C" w14:textId="77777777" w:rsidR="001E620F" w:rsidRDefault="001E620F" w:rsidP="005819A1">
      <w:pPr>
        <w:rPr>
          <w:b/>
          <w:bCs/>
          <w:color w:val="C00000"/>
          <w:sz w:val="52"/>
          <w:szCs w:val="52"/>
          <w:u w:val="single"/>
        </w:rPr>
      </w:pPr>
    </w:p>
    <w:p w14:paraId="1B1F306E" w14:textId="77777777" w:rsidR="001E620F" w:rsidRDefault="001E620F" w:rsidP="005819A1">
      <w:pPr>
        <w:rPr>
          <w:b/>
          <w:bCs/>
          <w:color w:val="C00000"/>
          <w:sz w:val="52"/>
          <w:szCs w:val="52"/>
          <w:u w:val="single"/>
        </w:rPr>
      </w:pPr>
    </w:p>
    <w:p w14:paraId="5A4D5479" w14:textId="278E59FE" w:rsidR="00D92557" w:rsidRPr="003A1391" w:rsidRDefault="00507A8F" w:rsidP="005819A1">
      <w:pPr>
        <w:rPr>
          <w:b/>
          <w:bCs/>
          <w:color w:val="C00000"/>
          <w:sz w:val="52"/>
          <w:szCs w:val="52"/>
          <w:u w:val="single"/>
        </w:rPr>
      </w:pPr>
      <w:r w:rsidRPr="003A1391">
        <w:rPr>
          <w:b/>
          <w:bCs/>
          <w:color w:val="C00000"/>
          <w:sz w:val="52"/>
          <w:szCs w:val="52"/>
          <w:u w:val="single"/>
        </w:rPr>
        <w:t>Emergency School Closure Policy</w:t>
      </w:r>
    </w:p>
    <w:p w14:paraId="63AE9E4A" w14:textId="77777777" w:rsidR="00D92557" w:rsidRPr="00E900E3" w:rsidRDefault="00507A8F" w:rsidP="005819A1">
      <w:r w:rsidRPr="00E900E3">
        <w:t xml:space="preserve">  </w:t>
      </w:r>
    </w:p>
    <w:p w14:paraId="3CFB7225" w14:textId="14CCA8D9" w:rsidR="006350DF" w:rsidRPr="00E900E3" w:rsidRDefault="00507A8F" w:rsidP="005819A1">
      <w:r w:rsidRPr="00E900E3">
        <w:t xml:space="preserve">In the event of the school needing to be closed due to an emergency, </w:t>
      </w:r>
      <w:r w:rsidR="00293AAB" w:rsidRPr="00E900E3">
        <w:t>i.e.,</w:t>
      </w:r>
      <w:r w:rsidRPr="00E900E3">
        <w:t xml:space="preserve"> tornado, flooding, fire, snow, death, etc., the school will follow the </w:t>
      </w:r>
      <w:r w:rsidR="00832DBD">
        <w:t>Henry</w:t>
      </w:r>
      <w:r w:rsidRPr="00E900E3">
        <w:t xml:space="preserve"> County District policy (if applicable) for closure and announce the message through means of radio/television giving students and customers full information for reopening dates.</w:t>
      </w:r>
    </w:p>
    <w:p w14:paraId="1556D98C" w14:textId="77777777" w:rsidR="00956EE3" w:rsidRPr="00E900E3" w:rsidRDefault="00507A8F" w:rsidP="005819A1">
      <w:r w:rsidRPr="00E900E3">
        <w:t xml:space="preserve">  </w:t>
      </w:r>
    </w:p>
    <w:p w14:paraId="489C88D8" w14:textId="77777777" w:rsidR="006350DF" w:rsidRPr="003A1391" w:rsidRDefault="00507A8F" w:rsidP="005819A1">
      <w:pPr>
        <w:rPr>
          <w:b/>
          <w:bCs/>
          <w:color w:val="C00000"/>
          <w:sz w:val="52"/>
          <w:szCs w:val="52"/>
          <w:u w:val="single"/>
        </w:rPr>
      </w:pPr>
      <w:r w:rsidRPr="003A1391">
        <w:rPr>
          <w:b/>
          <w:bCs/>
          <w:color w:val="C00000"/>
          <w:sz w:val="52"/>
          <w:szCs w:val="52"/>
          <w:u w:val="single"/>
        </w:rPr>
        <w:t xml:space="preserve">EVACUATION PROCEDURE </w:t>
      </w:r>
    </w:p>
    <w:p w14:paraId="383A9B70" w14:textId="77777777" w:rsidR="00BC1BD3" w:rsidRPr="00E900E3" w:rsidRDefault="00507A8F" w:rsidP="005819A1">
      <w:r w:rsidRPr="00E900E3">
        <w:t xml:space="preserve">During new student orientation, the student shall receive a diagram of the school which includes the location of all exits and fire extinguishers. There are exit signs posted, as well as diagrams of the school posted throughout. Evacuation procedures will be thoroughly explained in orientation. </w:t>
      </w:r>
    </w:p>
    <w:p w14:paraId="3B69F0C7" w14:textId="77777777" w:rsidR="004C5434" w:rsidRPr="00E900E3" w:rsidRDefault="004C5434" w:rsidP="005819A1"/>
    <w:p w14:paraId="6A46DB01" w14:textId="77777777" w:rsidR="004C5434" w:rsidRPr="00E900E3" w:rsidRDefault="00507A8F" w:rsidP="005819A1">
      <w:pPr>
        <w:rPr>
          <w:sz w:val="40"/>
          <w:szCs w:val="40"/>
          <w:u w:val="single"/>
        </w:rPr>
      </w:pPr>
      <w:r w:rsidRPr="00E900E3">
        <w:rPr>
          <w:sz w:val="40"/>
          <w:szCs w:val="40"/>
          <w:u w:val="single"/>
        </w:rPr>
        <w:t xml:space="preserve"> SAFETY REQUIREMENTS </w:t>
      </w:r>
    </w:p>
    <w:p w14:paraId="3B4CB7F7" w14:textId="1CE95FBC" w:rsidR="005E1A7B" w:rsidRPr="00E900E3" w:rsidRDefault="00507A8F" w:rsidP="005819A1">
      <w:r w:rsidRPr="00E900E3">
        <w:t xml:space="preserve">Safety requirements are taught in depth </w:t>
      </w:r>
      <w:r w:rsidR="00C109EC" w:rsidRPr="00E900E3">
        <w:t>daily</w:t>
      </w:r>
      <w:r w:rsidRPr="00E900E3">
        <w:t xml:space="preserve">, not only on a personal hygienic level, but also as to the laws that govern this profession. You will find yourself aware of safety, not only for yourself, but also for your clientele. The following procedures will be part of your education and will be emphasized in your orientation.    </w:t>
      </w:r>
    </w:p>
    <w:p w14:paraId="093A4936" w14:textId="77777777" w:rsidR="00BB2265" w:rsidRPr="00E900E3" w:rsidRDefault="00507A8F" w:rsidP="005819A1">
      <w:pPr>
        <w:rPr>
          <w:sz w:val="32"/>
          <w:szCs w:val="32"/>
        </w:rPr>
      </w:pPr>
      <w:r w:rsidRPr="00E900E3">
        <w:rPr>
          <w:sz w:val="32"/>
          <w:szCs w:val="32"/>
        </w:rPr>
        <w:t xml:space="preserve">  A) Sanitation, Disinfection and Decontamination - your instructor will guide you as to the most effective as well as efficient method. </w:t>
      </w:r>
    </w:p>
    <w:p w14:paraId="1C17653A" w14:textId="77777777" w:rsidR="00BB2265" w:rsidRPr="00E900E3" w:rsidRDefault="00507A8F" w:rsidP="005819A1">
      <w:pPr>
        <w:rPr>
          <w:sz w:val="32"/>
          <w:szCs w:val="32"/>
        </w:rPr>
      </w:pPr>
      <w:r w:rsidRPr="00E900E3">
        <w:rPr>
          <w:sz w:val="32"/>
          <w:szCs w:val="32"/>
        </w:rPr>
        <w:t xml:space="preserve"> B) The rubber gloves will be used while handling chemicals, etc.  </w:t>
      </w:r>
    </w:p>
    <w:p w14:paraId="489315EC" w14:textId="77777777" w:rsidR="00BB2265" w:rsidRPr="00E900E3" w:rsidRDefault="00507A8F" w:rsidP="005819A1">
      <w:pPr>
        <w:rPr>
          <w:sz w:val="32"/>
          <w:szCs w:val="32"/>
        </w:rPr>
      </w:pPr>
      <w:r w:rsidRPr="00E900E3">
        <w:rPr>
          <w:sz w:val="32"/>
          <w:szCs w:val="32"/>
        </w:rPr>
        <w:t xml:space="preserve"> C) Loose hair on the floor is unsanitary and could cause slipping.   </w:t>
      </w:r>
    </w:p>
    <w:p w14:paraId="4DBCCCE2" w14:textId="77777777" w:rsidR="00BB2265" w:rsidRPr="00E900E3" w:rsidRDefault="00507A8F" w:rsidP="005819A1">
      <w:pPr>
        <w:rPr>
          <w:sz w:val="32"/>
          <w:szCs w:val="32"/>
        </w:rPr>
      </w:pPr>
      <w:r w:rsidRPr="00E900E3">
        <w:rPr>
          <w:sz w:val="32"/>
          <w:szCs w:val="32"/>
        </w:rPr>
        <w:t xml:space="preserve"> D) Containers must be properly labeled and closed.  </w:t>
      </w:r>
    </w:p>
    <w:p w14:paraId="5F0CE53F" w14:textId="77777777" w:rsidR="007A42B8" w:rsidRPr="00E900E3" w:rsidRDefault="00507A8F" w:rsidP="005819A1">
      <w:pPr>
        <w:rPr>
          <w:sz w:val="32"/>
          <w:szCs w:val="32"/>
        </w:rPr>
      </w:pPr>
      <w:r w:rsidRPr="00E900E3">
        <w:rPr>
          <w:sz w:val="32"/>
          <w:szCs w:val="32"/>
        </w:rPr>
        <w:t xml:space="preserve"> E) Improperly dressed – can cause damage to clothing. </w:t>
      </w:r>
    </w:p>
    <w:p w14:paraId="0CC3985A" w14:textId="77777777" w:rsidR="00FC17AF" w:rsidRPr="00E900E3" w:rsidRDefault="00FC17AF" w:rsidP="005819A1"/>
    <w:p w14:paraId="4AAFB081" w14:textId="77777777" w:rsidR="004F0229" w:rsidRDefault="004F0229" w:rsidP="005819A1">
      <w:pPr>
        <w:rPr>
          <w:b/>
          <w:bCs/>
          <w:color w:val="C00000"/>
          <w:sz w:val="52"/>
          <w:szCs w:val="52"/>
          <w:u w:val="single"/>
        </w:rPr>
      </w:pPr>
    </w:p>
    <w:p w14:paraId="6687C5CF" w14:textId="77777777" w:rsidR="004F0229" w:rsidRDefault="004F0229" w:rsidP="005819A1">
      <w:pPr>
        <w:rPr>
          <w:b/>
          <w:bCs/>
          <w:color w:val="C00000"/>
          <w:sz w:val="52"/>
          <w:szCs w:val="52"/>
          <w:u w:val="single"/>
        </w:rPr>
      </w:pPr>
    </w:p>
    <w:p w14:paraId="38D4B6C2" w14:textId="77777777" w:rsidR="004F0229" w:rsidRDefault="004F0229" w:rsidP="005819A1">
      <w:pPr>
        <w:rPr>
          <w:b/>
          <w:bCs/>
          <w:color w:val="C00000"/>
          <w:sz w:val="52"/>
          <w:szCs w:val="52"/>
          <w:u w:val="single"/>
        </w:rPr>
      </w:pPr>
    </w:p>
    <w:p w14:paraId="23B46583" w14:textId="77777777" w:rsidR="004F0229" w:rsidRDefault="004F0229" w:rsidP="005819A1">
      <w:pPr>
        <w:rPr>
          <w:b/>
          <w:bCs/>
          <w:color w:val="C00000"/>
          <w:sz w:val="52"/>
          <w:szCs w:val="52"/>
          <w:u w:val="single"/>
        </w:rPr>
      </w:pPr>
    </w:p>
    <w:p w14:paraId="66F39D93" w14:textId="77777777" w:rsidR="004648A3" w:rsidRDefault="004648A3" w:rsidP="005819A1">
      <w:pPr>
        <w:rPr>
          <w:b/>
          <w:bCs/>
          <w:color w:val="C00000"/>
          <w:sz w:val="52"/>
          <w:szCs w:val="52"/>
          <w:u w:val="single"/>
        </w:rPr>
      </w:pPr>
    </w:p>
    <w:p w14:paraId="7B760EBB" w14:textId="77777777" w:rsidR="004648A3" w:rsidRDefault="004648A3" w:rsidP="005819A1">
      <w:pPr>
        <w:rPr>
          <w:b/>
          <w:bCs/>
          <w:color w:val="C00000"/>
          <w:sz w:val="52"/>
          <w:szCs w:val="52"/>
          <w:u w:val="single"/>
        </w:rPr>
      </w:pPr>
    </w:p>
    <w:p w14:paraId="1763393B" w14:textId="77777777" w:rsidR="004648A3" w:rsidRDefault="004648A3" w:rsidP="005819A1">
      <w:pPr>
        <w:rPr>
          <w:b/>
          <w:bCs/>
          <w:color w:val="C00000"/>
          <w:sz w:val="52"/>
          <w:szCs w:val="52"/>
          <w:u w:val="single"/>
        </w:rPr>
      </w:pPr>
    </w:p>
    <w:p w14:paraId="492B22F0" w14:textId="77777777" w:rsidR="004648A3" w:rsidRDefault="004648A3" w:rsidP="005819A1">
      <w:pPr>
        <w:rPr>
          <w:b/>
          <w:bCs/>
          <w:color w:val="C00000"/>
          <w:sz w:val="52"/>
          <w:szCs w:val="52"/>
          <w:u w:val="single"/>
        </w:rPr>
      </w:pPr>
    </w:p>
    <w:p w14:paraId="46B86ED7" w14:textId="54973DCF" w:rsidR="00C013C1" w:rsidRPr="00CE3917" w:rsidRDefault="00FC17AF" w:rsidP="005819A1">
      <w:pPr>
        <w:rPr>
          <w:b/>
          <w:bCs/>
          <w:color w:val="C00000"/>
          <w:sz w:val="52"/>
          <w:szCs w:val="52"/>
        </w:rPr>
      </w:pPr>
      <w:r w:rsidRPr="00CE3917">
        <w:rPr>
          <w:b/>
          <w:bCs/>
          <w:color w:val="C00000"/>
          <w:sz w:val="52"/>
          <w:szCs w:val="52"/>
          <w:u w:val="single"/>
        </w:rPr>
        <w:t>Standards of Progress</w:t>
      </w:r>
    </w:p>
    <w:p w14:paraId="2C810626" w14:textId="77777777" w:rsidR="007A42B8" w:rsidRPr="00E900E3" w:rsidRDefault="007A42B8" w:rsidP="005819A1"/>
    <w:p w14:paraId="6CD5A3B0" w14:textId="77777777" w:rsidR="00A15D50" w:rsidRPr="00E900E3" w:rsidRDefault="00507A8F" w:rsidP="005819A1">
      <w:pPr>
        <w:rPr>
          <w:b/>
          <w:bCs/>
          <w:sz w:val="40"/>
          <w:szCs w:val="40"/>
          <w:u w:val="single"/>
        </w:rPr>
      </w:pPr>
      <w:r w:rsidRPr="00E900E3">
        <w:rPr>
          <w:b/>
          <w:bCs/>
          <w:sz w:val="40"/>
          <w:szCs w:val="40"/>
          <w:u w:val="single"/>
        </w:rPr>
        <w:t xml:space="preserve"> SATISFACTORY ACADEMIC PROGRESS POLICY</w:t>
      </w:r>
    </w:p>
    <w:p w14:paraId="5AF58681" w14:textId="77777777" w:rsidR="00EE5703" w:rsidRPr="00E900E3" w:rsidRDefault="00EE5703" w:rsidP="005819A1"/>
    <w:p w14:paraId="1835EE8A" w14:textId="77777777" w:rsidR="0025241F" w:rsidRPr="00E900E3" w:rsidRDefault="00507A8F" w:rsidP="005819A1">
      <w:r w:rsidRPr="00E900E3">
        <w:t xml:space="preserve"> The Satisfactory Academic Progress Policy is consistently applied to all students enrolled at </w:t>
      </w:r>
      <w:r w:rsidR="00751C46" w:rsidRPr="00E900E3">
        <w:t xml:space="preserve">Scales </w:t>
      </w:r>
      <w:r w:rsidR="008F3FE8" w:rsidRPr="00E900E3">
        <w:t xml:space="preserve">Barber </w:t>
      </w:r>
      <w:r w:rsidR="00AB5CB9" w:rsidRPr="00E900E3">
        <w:t>Academy</w:t>
      </w:r>
      <w:r w:rsidRPr="00E900E3">
        <w:t xml:space="preserve">. It is printed in the catalog to ensure that all students receive a copy prior to enrollment. </w:t>
      </w:r>
    </w:p>
    <w:p w14:paraId="680CD848" w14:textId="77777777" w:rsidR="004030C0" w:rsidRPr="00E900E3" w:rsidRDefault="00507A8F" w:rsidP="005819A1">
      <w:r w:rsidRPr="00E900E3">
        <w:t xml:space="preserve"> </w:t>
      </w:r>
    </w:p>
    <w:p w14:paraId="4FD22C2E" w14:textId="77777777" w:rsidR="007332F9" w:rsidRPr="00E900E3" w:rsidRDefault="00507A8F" w:rsidP="005819A1">
      <w:pPr>
        <w:rPr>
          <w:b/>
          <w:bCs/>
          <w:sz w:val="40"/>
          <w:szCs w:val="40"/>
          <w:u w:val="single"/>
        </w:rPr>
      </w:pPr>
      <w:r w:rsidRPr="00E900E3">
        <w:rPr>
          <w:b/>
          <w:bCs/>
          <w:sz w:val="40"/>
          <w:szCs w:val="40"/>
          <w:u w:val="single"/>
        </w:rPr>
        <w:t xml:space="preserve">EVALUATION PERIODS </w:t>
      </w:r>
    </w:p>
    <w:p w14:paraId="4CF5BB60" w14:textId="77777777" w:rsidR="00DC7A42" w:rsidRPr="00E900E3" w:rsidRDefault="00507A8F" w:rsidP="005819A1">
      <w:r w:rsidRPr="00E900E3">
        <w:t>Students are evaluated for Satisfactory Academic Progress as follows</w:t>
      </w:r>
      <w:r w:rsidR="00CE32DB" w:rsidRPr="00E900E3">
        <w:t>:</w:t>
      </w:r>
    </w:p>
    <w:p w14:paraId="0A22237A" w14:textId="61753A40" w:rsidR="00116A69" w:rsidRPr="00E900E3" w:rsidRDefault="00507A8F" w:rsidP="005819A1">
      <w:r w:rsidRPr="00E900E3">
        <w:t xml:space="preserve"> Hours Evaluation periods are based on actual hours completed.  Transfer Students: Midpoint of the contracted hours or the established evaluation periods, whichever comes first.  Evaluations will determine if the student has met the minimum requirements for satisfactory academic progress. The frequency of evaluations ensures that students have had at least one evaluation by midpoint in the course.  </w:t>
      </w:r>
    </w:p>
    <w:p w14:paraId="5AB7AB60" w14:textId="77777777" w:rsidR="00116A69" w:rsidRPr="00E900E3" w:rsidRDefault="00116A69" w:rsidP="005819A1"/>
    <w:tbl>
      <w:tblPr>
        <w:tblStyle w:val="TableGrid"/>
        <w:tblW w:w="0" w:type="auto"/>
        <w:tblLook w:val="04A0" w:firstRow="1" w:lastRow="0" w:firstColumn="1" w:lastColumn="0" w:noHBand="0" w:noVBand="1"/>
      </w:tblPr>
      <w:tblGrid>
        <w:gridCol w:w="4675"/>
        <w:gridCol w:w="4675"/>
      </w:tblGrid>
      <w:tr w:rsidR="008E4906" w14:paraId="25E5F84A" w14:textId="77777777" w:rsidTr="008E4906">
        <w:tc>
          <w:tcPr>
            <w:tcW w:w="4675" w:type="dxa"/>
          </w:tcPr>
          <w:p w14:paraId="654D27BB" w14:textId="339FAEE3" w:rsidR="008E4906" w:rsidRPr="008E4906" w:rsidRDefault="008E4906" w:rsidP="008E4906">
            <w:pPr>
              <w:rPr>
                <w:b/>
                <w:bCs/>
                <w:sz w:val="36"/>
                <w:szCs w:val="36"/>
              </w:rPr>
            </w:pPr>
            <w:r w:rsidRPr="008E4906">
              <w:rPr>
                <w:b/>
                <w:bCs/>
                <w:sz w:val="36"/>
                <w:szCs w:val="36"/>
              </w:rPr>
              <w:t>Program</w:t>
            </w:r>
          </w:p>
        </w:tc>
        <w:tc>
          <w:tcPr>
            <w:tcW w:w="4675" w:type="dxa"/>
          </w:tcPr>
          <w:p w14:paraId="5BFA218D" w14:textId="71F6DBEE" w:rsidR="008E4906" w:rsidRPr="008E4906" w:rsidRDefault="008E4906" w:rsidP="008E4906">
            <w:pPr>
              <w:tabs>
                <w:tab w:val="left" w:pos="1136"/>
              </w:tabs>
              <w:rPr>
                <w:b/>
                <w:bCs/>
                <w:sz w:val="36"/>
                <w:szCs w:val="36"/>
              </w:rPr>
            </w:pPr>
            <w:r w:rsidRPr="008E4906">
              <w:rPr>
                <w:b/>
                <w:bCs/>
                <w:sz w:val="36"/>
                <w:szCs w:val="36"/>
              </w:rPr>
              <w:t>Actual Clock Hours Evaluation</w:t>
            </w:r>
          </w:p>
        </w:tc>
      </w:tr>
      <w:tr w:rsidR="008E4906" w14:paraId="7C8C8485" w14:textId="77777777" w:rsidTr="008E4906">
        <w:tc>
          <w:tcPr>
            <w:tcW w:w="4675" w:type="dxa"/>
          </w:tcPr>
          <w:p w14:paraId="0272EF1A" w14:textId="1A7AFDD6" w:rsidR="008E4906" w:rsidRPr="008E4906" w:rsidRDefault="008E4906" w:rsidP="005819A1">
            <w:pPr>
              <w:rPr>
                <w:sz w:val="32"/>
                <w:szCs w:val="32"/>
              </w:rPr>
            </w:pPr>
            <w:r w:rsidRPr="008E4906">
              <w:rPr>
                <w:sz w:val="32"/>
                <w:szCs w:val="32"/>
              </w:rPr>
              <w:t xml:space="preserve">Master </w:t>
            </w:r>
            <w:r>
              <w:rPr>
                <w:sz w:val="32"/>
                <w:szCs w:val="32"/>
              </w:rPr>
              <w:t>Barber</w:t>
            </w:r>
          </w:p>
        </w:tc>
        <w:tc>
          <w:tcPr>
            <w:tcW w:w="4675" w:type="dxa"/>
          </w:tcPr>
          <w:p w14:paraId="0E4B5F1D" w14:textId="1B4A40A7" w:rsidR="008E4906" w:rsidRPr="00C57A62" w:rsidRDefault="00C57A62" w:rsidP="005819A1">
            <w:pPr>
              <w:rPr>
                <w:sz w:val="28"/>
                <w:szCs w:val="28"/>
              </w:rPr>
            </w:pPr>
            <w:r w:rsidRPr="00C57A62">
              <w:rPr>
                <w:sz w:val="28"/>
                <w:szCs w:val="28"/>
              </w:rPr>
              <w:t>0-</w:t>
            </w:r>
            <w:r>
              <w:rPr>
                <w:sz w:val="28"/>
                <w:szCs w:val="28"/>
              </w:rPr>
              <w:t>450,451-900,901-1200,1201-1500</w:t>
            </w:r>
          </w:p>
        </w:tc>
      </w:tr>
      <w:tr w:rsidR="008E4906" w14:paraId="08D75E94" w14:textId="77777777" w:rsidTr="008E4906">
        <w:tc>
          <w:tcPr>
            <w:tcW w:w="4675" w:type="dxa"/>
          </w:tcPr>
          <w:p w14:paraId="35C4E0DF" w14:textId="55DC5CC7" w:rsidR="008E4906" w:rsidRPr="008E4906" w:rsidRDefault="008E4906" w:rsidP="005819A1">
            <w:pPr>
              <w:rPr>
                <w:sz w:val="32"/>
                <w:szCs w:val="32"/>
              </w:rPr>
            </w:pPr>
            <w:r>
              <w:rPr>
                <w:sz w:val="32"/>
                <w:szCs w:val="32"/>
              </w:rPr>
              <w:t>Barber II</w:t>
            </w:r>
          </w:p>
        </w:tc>
        <w:tc>
          <w:tcPr>
            <w:tcW w:w="4675" w:type="dxa"/>
          </w:tcPr>
          <w:p w14:paraId="5CF39CE8" w14:textId="64038E38" w:rsidR="008E4906" w:rsidRPr="00C57A62" w:rsidRDefault="00C57A62" w:rsidP="005819A1">
            <w:pPr>
              <w:rPr>
                <w:sz w:val="32"/>
                <w:szCs w:val="32"/>
              </w:rPr>
            </w:pPr>
            <w:r w:rsidRPr="00C57A62">
              <w:rPr>
                <w:sz w:val="32"/>
                <w:szCs w:val="32"/>
              </w:rPr>
              <w:t>0</w:t>
            </w:r>
            <w:r>
              <w:rPr>
                <w:sz w:val="32"/>
                <w:szCs w:val="32"/>
              </w:rPr>
              <w:t>-450,451-900-901-1140</w:t>
            </w:r>
          </w:p>
        </w:tc>
      </w:tr>
      <w:tr w:rsidR="008E4906" w14:paraId="44386D90" w14:textId="77777777" w:rsidTr="008E4906">
        <w:tc>
          <w:tcPr>
            <w:tcW w:w="4675" w:type="dxa"/>
          </w:tcPr>
          <w:p w14:paraId="495415A1" w14:textId="40115E0C" w:rsidR="008E4906" w:rsidRPr="008E4906" w:rsidRDefault="008E4906" w:rsidP="005819A1">
            <w:pPr>
              <w:rPr>
                <w:sz w:val="32"/>
                <w:szCs w:val="32"/>
              </w:rPr>
            </w:pPr>
            <w:r>
              <w:rPr>
                <w:sz w:val="32"/>
                <w:szCs w:val="32"/>
              </w:rPr>
              <w:t>Instructor</w:t>
            </w:r>
          </w:p>
        </w:tc>
        <w:tc>
          <w:tcPr>
            <w:tcW w:w="4675" w:type="dxa"/>
          </w:tcPr>
          <w:p w14:paraId="39CE8E5E" w14:textId="6E58D877" w:rsidR="008E4906" w:rsidRPr="00C57A62" w:rsidRDefault="00CA0BA9" w:rsidP="005819A1">
            <w:pPr>
              <w:rPr>
                <w:sz w:val="32"/>
                <w:szCs w:val="32"/>
              </w:rPr>
            </w:pPr>
            <w:r>
              <w:rPr>
                <w:sz w:val="32"/>
                <w:szCs w:val="32"/>
              </w:rPr>
              <w:t>0-450,451-750</w:t>
            </w:r>
          </w:p>
        </w:tc>
      </w:tr>
      <w:tr w:rsidR="008E4906" w14:paraId="77B2AD6F" w14:textId="77777777" w:rsidTr="008E4906">
        <w:tc>
          <w:tcPr>
            <w:tcW w:w="4675" w:type="dxa"/>
          </w:tcPr>
          <w:p w14:paraId="3813A9C8" w14:textId="57835F67" w:rsidR="008E4906" w:rsidRDefault="008E4906" w:rsidP="005819A1">
            <w:pPr>
              <w:rPr>
                <w:sz w:val="32"/>
                <w:szCs w:val="32"/>
              </w:rPr>
            </w:pPr>
            <w:r>
              <w:rPr>
                <w:sz w:val="32"/>
                <w:szCs w:val="32"/>
              </w:rPr>
              <w:t>C</w:t>
            </w:r>
            <w:r w:rsidR="00C57A62">
              <w:rPr>
                <w:sz w:val="32"/>
                <w:szCs w:val="32"/>
              </w:rPr>
              <w:t>rossover</w:t>
            </w:r>
          </w:p>
        </w:tc>
        <w:tc>
          <w:tcPr>
            <w:tcW w:w="4675" w:type="dxa"/>
          </w:tcPr>
          <w:p w14:paraId="65653BC4" w14:textId="11BD37ED" w:rsidR="008E4906" w:rsidRPr="00C57A62" w:rsidRDefault="00C57A62" w:rsidP="005819A1">
            <w:pPr>
              <w:rPr>
                <w:sz w:val="32"/>
                <w:szCs w:val="32"/>
              </w:rPr>
            </w:pPr>
            <w:r w:rsidRPr="00C57A62">
              <w:rPr>
                <w:sz w:val="32"/>
                <w:szCs w:val="32"/>
              </w:rPr>
              <w:t>0-300</w:t>
            </w:r>
          </w:p>
        </w:tc>
      </w:tr>
    </w:tbl>
    <w:p w14:paraId="310121CE" w14:textId="77777777" w:rsidR="005156CF" w:rsidRDefault="005156CF" w:rsidP="005819A1">
      <w:pPr>
        <w:rPr>
          <w:b/>
          <w:bCs/>
          <w:sz w:val="40"/>
          <w:szCs w:val="40"/>
          <w:u w:val="single"/>
        </w:rPr>
      </w:pPr>
    </w:p>
    <w:p w14:paraId="53367A95" w14:textId="7C144752" w:rsidR="009002E4" w:rsidRPr="00E900E3" w:rsidRDefault="00507A8F" w:rsidP="005819A1">
      <w:pPr>
        <w:rPr>
          <w:b/>
          <w:bCs/>
          <w:sz w:val="40"/>
          <w:szCs w:val="40"/>
          <w:u w:val="single"/>
        </w:rPr>
      </w:pPr>
      <w:r w:rsidRPr="00E900E3">
        <w:rPr>
          <w:b/>
          <w:bCs/>
          <w:sz w:val="40"/>
          <w:szCs w:val="40"/>
          <w:u w:val="single"/>
        </w:rPr>
        <w:t>ATTENDANCE PROGRESS EVALUATIONS</w:t>
      </w:r>
    </w:p>
    <w:p w14:paraId="6C0997DE" w14:textId="77777777" w:rsidR="005B2667" w:rsidRPr="00E900E3" w:rsidRDefault="005B2667" w:rsidP="005819A1"/>
    <w:p w14:paraId="47141583" w14:textId="0C83D7D6" w:rsidR="00387A7B" w:rsidRPr="00E900E3" w:rsidRDefault="005B2667" w:rsidP="005819A1">
      <w:r w:rsidRPr="00E900E3">
        <w:t xml:space="preserve">Students are required to attend a minimum of </w:t>
      </w:r>
      <w:r w:rsidR="009536F0">
        <w:t>80</w:t>
      </w:r>
      <w:r w:rsidRPr="00E900E3">
        <w:t xml:space="preserve">% of the hours possible based on the applicable attendance schedule </w:t>
      </w:r>
      <w:r w:rsidR="00703CEE" w:rsidRPr="00E900E3">
        <w:t>to</w:t>
      </w:r>
      <w:r w:rsidRPr="00E900E3">
        <w:t xml:space="preserve"> be considered maintaining satisfactory attendance progress. Evaluations are conducted at the end of each evaluation period to determine if the student has met the </w:t>
      </w:r>
      <w:r w:rsidRPr="00E900E3">
        <w:lastRenderedPageBreak/>
        <w:t xml:space="preserve">minimum requirements. The attendance percentage is determined by dividing the total hours accrued by the total number of hours scheduled. At the end of each evaluation period, the school will determine if the student has maintained at least </w:t>
      </w:r>
      <w:r w:rsidR="009536F0">
        <w:t>80</w:t>
      </w:r>
      <w:r w:rsidRPr="00E900E3">
        <w:t>% cumulative attendance since the beginning of the course which indicates that, given the same attendance rate, the student will graduate within the maximum time frame allowed.</w:t>
      </w:r>
    </w:p>
    <w:p w14:paraId="2480F3EC" w14:textId="77777777" w:rsidR="00DD325E" w:rsidRDefault="00DD325E" w:rsidP="005819A1">
      <w:pPr>
        <w:rPr>
          <w:b/>
          <w:bCs/>
          <w:sz w:val="40"/>
          <w:szCs w:val="40"/>
          <w:u w:val="single"/>
        </w:rPr>
      </w:pPr>
    </w:p>
    <w:p w14:paraId="4B0F7AC0" w14:textId="77777777" w:rsidR="00DD325E" w:rsidRDefault="00DD325E" w:rsidP="005819A1">
      <w:pPr>
        <w:rPr>
          <w:b/>
          <w:bCs/>
          <w:sz w:val="40"/>
          <w:szCs w:val="40"/>
          <w:u w:val="single"/>
        </w:rPr>
      </w:pPr>
    </w:p>
    <w:p w14:paraId="08F29816" w14:textId="77777777" w:rsidR="00DD325E" w:rsidRDefault="00DD325E" w:rsidP="005819A1">
      <w:pPr>
        <w:rPr>
          <w:b/>
          <w:bCs/>
          <w:sz w:val="40"/>
          <w:szCs w:val="40"/>
          <w:u w:val="single"/>
        </w:rPr>
      </w:pPr>
    </w:p>
    <w:p w14:paraId="2A23F221" w14:textId="2BE4F0B2" w:rsidR="00F049D2" w:rsidRPr="00E900E3" w:rsidRDefault="0047498B" w:rsidP="005819A1">
      <w:pPr>
        <w:rPr>
          <w:b/>
          <w:bCs/>
          <w:sz w:val="40"/>
          <w:szCs w:val="40"/>
          <w:u w:val="single"/>
        </w:rPr>
      </w:pPr>
      <w:r w:rsidRPr="00E900E3">
        <w:rPr>
          <w:b/>
          <w:bCs/>
          <w:sz w:val="40"/>
          <w:szCs w:val="40"/>
          <w:u w:val="single"/>
        </w:rPr>
        <w:t>MAXIMUM TIME FRAME</w:t>
      </w:r>
    </w:p>
    <w:p w14:paraId="400C990E" w14:textId="6BA2D3A7" w:rsidR="004D526E" w:rsidRPr="00E900E3" w:rsidRDefault="0047498B" w:rsidP="005819A1">
      <w:r w:rsidRPr="00E900E3">
        <w:t xml:space="preserve"> The maximum time (which does not exceed 150% of the course length) allowed for students to complete each course at satisfactory academic progress is stated below:</w:t>
      </w:r>
    </w:p>
    <w:p w14:paraId="609EA6E6" w14:textId="77777777" w:rsidR="0068305A" w:rsidRPr="00E900E3" w:rsidRDefault="0068305A" w:rsidP="005819A1"/>
    <w:tbl>
      <w:tblPr>
        <w:tblStyle w:val="TableGrid"/>
        <w:tblW w:w="0" w:type="auto"/>
        <w:tblLook w:val="04A0" w:firstRow="1" w:lastRow="0" w:firstColumn="1" w:lastColumn="0" w:noHBand="0" w:noVBand="1"/>
      </w:tblPr>
      <w:tblGrid>
        <w:gridCol w:w="2399"/>
        <w:gridCol w:w="2372"/>
        <w:gridCol w:w="2372"/>
        <w:gridCol w:w="2207"/>
      </w:tblGrid>
      <w:tr w:rsidR="00C47B7F" w:rsidRPr="00E900E3" w14:paraId="4F5B9E32" w14:textId="77777777" w:rsidTr="00C47B7F">
        <w:tc>
          <w:tcPr>
            <w:tcW w:w="2399" w:type="dxa"/>
          </w:tcPr>
          <w:p w14:paraId="3E588959" w14:textId="77777777" w:rsidR="00C47B7F" w:rsidRPr="00E900E3" w:rsidRDefault="00C47B7F" w:rsidP="005819A1">
            <w:pPr>
              <w:rPr>
                <w:sz w:val="32"/>
                <w:szCs w:val="32"/>
              </w:rPr>
            </w:pPr>
            <w:r w:rsidRPr="00E900E3">
              <w:rPr>
                <w:sz w:val="32"/>
                <w:szCs w:val="32"/>
              </w:rPr>
              <w:t>Course</w:t>
            </w:r>
          </w:p>
        </w:tc>
        <w:tc>
          <w:tcPr>
            <w:tcW w:w="2372" w:type="dxa"/>
          </w:tcPr>
          <w:p w14:paraId="6599FE4F" w14:textId="77777777" w:rsidR="00C47B7F" w:rsidRPr="00E900E3" w:rsidRDefault="00C47B7F" w:rsidP="005819A1">
            <w:pPr>
              <w:rPr>
                <w:sz w:val="32"/>
                <w:szCs w:val="32"/>
              </w:rPr>
            </w:pPr>
            <w:r w:rsidRPr="00E900E3">
              <w:rPr>
                <w:sz w:val="32"/>
                <w:szCs w:val="32"/>
              </w:rPr>
              <w:t>Total Hours</w:t>
            </w:r>
          </w:p>
        </w:tc>
        <w:tc>
          <w:tcPr>
            <w:tcW w:w="2372" w:type="dxa"/>
          </w:tcPr>
          <w:p w14:paraId="5FBE1AE0" w14:textId="77777777" w:rsidR="00C47B7F" w:rsidRPr="00E900E3" w:rsidRDefault="00C47B7F" w:rsidP="005819A1">
            <w:pPr>
              <w:rPr>
                <w:sz w:val="32"/>
                <w:szCs w:val="32"/>
              </w:rPr>
            </w:pPr>
            <w:r w:rsidRPr="00E900E3">
              <w:rPr>
                <w:sz w:val="32"/>
                <w:szCs w:val="32"/>
              </w:rPr>
              <w:t>Hours Per Week</w:t>
            </w:r>
          </w:p>
        </w:tc>
        <w:tc>
          <w:tcPr>
            <w:tcW w:w="2207" w:type="dxa"/>
          </w:tcPr>
          <w:p w14:paraId="1B19FF16" w14:textId="77777777" w:rsidR="00C47B7F" w:rsidRPr="00E900E3" w:rsidRDefault="002D05C0" w:rsidP="005819A1">
            <w:pPr>
              <w:rPr>
                <w:sz w:val="32"/>
                <w:szCs w:val="32"/>
              </w:rPr>
            </w:pPr>
            <w:r w:rsidRPr="00E900E3">
              <w:rPr>
                <w:sz w:val="32"/>
                <w:szCs w:val="32"/>
              </w:rPr>
              <w:t>Maximum Timeframe</w:t>
            </w:r>
          </w:p>
        </w:tc>
      </w:tr>
      <w:tr w:rsidR="00C47B7F" w:rsidRPr="00E900E3" w14:paraId="674C986E" w14:textId="77777777" w:rsidTr="00C47B7F">
        <w:tc>
          <w:tcPr>
            <w:tcW w:w="2399" w:type="dxa"/>
          </w:tcPr>
          <w:p w14:paraId="08D0CEA4" w14:textId="77777777" w:rsidR="00C47B7F" w:rsidRPr="00E900E3" w:rsidRDefault="00181BFF" w:rsidP="005819A1">
            <w:pPr>
              <w:rPr>
                <w:sz w:val="32"/>
                <w:szCs w:val="32"/>
              </w:rPr>
            </w:pPr>
            <w:r w:rsidRPr="00E900E3">
              <w:rPr>
                <w:sz w:val="32"/>
                <w:szCs w:val="32"/>
              </w:rPr>
              <w:t>Barber F/</w:t>
            </w:r>
            <w:r w:rsidR="002D6612" w:rsidRPr="00E900E3">
              <w:rPr>
                <w:sz w:val="32"/>
                <w:szCs w:val="32"/>
              </w:rPr>
              <w:t>T</w:t>
            </w:r>
          </w:p>
        </w:tc>
        <w:tc>
          <w:tcPr>
            <w:tcW w:w="2372" w:type="dxa"/>
          </w:tcPr>
          <w:p w14:paraId="4D942153" w14:textId="77777777" w:rsidR="00C47B7F" w:rsidRPr="00E900E3" w:rsidRDefault="00BB47A2" w:rsidP="005819A1">
            <w:pPr>
              <w:rPr>
                <w:sz w:val="32"/>
                <w:szCs w:val="32"/>
              </w:rPr>
            </w:pPr>
            <w:r w:rsidRPr="00E900E3">
              <w:rPr>
                <w:sz w:val="32"/>
                <w:szCs w:val="32"/>
              </w:rPr>
              <w:t>1500</w:t>
            </w:r>
          </w:p>
        </w:tc>
        <w:tc>
          <w:tcPr>
            <w:tcW w:w="2372" w:type="dxa"/>
          </w:tcPr>
          <w:p w14:paraId="46CF4C63" w14:textId="2B444692" w:rsidR="00C47B7F" w:rsidRPr="00E900E3" w:rsidRDefault="00300794" w:rsidP="005819A1">
            <w:pPr>
              <w:rPr>
                <w:sz w:val="32"/>
                <w:szCs w:val="32"/>
              </w:rPr>
            </w:pPr>
            <w:r w:rsidRPr="00E900E3">
              <w:rPr>
                <w:sz w:val="32"/>
                <w:szCs w:val="32"/>
              </w:rPr>
              <w:t>3</w:t>
            </w:r>
            <w:r w:rsidR="00534112">
              <w:rPr>
                <w:sz w:val="32"/>
                <w:szCs w:val="32"/>
              </w:rPr>
              <w:t>4</w:t>
            </w:r>
          </w:p>
        </w:tc>
        <w:tc>
          <w:tcPr>
            <w:tcW w:w="2207" w:type="dxa"/>
          </w:tcPr>
          <w:p w14:paraId="19B246A3" w14:textId="77777777" w:rsidR="00C47B7F" w:rsidRPr="00E900E3" w:rsidRDefault="00300794" w:rsidP="005819A1">
            <w:pPr>
              <w:rPr>
                <w:sz w:val="32"/>
                <w:szCs w:val="32"/>
              </w:rPr>
            </w:pPr>
            <w:r w:rsidRPr="00E900E3">
              <w:rPr>
                <w:sz w:val="32"/>
                <w:szCs w:val="32"/>
              </w:rPr>
              <w:t>2250</w:t>
            </w:r>
          </w:p>
        </w:tc>
      </w:tr>
      <w:tr w:rsidR="00C47B7F" w:rsidRPr="00E900E3" w14:paraId="6AF9D0EB" w14:textId="77777777" w:rsidTr="00C47B7F">
        <w:tc>
          <w:tcPr>
            <w:tcW w:w="2399" w:type="dxa"/>
          </w:tcPr>
          <w:p w14:paraId="00809D2A" w14:textId="77777777" w:rsidR="00C47B7F" w:rsidRPr="00E900E3" w:rsidRDefault="00EE36B0" w:rsidP="005819A1">
            <w:pPr>
              <w:rPr>
                <w:sz w:val="32"/>
                <w:szCs w:val="32"/>
              </w:rPr>
            </w:pPr>
            <w:r w:rsidRPr="00E900E3">
              <w:rPr>
                <w:sz w:val="32"/>
                <w:szCs w:val="32"/>
              </w:rPr>
              <w:t>Barber P/T</w:t>
            </w:r>
          </w:p>
        </w:tc>
        <w:tc>
          <w:tcPr>
            <w:tcW w:w="2372" w:type="dxa"/>
          </w:tcPr>
          <w:p w14:paraId="611A08A2" w14:textId="77777777" w:rsidR="00C47B7F" w:rsidRPr="00E900E3" w:rsidRDefault="00777E1E" w:rsidP="005819A1">
            <w:pPr>
              <w:rPr>
                <w:sz w:val="32"/>
                <w:szCs w:val="32"/>
              </w:rPr>
            </w:pPr>
            <w:r w:rsidRPr="00E900E3">
              <w:rPr>
                <w:sz w:val="32"/>
                <w:szCs w:val="32"/>
              </w:rPr>
              <w:t>1500</w:t>
            </w:r>
          </w:p>
        </w:tc>
        <w:tc>
          <w:tcPr>
            <w:tcW w:w="2372" w:type="dxa"/>
          </w:tcPr>
          <w:p w14:paraId="3ECA076B" w14:textId="386EF463" w:rsidR="00C47B7F" w:rsidRPr="00E900E3" w:rsidRDefault="00B9147E" w:rsidP="005819A1">
            <w:pPr>
              <w:rPr>
                <w:sz w:val="32"/>
                <w:szCs w:val="32"/>
              </w:rPr>
            </w:pPr>
            <w:r w:rsidRPr="00E900E3">
              <w:rPr>
                <w:sz w:val="32"/>
                <w:szCs w:val="32"/>
              </w:rPr>
              <w:t>1</w:t>
            </w:r>
            <w:r w:rsidR="00534112">
              <w:rPr>
                <w:sz w:val="32"/>
                <w:szCs w:val="32"/>
              </w:rPr>
              <w:t>7</w:t>
            </w:r>
          </w:p>
        </w:tc>
        <w:tc>
          <w:tcPr>
            <w:tcW w:w="2207" w:type="dxa"/>
          </w:tcPr>
          <w:p w14:paraId="678B6DA2" w14:textId="77777777" w:rsidR="00C47B7F" w:rsidRPr="00E900E3" w:rsidRDefault="00300794" w:rsidP="005819A1">
            <w:pPr>
              <w:rPr>
                <w:sz w:val="32"/>
                <w:szCs w:val="32"/>
              </w:rPr>
            </w:pPr>
            <w:r w:rsidRPr="00E900E3">
              <w:rPr>
                <w:sz w:val="32"/>
                <w:szCs w:val="32"/>
              </w:rPr>
              <w:t>2250</w:t>
            </w:r>
          </w:p>
        </w:tc>
      </w:tr>
    </w:tbl>
    <w:p w14:paraId="1E8190F5" w14:textId="77777777" w:rsidR="0068305A" w:rsidRPr="00E900E3" w:rsidRDefault="0068305A" w:rsidP="005819A1"/>
    <w:p w14:paraId="73922D59" w14:textId="2AB03DE8" w:rsidR="00CE3917" w:rsidRDefault="005F7D77" w:rsidP="005819A1">
      <w:r w:rsidRPr="00E900E3">
        <w:t xml:space="preserve">The maximum time allowed for transfer students who need less than the full course requirements or part-time students will be determined based on </w:t>
      </w:r>
      <w:r w:rsidR="009536F0">
        <w:t>80</w:t>
      </w:r>
      <w:r w:rsidRPr="00E900E3">
        <w:t xml:space="preserve">% of the scheduled contracted hours.  VA will be promptly notified, within 30 days, should any veteran or eligible person cease </w:t>
      </w:r>
    </w:p>
    <w:p w14:paraId="0CD0A4E3" w14:textId="1B7CBA69" w:rsidR="005E6AE8" w:rsidRDefault="005F7D77" w:rsidP="005819A1">
      <w:r w:rsidRPr="00E900E3">
        <w:t xml:space="preserve">to attend at the certified rate, withdraws or is terminated for any reason. </w:t>
      </w:r>
    </w:p>
    <w:p w14:paraId="1B08061E" w14:textId="1DDF7AAD" w:rsidR="00CE3917" w:rsidRDefault="00CE3917" w:rsidP="005819A1"/>
    <w:p w14:paraId="5D6C42EA" w14:textId="58E9E855" w:rsidR="00F701CE" w:rsidRPr="00E900E3" w:rsidRDefault="005F7D77" w:rsidP="005819A1">
      <w:pPr>
        <w:rPr>
          <w:b/>
          <w:bCs/>
          <w:sz w:val="40"/>
          <w:szCs w:val="40"/>
          <w:u w:val="single"/>
        </w:rPr>
      </w:pPr>
      <w:r w:rsidRPr="00E900E3">
        <w:rPr>
          <w:b/>
          <w:bCs/>
          <w:sz w:val="40"/>
          <w:szCs w:val="40"/>
          <w:u w:val="single"/>
        </w:rPr>
        <w:t xml:space="preserve">ACADEMIC PROGRESS EVALUATION </w:t>
      </w:r>
    </w:p>
    <w:p w14:paraId="1D4FEB98" w14:textId="77777777" w:rsidR="00902B84" w:rsidRPr="00E900E3" w:rsidRDefault="005F7D77" w:rsidP="005819A1">
      <w:r w:rsidRPr="00E900E3">
        <w:t xml:space="preserve">The qualitative element used to determine academic progress is a reasonable system of grades as determined by assigned academic learning. Students are assigned academic learning and a minimum number of practical experiences. Academic learning is evaluated after each unit of study. Academic will be monitored on a weekly basis. Practical assignments are evaluated as completed and counted toward course completion only when rated as satisfactory of better (the computer system will reflect completion of the practical assignment as a 100% rating). If the performance does not meet satisfactory requirements, it is not counted, and the performance must be repeated. At least two comprehensive practical skills evaluations will be conducted during study. Practical skills are evaluated according to text procedures and set forth in practical skills evaluation criteria adopted by the school. Students must maintain a written grade average of 75% average on academic work to take the final exam to pass the attempted course. The student must pass a FINAL written and practical exam prior to graduation. Cheating on an </w:t>
      </w:r>
      <w:r w:rsidR="006B07B2" w:rsidRPr="00E900E3">
        <w:t>examination</w:t>
      </w:r>
      <w:r w:rsidRPr="00E900E3">
        <w:t xml:space="preserve"> will result in dismissal from the program. Students must make up failed or missed tests and incomplete assignments. Students not achieving passing marks are encouraged to repeat class for a nominal fee (basic class $100, advanced classes $200) VA Education Benefits Numerical grades are considered according to the following scale:                                                                         </w:t>
      </w:r>
    </w:p>
    <w:p w14:paraId="1E0DDEDE" w14:textId="77777777" w:rsidR="00902B84" w:rsidRDefault="00902B84" w:rsidP="005819A1"/>
    <w:p w14:paraId="73511453" w14:textId="77777777" w:rsidR="00913ADC" w:rsidRPr="00E900E3" w:rsidRDefault="00913ADC" w:rsidP="005819A1"/>
    <w:p w14:paraId="152BAA6A" w14:textId="77777777" w:rsidR="006116B3" w:rsidRPr="00E900E3" w:rsidRDefault="005F7D77" w:rsidP="00902B84">
      <w:pPr>
        <w:ind w:left="3600" w:firstLine="720"/>
        <w:rPr>
          <w:sz w:val="32"/>
          <w:szCs w:val="32"/>
        </w:rPr>
      </w:pPr>
      <w:r w:rsidRPr="00E900E3">
        <w:rPr>
          <w:sz w:val="32"/>
          <w:szCs w:val="32"/>
        </w:rPr>
        <w:lastRenderedPageBreak/>
        <w:t xml:space="preserve">Grading System   </w:t>
      </w:r>
    </w:p>
    <w:p w14:paraId="47356E16" w14:textId="77777777" w:rsidR="00902B84" w:rsidRPr="00E900E3" w:rsidRDefault="005F7D77" w:rsidP="00902B84">
      <w:pPr>
        <w:ind w:left="3600" w:firstLine="720"/>
        <w:rPr>
          <w:sz w:val="32"/>
          <w:szCs w:val="32"/>
        </w:rPr>
      </w:pPr>
      <w:r w:rsidRPr="00E900E3">
        <w:rPr>
          <w:sz w:val="32"/>
          <w:szCs w:val="32"/>
        </w:rPr>
        <w:t xml:space="preserve">90-100 </w:t>
      </w:r>
      <w:r w:rsidR="007F659D" w:rsidRPr="00E900E3">
        <w:rPr>
          <w:sz w:val="32"/>
          <w:szCs w:val="32"/>
        </w:rPr>
        <w:t xml:space="preserve">            </w:t>
      </w:r>
      <w:r w:rsidRPr="00E900E3">
        <w:rPr>
          <w:sz w:val="32"/>
          <w:szCs w:val="32"/>
        </w:rPr>
        <w:t xml:space="preserve"> A  </w:t>
      </w:r>
    </w:p>
    <w:p w14:paraId="67CD2A11" w14:textId="77777777" w:rsidR="00856529" w:rsidRPr="00E900E3" w:rsidRDefault="005F7D77" w:rsidP="00902B84">
      <w:pPr>
        <w:ind w:left="3600" w:firstLine="720"/>
        <w:rPr>
          <w:sz w:val="32"/>
          <w:szCs w:val="32"/>
        </w:rPr>
      </w:pPr>
      <w:r w:rsidRPr="00E900E3">
        <w:rPr>
          <w:sz w:val="32"/>
          <w:szCs w:val="32"/>
        </w:rPr>
        <w:t xml:space="preserve"> 80- 89 </w:t>
      </w:r>
      <w:r w:rsidR="007F659D" w:rsidRPr="00E900E3">
        <w:rPr>
          <w:sz w:val="32"/>
          <w:szCs w:val="32"/>
        </w:rPr>
        <w:t xml:space="preserve">            </w:t>
      </w:r>
      <w:r w:rsidRPr="00E900E3">
        <w:rPr>
          <w:sz w:val="32"/>
          <w:szCs w:val="32"/>
        </w:rPr>
        <w:t xml:space="preserve"> B</w:t>
      </w:r>
    </w:p>
    <w:p w14:paraId="44D3B37B" w14:textId="77777777" w:rsidR="0055271E" w:rsidRPr="00E900E3" w:rsidRDefault="0055271E" w:rsidP="00902B84">
      <w:pPr>
        <w:ind w:left="3600" w:firstLine="720"/>
        <w:rPr>
          <w:sz w:val="32"/>
          <w:szCs w:val="32"/>
        </w:rPr>
      </w:pPr>
      <w:r w:rsidRPr="00E900E3">
        <w:rPr>
          <w:sz w:val="32"/>
          <w:szCs w:val="32"/>
        </w:rPr>
        <w:t xml:space="preserve">75-79  </w:t>
      </w:r>
      <w:r w:rsidR="007B6BD0" w:rsidRPr="00E900E3">
        <w:rPr>
          <w:sz w:val="32"/>
          <w:szCs w:val="32"/>
        </w:rPr>
        <w:t xml:space="preserve">              </w:t>
      </w:r>
      <w:r w:rsidRPr="00E900E3">
        <w:rPr>
          <w:sz w:val="32"/>
          <w:szCs w:val="32"/>
        </w:rPr>
        <w:t xml:space="preserve">C  </w:t>
      </w:r>
    </w:p>
    <w:p w14:paraId="08993F58" w14:textId="77777777" w:rsidR="007F659D" w:rsidRPr="00E900E3" w:rsidRDefault="0055271E" w:rsidP="00902B84">
      <w:pPr>
        <w:ind w:left="3600" w:firstLine="720"/>
        <w:rPr>
          <w:sz w:val="32"/>
          <w:szCs w:val="32"/>
        </w:rPr>
      </w:pPr>
      <w:r w:rsidRPr="00E900E3">
        <w:rPr>
          <w:sz w:val="32"/>
          <w:szCs w:val="32"/>
        </w:rPr>
        <w:t xml:space="preserve"> 70-74  </w:t>
      </w:r>
      <w:r w:rsidR="007B6BD0" w:rsidRPr="00E900E3">
        <w:rPr>
          <w:sz w:val="32"/>
          <w:szCs w:val="32"/>
        </w:rPr>
        <w:t xml:space="preserve">            </w:t>
      </w:r>
      <w:r w:rsidRPr="00E900E3">
        <w:rPr>
          <w:sz w:val="32"/>
          <w:szCs w:val="32"/>
        </w:rPr>
        <w:t xml:space="preserve"> D                                                                  </w:t>
      </w:r>
    </w:p>
    <w:p w14:paraId="7A1FB548" w14:textId="7E4067DC" w:rsidR="004A1789" w:rsidRDefault="0055271E" w:rsidP="00902B84">
      <w:pPr>
        <w:ind w:left="3600" w:firstLine="720"/>
        <w:rPr>
          <w:sz w:val="32"/>
          <w:szCs w:val="32"/>
        </w:rPr>
      </w:pPr>
      <w:r w:rsidRPr="00E900E3">
        <w:rPr>
          <w:sz w:val="32"/>
          <w:szCs w:val="32"/>
        </w:rPr>
        <w:t xml:space="preserve"> 69 and </w:t>
      </w:r>
      <w:r w:rsidR="0068305A" w:rsidRPr="00E900E3">
        <w:rPr>
          <w:sz w:val="32"/>
          <w:szCs w:val="32"/>
        </w:rPr>
        <w:t>Below F</w:t>
      </w:r>
    </w:p>
    <w:p w14:paraId="30DBF963" w14:textId="77777777" w:rsidR="00784D42" w:rsidRDefault="00784D42" w:rsidP="00902B84">
      <w:pPr>
        <w:ind w:left="3600" w:firstLine="720"/>
        <w:rPr>
          <w:sz w:val="32"/>
          <w:szCs w:val="32"/>
        </w:rPr>
      </w:pPr>
    </w:p>
    <w:p w14:paraId="16A97396" w14:textId="77777777" w:rsidR="00784D42" w:rsidRPr="00E900E3" w:rsidRDefault="00784D42" w:rsidP="00902B84">
      <w:pPr>
        <w:ind w:left="3600" w:firstLine="720"/>
        <w:rPr>
          <w:sz w:val="32"/>
          <w:szCs w:val="32"/>
        </w:rPr>
      </w:pPr>
    </w:p>
    <w:p w14:paraId="2D7A92B4" w14:textId="77777777" w:rsidR="007B6BD0" w:rsidRPr="00E900E3" w:rsidRDefault="007B6BD0" w:rsidP="00902B84">
      <w:pPr>
        <w:ind w:left="3600" w:firstLine="720"/>
        <w:rPr>
          <w:sz w:val="32"/>
          <w:szCs w:val="32"/>
        </w:rPr>
      </w:pPr>
    </w:p>
    <w:p w14:paraId="525ACD7E" w14:textId="77777777" w:rsidR="00A42339" w:rsidRPr="00E900E3" w:rsidRDefault="006450E9" w:rsidP="006450E9">
      <w:pPr>
        <w:rPr>
          <w:b/>
          <w:bCs/>
          <w:sz w:val="40"/>
          <w:szCs w:val="40"/>
          <w:u w:val="single"/>
        </w:rPr>
      </w:pPr>
      <w:r w:rsidRPr="00E900E3">
        <w:rPr>
          <w:b/>
          <w:bCs/>
          <w:sz w:val="40"/>
          <w:szCs w:val="40"/>
          <w:u w:val="single"/>
        </w:rPr>
        <w:t>DETERMINATION OF PROGRESS STATUS</w:t>
      </w:r>
    </w:p>
    <w:p w14:paraId="008A4D45" w14:textId="443976DC" w:rsidR="00EA1A47" w:rsidRPr="00E900E3" w:rsidRDefault="006450E9" w:rsidP="006450E9">
      <w:r w:rsidRPr="00E900E3">
        <w:t xml:space="preserve"> Students meeting the minimum requirements for academics and attendance at the evaluation point are making satisfactory academic progress until the next scheduled evaluation. Students will receive a hard copy of their Satisfactory Academic Progress Determination at the time of each of the evaluations. </w:t>
      </w:r>
      <w:r w:rsidR="009536F0">
        <w:t>When our school offers Federal Funding s</w:t>
      </w:r>
      <w:r w:rsidRPr="00E900E3">
        <w:t xml:space="preserve">tudents deemed not maintaining Satisfactory Academic Progress may have their Title IV Funding interrupted, unless the student is on a warning or has prevailed upon appeal resulting in a status of probation if applicable.  </w:t>
      </w:r>
    </w:p>
    <w:p w14:paraId="54C2F228" w14:textId="77777777" w:rsidR="00EA1A47" w:rsidRPr="00E900E3" w:rsidRDefault="00EA1A47" w:rsidP="006450E9"/>
    <w:p w14:paraId="55D0DB2C" w14:textId="3D5F41C4" w:rsidR="00671E98" w:rsidRPr="00E900E3" w:rsidRDefault="006450E9" w:rsidP="006450E9">
      <w:r w:rsidRPr="00E900E3">
        <w:rPr>
          <w:color w:val="C00000"/>
          <w:sz w:val="32"/>
          <w:szCs w:val="32"/>
        </w:rPr>
        <w:t>WARNING</w:t>
      </w:r>
      <w:r w:rsidRPr="00E900E3">
        <w:t xml:space="preserve"> Students who fail to meet minimum requirements for attendance or academic progress are placed on warning and considered to be making satisfactory academic progress while during the warning period. The student will be advised in writing on the actions required to attain satisfactory academic progress by the next evaluation. </w:t>
      </w:r>
      <w:r w:rsidR="00361C21">
        <w:t>When our school offers Federal Funding,  i</w:t>
      </w:r>
      <w:r w:rsidRPr="00E900E3">
        <w:t xml:space="preserve">f at the end of the warning period, the student has still not met both the attendance and academic requirements, he/she may be placed on probation and, if applicable, students may be deemed ineligible to receive Title IV funds.  </w:t>
      </w:r>
    </w:p>
    <w:p w14:paraId="487508D7" w14:textId="77777777" w:rsidR="006606EB" w:rsidRPr="00E900E3" w:rsidRDefault="006606EB" w:rsidP="006450E9"/>
    <w:p w14:paraId="4CE1027C" w14:textId="77777777" w:rsidR="00D238D7" w:rsidRPr="00E900E3" w:rsidRDefault="006450E9" w:rsidP="006450E9">
      <w:pPr>
        <w:rPr>
          <w:b/>
          <w:bCs/>
          <w:sz w:val="40"/>
          <w:szCs w:val="40"/>
          <w:u w:val="single"/>
        </w:rPr>
      </w:pPr>
      <w:r w:rsidRPr="00E900E3">
        <w:rPr>
          <w:b/>
          <w:bCs/>
          <w:sz w:val="40"/>
          <w:szCs w:val="40"/>
          <w:u w:val="single"/>
        </w:rPr>
        <w:t xml:space="preserve">PROBATION </w:t>
      </w:r>
    </w:p>
    <w:p w14:paraId="6F293BD7" w14:textId="77777777" w:rsidR="00A62856" w:rsidRPr="00E900E3" w:rsidRDefault="006450E9" w:rsidP="006450E9">
      <w:r w:rsidRPr="00E900E3">
        <w:t xml:space="preserve">Students who fail to meet minimum requirements for attendance or academic progress after the warning period will be placed on probation (30 days) and considered to be making satisfactory academic progress while during the probationary period, if the student appeals the decision, and prevails upon appeal. Additionally, only students who can meet the Satisfactory Academic Progress Policy standards by the end of the evaluation period may be placed on probation. Students placed on an academic plan must be able to meet requirements set forth in the 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after 60 days and not in good standing may be subjected to termination from the program.  </w:t>
      </w:r>
    </w:p>
    <w:p w14:paraId="1BE99D6B" w14:textId="77777777" w:rsidR="00A95397" w:rsidRPr="00E900E3" w:rsidRDefault="00A95397" w:rsidP="006450E9"/>
    <w:p w14:paraId="2B290B7C" w14:textId="0A69ACC1" w:rsidR="0068305A" w:rsidRPr="00E900E3" w:rsidRDefault="006450E9" w:rsidP="006450E9">
      <w:r w:rsidRPr="00E900E3">
        <w:rPr>
          <w:b/>
          <w:bCs/>
          <w:sz w:val="40"/>
          <w:szCs w:val="40"/>
          <w:u w:val="single"/>
        </w:rPr>
        <w:lastRenderedPageBreak/>
        <w:t xml:space="preserve">RE-ESTABLISHMENT OF </w:t>
      </w:r>
      <w:r w:rsidR="00A95397" w:rsidRPr="00E900E3">
        <w:rPr>
          <w:b/>
          <w:bCs/>
          <w:sz w:val="40"/>
          <w:szCs w:val="40"/>
          <w:u w:val="single"/>
        </w:rPr>
        <w:t>SATISFACTORY</w:t>
      </w:r>
      <w:r w:rsidRPr="00E900E3">
        <w:rPr>
          <w:b/>
          <w:bCs/>
          <w:sz w:val="40"/>
          <w:szCs w:val="40"/>
          <w:u w:val="single"/>
        </w:rPr>
        <w:t xml:space="preserve"> ACADEMIC PROGRESS</w:t>
      </w:r>
      <w:r w:rsidRPr="00E900E3">
        <w:t xml:space="preserve"> </w:t>
      </w:r>
    </w:p>
    <w:p w14:paraId="6C48E484" w14:textId="3CB94DA9" w:rsidR="001F7688" w:rsidRPr="00E900E3" w:rsidRDefault="00361C21" w:rsidP="006450E9">
      <w:r>
        <w:t>When our school offers Federal Funding s</w:t>
      </w:r>
      <w:r w:rsidR="006450E9" w:rsidRPr="00E900E3">
        <w:t>tudents may re-establish satisfactory academic progress and Title IV aid, as applicable, by meeting minimum attendance and academic requirements by the end of the warning or probationary period.</w:t>
      </w:r>
    </w:p>
    <w:p w14:paraId="43738334" w14:textId="77777777" w:rsidR="00DE1077" w:rsidRPr="00E900E3" w:rsidRDefault="006450E9" w:rsidP="006450E9">
      <w:r w:rsidRPr="00E900E3">
        <w:t xml:space="preserve"> </w:t>
      </w:r>
    </w:p>
    <w:p w14:paraId="58B6258C" w14:textId="77777777" w:rsidR="00DD325E" w:rsidRDefault="006450E9" w:rsidP="006450E9">
      <w:pPr>
        <w:rPr>
          <w:u w:val="single"/>
        </w:rPr>
      </w:pPr>
      <w:r w:rsidRPr="00067560">
        <w:rPr>
          <w:u w:val="single"/>
        </w:rPr>
        <w:t xml:space="preserve"> </w:t>
      </w:r>
    </w:p>
    <w:p w14:paraId="3B73A534" w14:textId="77777777" w:rsidR="00DD325E" w:rsidRDefault="00DD325E" w:rsidP="006450E9">
      <w:pPr>
        <w:rPr>
          <w:u w:val="single"/>
        </w:rPr>
      </w:pPr>
    </w:p>
    <w:p w14:paraId="417D476B" w14:textId="5ECB61CC" w:rsidR="005405FF" w:rsidRPr="00067560" w:rsidRDefault="006450E9" w:rsidP="006450E9">
      <w:pPr>
        <w:rPr>
          <w:b/>
          <w:bCs/>
          <w:sz w:val="40"/>
          <w:szCs w:val="40"/>
          <w:u w:val="single"/>
        </w:rPr>
      </w:pPr>
      <w:r w:rsidRPr="00067560">
        <w:rPr>
          <w:b/>
          <w:bCs/>
          <w:sz w:val="40"/>
          <w:szCs w:val="40"/>
          <w:u w:val="single"/>
        </w:rPr>
        <w:t xml:space="preserve">INTERRUPTIONS, COURSE </w:t>
      </w:r>
      <w:r w:rsidR="006D6607" w:rsidRPr="00067560">
        <w:rPr>
          <w:b/>
          <w:bCs/>
          <w:sz w:val="40"/>
          <w:szCs w:val="40"/>
          <w:u w:val="single"/>
        </w:rPr>
        <w:t>Incomplete’s</w:t>
      </w:r>
      <w:r w:rsidRPr="00067560">
        <w:rPr>
          <w:b/>
          <w:bCs/>
          <w:sz w:val="40"/>
          <w:szCs w:val="40"/>
          <w:u w:val="single"/>
        </w:rPr>
        <w:t>, WITHDRAWALS</w:t>
      </w:r>
    </w:p>
    <w:p w14:paraId="7E29B26D" w14:textId="77777777" w:rsidR="00EC6F1F" w:rsidRPr="00E900E3" w:rsidRDefault="006450E9" w:rsidP="006450E9">
      <w:r w:rsidRPr="00E900E3">
        <w:t xml:space="preserve"> 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in the same satisfactory progress status as at the time of withdrawal.  </w:t>
      </w:r>
    </w:p>
    <w:p w14:paraId="20AF08A5" w14:textId="77777777" w:rsidR="00285D1D" w:rsidRPr="00E900E3" w:rsidRDefault="00285D1D" w:rsidP="006450E9"/>
    <w:p w14:paraId="75EB5DF5" w14:textId="276CCC2F" w:rsidR="00285D1D" w:rsidRPr="00E900E3" w:rsidRDefault="006450E9" w:rsidP="006450E9">
      <w:pPr>
        <w:rPr>
          <w:b/>
          <w:bCs/>
          <w:sz w:val="40"/>
          <w:szCs w:val="40"/>
          <w:u w:val="single"/>
        </w:rPr>
      </w:pPr>
      <w:r w:rsidRPr="00E900E3">
        <w:rPr>
          <w:b/>
          <w:bCs/>
          <w:sz w:val="40"/>
          <w:szCs w:val="40"/>
          <w:u w:val="single"/>
        </w:rPr>
        <w:t>APPEAL PROCEDURE</w:t>
      </w:r>
      <w:r w:rsidR="00285D1D" w:rsidRPr="00E900E3">
        <w:rPr>
          <w:b/>
          <w:bCs/>
          <w:sz w:val="40"/>
          <w:szCs w:val="40"/>
          <w:u w:val="single"/>
        </w:rPr>
        <w:t xml:space="preserve"> </w:t>
      </w:r>
    </w:p>
    <w:p w14:paraId="61806CCC" w14:textId="77777777" w:rsidR="00873E56" w:rsidRPr="00E900E3" w:rsidRDefault="006450E9" w:rsidP="006450E9">
      <w:r w:rsidRPr="00E900E3">
        <w:t xml:space="preserve"> If a student is determined to not be making satisfactory academic progress, the student may appeal the determination within ten calendar days. Reasons for which students may appeal a negative</w:t>
      </w:r>
      <w:r w:rsidR="00873E56" w:rsidRPr="00E900E3">
        <w:t xml:space="preserve"> progress  determination include  death  of  a  relative,  an  injury  or illness  of  the  student,  or any  other allowable  special  or  mitigating  circumstance.  The  student  must  submit  a  written  appeal  to  the  school on  the  designated  form  describing why  they  failed  to  meet  the  satisfactory  academic  progress standards,  along  with  supporting  documentation  of  the  reasons  why the  determination  should  be reversed. This information  should  include  what  has changed  about  the  student’s situation  that  will  allow  them to  achieve  Satisfactory  Academic  Progress  by  the  next  evaluation  point.  Appeal  documents will be reviewed,  and  a decision  will  be  made  and  reported  to  the  student  within  30  calendar  days. The appeal  and  decision  documents  will  be  retained  in  the  student  file. If the  student  prevails  upon appeal, the  satisfactory  academic  progress  determination will  be  reversed,  and  federal  financial  aid will  be  retained,  if applicable. </w:t>
      </w:r>
    </w:p>
    <w:p w14:paraId="16DAC46D" w14:textId="77777777" w:rsidR="006B31B3" w:rsidRPr="00E900E3" w:rsidRDefault="006B31B3" w:rsidP="006450E9"/>
    <w:p w14:paraId="61AE35CE" w14:textId="5A68B8C3" w:rsidR="006B31B3" w:rsidRPr="00E900E3" w:rsidRDefault="00873E56" w:rsidP="006450E9">
      <w:pPr>
        <w:rPr>
          <w:b/>
          <w:bCs/>
          <w:sz w:val="40"/>
          <w:szCs w:val="40"/>
          <w:u w:val="single"/>
        </w:rPr>
      </w:pPr>
      <w:r w:rsidRPr="00E900E3">
        <w:rPr>
          <w:b/>
          <w:bCs/>
          <w:sz w:val="40"/>
          <w:szCs w:val="40"/>
          <w:u w:val="single"/>
        </w:rPr>
        <w:t xml:space="preserve">NONCREDIT, </w:t>
      </w:r>
      <w:r w:rsidR="0068305A" w:rsidRPr="00E900E3">
        <w:rPr>
          <w:b/>
          <w:bCs/>
          <w:sz w:val="40"/>
          <w:szCs w:val="40"/>
          <w:u w:val="single"/>
        </w:rPr>
        <w:t>REMEDIAL COURSES</w:t>
      </w:r>
      <w:r w:rsidRPr="00E900E3">
        <w:rPr>
          <w:b/>
          <w:bCs/>
          <w:sz w:val="40"/>
          <w:szCs w:val="40"/>
          <w:u w:val="single"/>
        </w:rPr>
        <w:t>, REPETITIONS</w:t>
      </w:r>
    </w:p>
    <w:p w14:paraId="7353001E" w14:textId="77777777" w:rsidR="006B31B3" w:rsidRPr="00E900E3" w:rsidRDefault="00873E56" w:rsidP="006450E9">
      <w:r w:rsidRPr="00E900E3">
        <w:t xml:space="preserve"> Noncredit, remedial  courses, and  repetitions  do  not  apply  to  this  institution. Therefore, these  items have  no  effect  upon  the  school’s  satisfactory  academic  progress  standards. </w:t>
      </w:r>
    </w:p>
    <w:p w14:paraId="52386866" w14:textId="77777777" w:rsidR="008A57D0" w:rsidRPr="00E900E3" w:rsidRDefault="008A57D0" w:rsidP="006450E9"/>
    <w:p w14:paraId="5909E14D" w14:textId="75F07D89" w:rsidR="00EB69EE" w:rsidRPr="00E900E3" w:rsidRDefault="00873E56" w:rsidP="006450E9">
      <w:pPr>
        <w:rPr>
          <w:b/>
          <w:bCs/>
          <w:sz w:val="40"/>
          <w:szCs w:val="40"/>
          <w:u w:val="single"/>
        </w:rPr>
      </w:pPr>
      <w:r w:rsidRPr="00E900E3">
        <w:rPr>
          <w:b/>
          <w:bCs/>
          <w:sz w:val="40"/>
          <w:szCs w:val="40"/>
          <w:u w:val="single"/>
        </w:rPr>
        <w:t>TRANSFER HOURS</w:t>
      </w:r>
    </w:p>
    <w:p w14:paraId="6B15356A" w14:textId="77777777" w:rsidR="00E8776D" w:rsidRPr="00E900E3" w:rsidRDefault="00873E56" w:rsidP="006450E9">
      <w:r w:rsidRPr="00E900E3">
        <w:t xml:space="preserve"> With regard  to  Satisfactory  Academic  Progress, a student’s  transfer  hours  will  be  counted  as  both attempted  and  earned  hours  for  the  purpose  of determining when  the  allowable  maximum time frame  has  been  exhausted. </w:t>
      </w:r>
    </w:p>
    <w:p w14:paraId="27AF19AC" w14:textId="77777777" w:rsidR="00E8776D" w:rsidRPr="00E900E3" w:rsidRDefault="00E8776D" w:rsidP="006450E9"/>
    <w:p w14:paraId="46EEE7EC" w14:textId="77777777" w:rsidR="00CE3917" w:rsidRDefault="00873E56" w:rsidP="006450E9">
      <w:r w:rsidRPr="00E900E3">
        <w:t xml:space="preserve">  To  determine  Satisfactory  Progress  for  students  who  are  attending the  </w:t>
      </w:r>
      <w:r w:rsidR="001F28F1" w:rsidRPr="00E900E3">
        <w:t xml:space="preserve">Barber </w:t>
      </w:r>
      <w:r w:rsidRPr="00E900E3">
        <w:t xml:space="preserve">program  are monitored  for  both academics  and  attendance  monthly. </w:t>
      </w:r>
      <w:r w:rsidR="0068305A" w:rsidRPr="00E900E3">
        <w:t>The students</w:t>
      </w:r>
      <w:r w:rsidRPr="00E900E3">
        <w:t xml:space="preserve">  attending the  </w:t>
      </w:r>
      <w:r w:rsidR="00FC01CA" w:rsidRPr="00E900E3">
        <w:t>Barber</w:t>
      </w:r>
      <w:r w:rsidRPr="00E900E3">
        <w:t xml:space="preserve"> Instructor  program  are  evaluated  for  both academics  and  attendance  monthly. Students  are  </w:t>
      </w:r>
    </w:p>
    <w:p w14:paraId="0378A033" w14:textId="56441217" w:rsidR="00C00B40" w:rsidRDefault="00873E56" w:rsidP="006450E9">
      <w:r w:rsidRPr="00E900E3">
        <w:t>advised of their  academic  and  attendance  status  via a progress  report.</w:t>
      </w:r>
    </w:p>
    <w:p w14:paraId="439A4EE3" w14:textId="77777777" w:rsidR="00703CEE" w:rsidRDefault="00703CEE" w:rsidP="006450E9"/>
    <w:p w14:paraId="29EBEC23" w14:textId="77777777" w:rsidR="00DD325E" w:rsidRDefault="00DD325E" w:rsidP="006450E9">
      <w:pPr>
        <w:rPr>
          <w:b/>
          <w:bCs/>
          <w:color w:val="C00000"/>
          <w:sz w:val="52"/>
          <w:szCs w:val="52"/>
          <w:u w:val="single"/>
        </w:rPr>
      </w:pPr>
    </w:p>
    <w:p w14:paraId="1BD58CE1" w14:textId="5E958A6A" w:rsidR="001A24F7" w:rsidRPr="00CE3917" w:rsidRDefault="00873E56" w:rsidP="006450E9">
      <w:pPr>
        <w:rPr>
          <w:b/>
          <w:bCs/>
          <w:color w:val="C00000"/>
          <w:sz w:val="52"/>
          <w:szCs w:val="52"/>
          <w:u w:val="single"/>
        </w:rPr>
      </w:pPr>
      <w:r w:rsidRPr="00CE3917">
        <w:rPr>
          <w:b/>
          <w:bCs/>
          <w:color w:val="C00000"/>
          <w:sz w:val="52"/>
          <w:szCs w:val="52"/>
          <w:u w:val="single"/>
        </w:rPr>
        <w:t xml:space="preserve">GRADING </w:t>
      </w:r>
      <w:r w:rsidR="00CE3917" w:rsidRPr="00CE3917">
        <w:rPr>
          <w:b/>
          <w:bCs/>
          <w:color w:val="C00000"/>
          <w:sz w:val="52"/>
          <w:szCs w:val="52"/>
          <w:u w:val="single"/>
        </w:rPr>
        <w:t>System</w:t>
      </w:r>
    </w:p>
    <w:p w14:paraId="6A8A450A" w14:textId="3ACE231F" w:rsidR="001A24F7" w:rsidRPr="00E900E3" w:rsidRDefault="00873E56" w:rsidP="006450E9">
      <w:pPr>
        <w:rPr>
          <w:sz w:val="32"/>
          <w:szCs w:val="32"/>
        </w:rPr>
      </w:pPr>
      <w:r w:rsidRPr="00E900E3">
        <w:rPr>
          <w:sz w:val="32"/>
          <w:szCs w:val="32"/>
        </w:rPr>
        <w:t xml:space="preserve"> 1.  </w:t>
      </w:r>
      <w:r w:rsidR="0068305A" w:rsidRPr="00E900E3">
        <w:rPr>
          <w:sz w:val="32"/>
          <w:szCs w:val="32"/>
        </w:rPr>
        <w:t>Students must</w:t>
      </w:r>
      <w:r w:rsidRPr="00E900E3">
        <w:rPr>
          <w:sz w:val="32"/>
          <w:szCs w:val="32"/>
        </w:rPr>
        <w:t xml:space="preserve"> </w:t>
      </w:r>
      <w:r w:rsidR="00733D8B" w:rsidRPr="00E900E3">
        <w:rPr>
          <w:sz w:val="32"/>
          <w:szCs w:val="32"/>
        </w:rPr>
        <w:t>attend classroom instructions in the</w:t>
      </w:r>
      <w:r w:rsidRPr="00E900E3">
        <w:rPr>
          <w:sz w:val="32"/>
          <w:szCs w:val="32"/>
        </w:rPr>
        <w:t xml:space="preserve"> </w:t>
      </w:r>
      <w:r w:rsidR="00733D8B" w:rsidRPr="00E900E3">
        <w:rPr>
          <w:sz w:val="32"/>
          <w:szCs w:val="32"/>
        </w:rPr>
        <w:t>arts and science of barber</w:t>
      </w:r>
      <w:r w:rsidRPr="00E900E3">
        <w:rPr>
          <w:sz w:val="32"/>
          <w:szCs w:val="32"/>
        </w:rPr>
        <w:t xml:space="preserve">.  Such </w:t>
      </w:r>
      <w:r w:rsidR="0068305A" w:rsidRPr="00E900E3">
        <w:rPr>
          <w:sz w:val="32"/>
          <w:szCs w:val="32"/>
        </w:rPr>
        <w:t xml:space="preserve">technical </w:t>
      </w:r>
      <w:r w:rsidR="00733D8B" w:rsidRPr="00E900E3">
        <w:rPr>
          <w:sz w:val="32"/>
          <w:szCs w:val="32"/>
        </w:rPr>
        <w:t>instruction shall be accomplished by</w:t>
      </w:r>
      <w:r w:rsidRPr="00E900E3">
        <w:rPr>
          <w:sz w:val="32"/>
          <w:szCs w:val="32"/>
        </w:rPr>
        <w:t xml:space="preserve"> </w:t>
      </w:r>
      <w:r w:rsidR="00733D8B" w:rsidRPr="00E900E3">
        <w:rPr>
          <w:sz w:val="32"/>
          <w:szCs w:val="32"/>
        </w:rPr>
        <w:t>demonstration, lecture, classroom</w:t>
      </w:r>
      <w:r w:rsidRPr="00E900E3">
        <w:rPr>
          <w:sz w:val="32"/>
          <w:szCs w:val="32"/>
        </w:rPr>
        <w:t xml:space="preserve"> </w:t>
      </w:r>
      <w:r w:rsidR="00733D8B" w:rsidRPr="00E900E3">
        <w:rPr>
          <w:sz w:val="32"/>
          <w:szCs w:val="32"/>
        </w:rPr>
        <w:t>participation, and examination and application of material implements</w:t>
      </w:r>
      <w:r w:rsidRPr="00E900E3">
        <w:rPr>
          <w:sz w:val="32"/>
          <w:szCs w:val="32"/>
        </w:rPr>
        <w:t xml:space="preserve"> </w:t>
      </w:r>
      <w:r w:rsidR="00733D8B" w:rsidRPr="00E900E3">
        <w:rPr>
          <w:sz w:val="32"/>
          <w:szCs w:val="32"/>
        </w:rPr>
        <w:t>and equipment which</w:t>
      </w:r>
      <w:r w:rsidRPr="00E900E3">
        <w:rPr>
          <w:sz w:val="32"/>
          <w:szCs w:val="32"/>
        </w:rPr>
        <w:t xml:space="preserve"> </w:t>
      </w:r>
      <w:r w:rsidR="00733D8B" w:rsidRPr="00E900E3">
        <w:rPr>
          <w:sz w:val="32"/>
          <w:szCs w:val="32"/>
        </w:rPr>
        <w:t>are applicable</w:t>
      </w:r>
      <w:r w:rsidRPr="00E900E3">
        <w:rPr>
          <w:sz w:val="32"/>
          <w:szCs w:val="32"/>
        </w:rPr>
        <w:t xml:space="preserve">  to  the  trade. </w:t>
      </w:r>
      <w:r w:rsidR="00733D8B" w:rsidRPr="00E900E3">
        <w:rPr>
          <w:sz w:val="32"/>
          <w:szCs w:val="32"/>
        </w:rPr>
        <w:t>Emphasis is given to the accepted basic procedures and their</w:t>
      </w:r>
      <w:r w:rsidRPr="00E900E3">
        <w:rPr>
          <w:sz w:val="32"/>
          <w:szCs w:val="32"/>
        </w:rPr>
        <w:t xml:space="preserve"> execution, </w:t>
      </w:r>
      <w:r w:rsidR="00733D8B" w:rsidRPr="00E900E3">
        <w:rPr>
          <w:sz w:val="32"/>
          <w:szCs w:val="32"/>
        </w:rPr>
        <w:t>as well as opportunities for exposure to current and stylized trends</w:t>
      </w:r>
      <w:r w:rsidRPr="00E900E3">
        <w:rPr>
          <w:sz w:val="32"/>
          <w:szCs w:val="32"/>
        </w:rPr>
        <w:t>, fashions, techniques,  and  deviations from and/or  variations of  procedure.</w:t>
      </w:r>
    </w:p>
    <w:p w14:paraId="55877E67" w14:textId="77777777" w:rsidR="001A24F7" w:rsidRPr="00E900E3" w:rsidRDefault="001A24F7" w:rsidP="006450E9">
      <w:pPr>
        <w:rPr>
          <w:sz w:val="32"/>
          <w:szCs w:val="32"/>
        </w:rPr>
      </w:pPr>
    </w:p>
    <w:p w14:paraId="4A09133A" w14:textId="065722E0" w:rsidR="003C5D6A" w:rsidRPr="00E900E3" w:rsidRDefault="00873E56" w:rsidP="006450E9">
      <w:pPr>
        <w:rPr>
          <w:sz w:val="32"/>
          <w:szCs w:val="32"/>
        </w:rPr>
      </w:pPr>
      <w:r w:rsidRPr="00E900E3">
        <w:rPr>
          <w:sz w:val="32"/>
          <w:szCs w:val="32"/>
        </w:rPr>
        <w:t xml:space="preserve"> 2.  </w:t>
      </w:r>
      <w:r w:rsidR="00733D8B" w:rsidRPr="00E900E3">
        <w:rPr>
          <w:sz w:val="32"/>
          <w:szCs w:val="32"/>
        </w:rPr>
        <w:t>Training and the opportunity</w:t>
      </w:r>
      <w:r w:rsidRPr="00E900E3">
        <w:rPr>
          <w:sz w:val="32"/>
          <w:szCs w:val="32"/>
        </w:rPr>
        <w:t xml:space="preserve"> </w:t>
      </w:r>
      <w:r w:rsidR="00733D8B" w:rsidRPr="00E900E3">
        <w:rPr>
          <w:sz w:val="32"/>
          <w:szCs w:val="32"/>
        </w:rPr>
        <w:t>for the practice of</w:t>
      </w:r>
      <w:r w:rsidRPr="00E900E3">
        <w:rPr>
          <w:sz w:val="32"/>
          <w:szCs w:val="32"/>
        </w:rPr>
        <w:t xml:space="preserve"> </w:t>
      </w:r>
      <w:r w:rsidR="00733D8B" w:rsidRPr="00E900E3">
        <w:rPr>
          <w:sz w:val="32"/>
          <w:szCs w:val="32"/>
        </w:rPr>
        <w:t>all manipulative skills</w:t>
      </w:r>
      <w:r w:rsidRPr="00E900E3">
        <w:rPr>
          <w:sz w:val="32"/>
          <w:szCs w:val="32"/>
        </w:rPr>
        <w:t xml:space="preserve"> required  in</w:t>
      </w:r>
      <w:r w:rsidR="005B5E79" w:rsidRPr="00E900E3">
        <w:rPr>
          <w:sz w:val="32"/>
          <w:szCs w:val="32"/>
        </w:rPr>
        <w:t xml:space="preserve"> barber</w:t>
      </w:r>
      <w:r w:rsidRPr="00E900E3">
        <w:rPr>
          <w:sz w:val="32"/>
          <w:szCs w:val="32"/>
        </w:rPr>
        <w:t xml:space="preserve"> are provided  by  hands-on  clientele  and/or  mannequins.  Consistent  skill  evaluations  will determine  progress  and  reveal deficiencies  where  additional help  is  needed.</w:t>
      </w:r>
    </w:p>
    <w:p w14:paraId="593381CB" w14:textId="77777777" w:rsidR="003C5D6A" w:rsidRPr="00E900E3" w:rsidRDefault="003C5D6A" w:rsidP="006450E9">
      <w:pPr>
        <w:rPr>
          <w:sz w:val="32"/>
          <w:szCs w:val="32"/>
        </w:rPr>
      </w:pPr>
    </w:p>
    <w:p w14:paraId="28072DE7" w14:textId="44851450" w:rsidR="003C5D6A" w:rsidRPr="00E900E3" w:rsidRDefault="00873E56" w:rsidP="006450E9">
      <w:pPr>
        <w:rPr>
          <w:sz w:val="32"/>
          <w:szCs w:val="32"/>
        </w:rPr>
      </w:pPr>
      <w:r w:rsidRPr="00E900E3">
        <w:rPr>
          <w:sz w:val="32"/>
          <w:szCs w:val="32"/>
        </w:rPr>
        <w:t xml:space="preserve"> 3.  A blending  of  interest,  motivation,  training,  and  knowledge  in the  scientific  study  and  practice of  </w:t>
      </w:r>
      <w:r w:rsidR="005B5E79" w:rsidRPr="00E900E3">
        <w:rPr>
          <w:sz w:val="32"/>
          <w:szCs w:val="32"/>
        </w:rPr>
        <w:t>Bar</w:t>
      </w:r>
      <w:r w:rsidR="00A249B0" w:rsidRPr="00E900E3">
        <w:rPr>
          <w:sz w:val="32"/>
          <w:szCs w:val="32"/>
        </w:rPr>
        <w:t xml:space="preserve">ber </w:t>
      </w:r>
      <w:r w:rsidRPr="00E900E3">
        <w:rPr>
          <w:sz w:val="32"/>
          <w:szCs w:val="32"/>
        </w:rPr>
        <w:t>will  help  qualify students  in  their  pursuit  of a  Barber license.  A  total  of 1,500  hours or  750  hours are  required  by the  Georgia  Professional  Licensing Boards to  be  eligible  for  the  state  examination  depending  on  the  program  selected.</w:t>
      </w:r>
    </w:p>
    <w:p w14:paraId="3678B2A3" w14:textId="77777777" w:rsidR="003C5D6A" w:rsidRPr="00E900E3" w:rsidRDefault="003C5D6A" w:rsidP="006450E9">
      <w:pPr>
        <w:rPr>
          <w:sz w:val="32"/>
          <w:szCs w:val="32"/>
        </w:rPr>
      </w:pPr>
    </w:p>
    <w:p w14:paraId="4F69E823" w14:textId="77777777" w:rsidR="002D18B9" w:rsidRPr="00E900E3" w:rsidRDefault="00873E56" w:rsidP="006450E9">
      <w:pPr>
        <w:rPr>
          <w:sz w:val="32"/>
          <w:szCs w:val="32"/>
        </w:rPr>
      </w:pPr>
      <w:r w:rsidRPr="00E900E3">
        <w:rPr>
          <w:sz w:val="32"/>
          <w:szCs w:val="32"/>
        </w:rPr>
        <w:t xml:space="preserve"> 4.  Implementing  the  course  of study and  accomplishing  all  of the  foregoing  objectives in  the required  allotted  time,  will  develop  students to  the  best  of their  ability for  positions in  the  fields of  </w:t>
      </w:r>
      <w:r w:rsidR="00EC7A5D" w:rsidRPr="00E900E3">
        <w:rPr>
          <w:sz w:val="32"/>
          <w:szCs w:val="32"/>
        </w:rPr>
        <w:t>Barber</w:t>
      </w:r>
      <w:r w:rsidRPr="00E900E3">
        <w:rPr>
          <w:sz w:val="32"/>
          <w:szCs w:val="32"/>
        </w:rPr>
        <w:t xml:space="preserve">  </w:t>
      </w:r>
    </w:p>
    <w:p w14:paraId="2CFB6726" w14:textId="77777777" w:rsidR="002D18B9" w:rsidRPr="00E900E3" w:rsidRDefault="002D18B9" w:rsidP="006450E9"/>
    <w:p w14:paraId="43B0EDE1" w14:textId="6ABFA81F" w:rsidR="007B6BD0" w:rsidRPr="00E900E3" w:rsidRDefault="00873E56" w:rsidP="006450E9">
      <w:r w:rsidRPr="00E900E3">
        <w:t xml:space="preserve"> </w:t>
      </w:r>
      <w:r w:rsidR="0068305A" w:rsidRPr="00E900E3">
        <w:t>Students receive</w:t>
      </w:r>
      <w:r w:rsidRPr="00E900E3">
        <w:t xml:space="preserve"> a  numeric grade in  both  their  theory  and  practical  work.  </w:t>
      </w:r>
      <w:r w:rsidR="0068305A" w:rsidRPr="00E900E3">
        <w:t>An overall</w:t>
      </w:r>
      <w:r w:rsidRPr="00E900E3">
        <w:t xml:space="preserve">  average of 75% is  required. </w:t>
      </w:r>
      <w:r w:rsidR="0068305A" w:rsidRPr="00E900E3">
        <w:t>The following</w:t>
      </w:r>
      <w:r w:rsidRPr="00E900E3">
        <w:t xml:space="preserve"> represents  the  equivalencies  of  grades  assigned:</w:t>
      </w:r>
    </w:p>
    <w:p w14:paraId="75A298BE" w14:textId="77777777" w:rsidR="00336FF4" w:rsidRPr="00E900E3" w:rsidRDefault="00336FF4" w:rsidP="006450E9"/>
    <w:p w14:paraId="76A1C63A" w14:textId="77777777" w:rsidR="00A04A9C" w:rsidRDefault="00A04A9C" w:rsidP="006450E9"/>
    <w:p w14:paraId="34365658" w14:textId="77777777" w:rsidR="009654E9" w:rsidRDefault="009654E9" w:rsidP="006450E9">
      <w:pPr>
        <w:rPr>
          <w:b/>
          <w:bCs/>
          <w:sz w:val="40"/>
          <w:szCs w:val="40"/>
          <w:u w:val="single"/>
        </w:rPr>
      </w:pPr>
    </w:p>
    <w:p w14:paraId="1497DEF9" w14:textId="77777777" w:rsidR="009654E9" w:rsidRDefault="009654E9" w:rsidP="006450E9">
      <w:pPr>
        <w:rPr>
          <w:b/>
          <w:bCs/>
          <w:sz w:val="40"/>
          <w:szCs w:val="40"/>
          <w:u w:val="single"/>
        </w:rPr>
      </w:pPr>
    </w:p>
    <w:p w14:paraId="671311D2" w14:textId="77777777" w:rsidR="004F0229" w:rsidRDefault="004F0229" w:rsidP="006450E9">
      <w:pPr>
        <w:rPr>
          <w:b/>
          <w:bCs/>
          <w:sz w:val="40"/>
          <w:szCs w:val="40"/>
          <w:u w:val="single"/>
        </w:rPr>
      </w:pPr>
    </w:p>
    <w:p w14:paraId="4163A990" w14:textId="77777777" w:rsidR="004F0229" w:rsidRDefault="004F0229" w:rsidP="006450E9">
      <w:pPr>
        <w:rPr>
          <w:b/>
          <w:bCs/>
          <w:sz w:val="40"/>
          <w:szCs w:val="40"/>
          <w:u w:val="single"/>
        </w:rPr>
      </w:pPr>
    </w:p>
    <w:p w14:paraId="3C8A9C09" w14:textId="619F8FFC" w:rsidR="00336FF4" w:rsidRPr="00E900E3" w:rsidRDefault="006F1428" w:rsidP="006450E9">
      <w:pPr>
        <w:rPr>
          <w:b/>
          <w:bCs/>
          <w:sz w:val="40"/>
          <w:szCs w:val="40"/>
          <w:u w:val="single"/>
        </w:rPr>
      </w:pPr>
      <w:r w:rsidRPr="00E900E3">
        <w:rPr>
          <w:b/>
          <w:bCs/>
          <w:sz w:val="40"/>
          <w:szCs w:val="40"/>
          <w:u w:val="single"/>
        </w:rPr>
        <w:t>GRADING SYSTEM</w:t>
      </w:r>
      <w:r w:rsidR="00336FF4" w:rsidRPr="00E900E3">
        <w:rPr>
          <w:b/>
          <w:bCs/>
          <w:sz w:val="40"/>
          <w:szCs w:val="40"/>
          <w:u w:val="single"/>
        </w:rPr>
        <w:t xml:space="preserve"> FOR Grading Symbol PRACTICAL </w:t>
      </w:r>
      <w:r w:rsidRPr="00E900E3">
        <w:rPr>
          <w:b/>
          <w:bCs/>
          <w:sz w:val="40"/>
          <w:szCs w:val="40"/>
          <w:u w:val="single"/>
        </w:rPr>
        <w:t>AND THEORY</w:t>
      </w:r>
    </w:p>
    <w:p w14:paraId="2C90D286" w14:textId="77777777" w:rsidR="00336FF4" w:rsidRPr="00E900E3" w:rsidRDefault="00336FF4" w:rsidP="006450E9">
      <w:pPr>
        <w:rPr>
          <w:b/>
          <w:bCs/>
          <w:u w:val="single"/>
        </w:rPr>
      </w:pPr>
    </w:p>
    <w:tbl>
      <w:tblPr>
        <w:tblStyle w:val="TableGrid"/>
        <w:tblW w:w="0" w:type="auto"/>
        <w:tblLook w:val="04A0" w:firstRow="1" w:lastRow="0" w:firstColumn="1" w:lastColumn="0" w:noHBand="0" w:noVBand="1"/>
      </w:tblPr>
      <w:tblGrid>
        <w:gridCol w:w="3116"/>
        <w:gridCol w:w="3117"/>
        <w:gridCol w:w="3117"/>
      </w:tblGrid>
      <w:tr w:rsidR="00DD4D89" w:rsidRPr="00E900E3" w14:paraId="04516292" w14:textId="77777777" w:rsidTr="00DD4D89">
        <w:tc>
          <w:tcPr>
            <w:tcW w:w="3116" w:type="dxa"/>
          </w:tcPr>
          <w:p w14:paraId="4AE91C92" w14:textId="77777777" w:rsidR="00DD4D89" w:rsidRPr="00E900E3" w:rsidRDefault="0061259C" w:rsidP="006450E9">
            <w:pPr>
              <w:rPr>
                <w:sz w:val="32"/>
                <w:szCs w:val="32"/>
              </w:rPr>
            </w:pPr>
            <w:r w:rsidRPr="00E900E3">
              <w:rPr>
                <w:sz w:val="32"/>
                <w:szCs w:val="32"/>
              </w:rPr>
              <w:t>Grading Symbol</w:t>
            </w:r>
          </w:p>
        </w:tc>
        <w:tc>
          <w:tcPr>
            <w:tcW w:w="3117" w:type="dxa"/>
          </w:tcPr>
          <w:p w14:paraId="6BF9E839" w14:textId="77777777" w:rsidR="00DD4D89" w:rsidRPr="00E900E3" w:rsidRDefault="00327B5B" w:rsidP="006450E9">
            <w:pPr>
              <w:rPr>
                <w:sz w:val="32"/>
                <w:szCs w:val="32"/>
              </w:rPr>
            </w:pPr>
            <w:r w:rsidRPr="00E900E3">
              <w:rPr>
                <w:sz w:val="32"/>
                <w:szCs w:val="32"/>
              </w:rPr>
              <w:t>Grading Scale Descriptions</w:t>
            </w:r>
          </w:p>
        </w:tc>
        <w:tc>
          <w:tcPr>
            <w:tcW w:w="3117" w:type="dxa"/>
          </w:tcPr>
          <w:p w14:paraId="6D4ED514" w14:textId="77777777" w:rsidR="00DD4D89" w:rsidRPr="00E900E3" w:rsidRDefault="00327B5B" w:rsidP="006450E9">
            <w:pPr>
              <w:rPr>
                <w:sz w:val="32"/>
                <w:szCs w:val="32"/>
              </w:rPr>
            </w:pPr>
            <w:r w:rsidRPr="00E900E3">
              <w:rPr>
                <w:sz w:val="32"/>
                <w:szCs w:val="32"/>
              </w:rPr>
              <w:t>Percentage</w:t>
            </w:r>
            <w:r w:rsidR="00B71EF7" w:rsidRPr="00E900E3">
              <w:rPr>
                <w:sz w:val="32"/>
                <w:szCs w:val="32"/>
              </w:rPr>
              <w:t xml:space="preserve"> Range</w:t>
            </w:r>
          </w:p>
        </w:tc>
      </w:tr>
      <w:tr w:rsidR="00DD4D89" w:rsidRPr="00E900E3" w14:paraId="2C783734" w14:textId="77777777" w:rsidTr="00DD4D89">
        <w:tc>
          <w:tcPr>
            <w:tcW w:w="3116" w:type="dxa"/>
          </w:tcPr>
          <w:p w14:paraId="413F29B8" w14:textId="77777777" w:rsidR="00DD4D89" w:rsidRPr="00E900E3" w:rsidRDefault="00E07822" w:rsidP="006450E9">
            <w:pPr>
              <w:rPr>
                <w:sz w:val="32"/>
                <w:szCs w:val="32"/>
              </w:rPr>
            </w:pPr>
            <w:r w:rsidRPr="00E900E3">
              <w:rPr>
                <w:sz w:val="32"/>
                <w:szCs w:val="32"/>
              </w:rPr>
              <w:t>A</w:t>
            </w:r>
          </w:p>
        </w:tc>
        <w:tc>
          <w:tcPr>
            <w:tcW w:w="3117" w:type="dxa"/>
          </w:tcPr>
          <w:p w14:paraId="2F3057E7" w14:textId="77777777" w:rsidR="00DD4D89" w:rsidRPr="00E900E3" w:rsidRDefault="00D54E72" w:rsidP="006450E9">
            <w:pPr>
              <w:rPr>
                <w:sz w:val="32"/>
                <w:szCs w:val="32"/>
              </w:rPr>
            </w:pPr>
            <w:r w:rsidRPr="00E900E3">
              <w:rPr>
                <w:sz w:val="32"/>
                <w:szCs w:val="32"/>
              </w:rPr>
              <w:t>St</w:t>
            </w:r>
            <w:r w:rsidR="0017251E" w:rsidRPr="00E900E3">
              <w:rPr>
                <w:sz w:val="32"/>
                <w:szCs w:val="32"/>
              </w:rPr>
              <w:t>udent has consistently demonstrated characteristics that will stand out in the work environment</w:t>
            </w:r>
            <w:r w:rsidR="00327B5B" w:rsidRPr="00E900E3">
              <w:rPr>
                <w:sz w:val="32"/>
                <w:szCs w:val="32"/>
              </w:rPr>
              <w:t>.</w:t>
            </w:r>
          </w:p>
        </w:tc>
        <w:tc>
          <w:tcPr>
            <w:tcW w:w="3117" w:type="dxa"/>
          </w:tcPr>
          <w:p w14:paraId="6CA90D82" w14:textId="77777777" w:rsidR="00DD4D89" w:rsidRPr="00E900E3" w:rsidRDefault="001C7575" w:rsidP="006450E9">
            <w:pPr>
              <w:rPr>
                <w:sz w:val="32"/>
                <w:szCs w:val="32"/>
              </w:rPr>
            </w:pPr>
            <w:r w:rsidRPr="00E900E3">
              <w:rPr>
                <w:sz w:val="32"/>
                <w:szCs w:val="32"/>
              </w:rPr>
              <w:t>90-100%</w:t>
            </w:r>
          </w:p>
        </w:tc>
      </w:tr>
      <w:tr w:rsidR="00DD4D89" w:rsidRPr="00E900E3" w14:paraId="558E7F28" w14:textId="77777777" w:rsidTr="00DD4D89">
        <w:tc>
          <w:tcPr>
            <w:tcW w:w="3116" w:type="dxa"/>
          </w:tcPr>
          <w:p w14:paraId="1AEA8CDA" w14:textId="77777777" w:rsidR="00DD4D89" w:rsidRPr="00E900E3" w:rsidRDefault="00E07822" w:rsidP="006450E9">
            <w:pPr>
              <w:rPr>
                <w:sz w:val="32"/>
                <w:szCs w:val="32"/>
              </w:rPr>
            </w:pPr>
            <w:r w:rsidRPr="00E900E3">
              <w:rPr>
                <w:sz w:val="32"/>
                <w:szCs w:val="32"/>
              </w:rPr>
              <w:t>B</w:t>
            </w:r>
          </w:p>
        </w:tc>
        <w:tc>
          <w:tcPr>
            <w:tcW w:w="3117" w:type="dxa"/>
          </w:tcPr>
          <w:p w14:paraId="332A3B32" w14:textId="77777777" w:rsidR="00DD4D89" w:rsidRPr="00E900E3" w:rsidRDefault="00A70890" w:rsidP="006450E9">
            <w:pPr>
              <w:rPr>
                <w:sz w:val="32"/>
                <w:szCs w:val="32"/>
              </w:rPr>
            </w:pPr>
            <w:r w:rsidRPr="00E900E3">
              <w:rPr>
                <w:sz w:val="32"/>
                <w:szCs w:val="32"/>
              </w:rPr>
              <w:t>Quality</w:t>
            </w:r>
            <w:r w:rsidR="00670CD8" w:rsidRPr="00E900E3">
              <w:rPr>
                <w:sz w:val="32"/>
                <w:szCs w:val="32"/>
              </w:rPr>
              <w:t xml:space="preserve"> of student’s </w:t>
            </w:r>
            <w:r w:rsidR="0059107A" w:rsidRPr="00E900E3">
              <w:rPr>
                <w:sz w:val="32"/>
                <w:szCs w:val="32"/>
              </w:rPr>
              <w:t>work ethics and performance is</w:t>
            </w:r>
            <w:r w:rsidR="004B435B" w:rsidRPr="00E900E3">
              <w:rPr>
                <w:sz w:val="32"/>
                <w:szCs w:val="32"/>
              </w:rPr>
              <w:t xml:space="preserve"> that of a good employee in the </w:t>
            </w:r>
            <w:r w:rsidR="00D54E72" w:rsidRPr="00E900E3">
              <w:rPr>
                <w:sz w:val="32"/>
                <w:szCs w:val="32"/>
              </w:rPr>
              <w:t>normal work environment.</w:t>
            </w:r>
          </w:p>
        </w:tc>
        <w:tc>
          <w:tcPr>
            <w:tcW w:w="3117" w:type="dxa"/>
          </w:tcPr>
          <w:p w14:paraId="762DC93F" w14:textId="77777777" w:rsidR="00DD4D89" w:rsidRPr="00E900E3" w:rsidRDefault="001C7575" w:rsidP="006450E9">
            <w:pPr>
              <w:rPr>
                <w:sz w:val="32"/>
                <w:szCs w:val="32"/>
              </w:rPr>
            </w:pPr>
            <w:r w:rsidRPr="00E900E3">
              <w:rPr>
                <w:sz w:val="32"/>
                <w:szCs w:val="32"/>
              </w:rPr>
              <w:t>80-</w:t>
            </w:r>
            <w:r w:rsidR="00155335" w:rsidRPr="00E900E3">
              <w:rPr>
                <w:sz w:val="32"/>
                <w:szCs w:val="32"/>
              </w:rPr>
              <w:t>89%</w:t>
            </w:r>
          </w:p>
        </w:tc>
      </w:tr>
      <w:tr w:rsidR="00E07822" w:rsidRPr="00E900E3" w14:paraId="638BC41F" w14:textId="77777777" w:rsidTr="00DD4D89">
        <w:tc>
          <w:tcPr>
            <w:tcW w:w="3116" w:type="dxa"/>
          </w:tcPr>
          <w:p w14:paraId="56B0F261" w14:textId="77777777" w:rsidR="00E07822" w:rsidRPr="00E900E3" w:rsidRDefault="00E07822" w:rsidP="006450E9">
            <w:pPr>
              <w:rPr>
                <w:sz w:val="32"/>
                <w:szCs w:val="32"/>
              </w:rPr>
            </w:pPr>
            <w:r w:rsidRPr="00E900E3">
              <w:rPr>
                <w:sz w:val="32"/>
                <w:szCs w:val="32"/>
              </w:rPr>
              <w:t>C</w:t>
            </w:r>
          </w:p>
        </w:tc>
        <w:tc>
          <w:tcPr>
            <w:tcW w:w="3117" w:type="dxa"/>
          </w:tcPr>
          <w:p w14:paraId="5D4F4CB4" w14:textId="77777777" w:rsidR="00E07822" w:rsidRPr="00E900E3" w:rsidRDefault="00C76603" w:rsidP="006450E9">
            <w:pPr>
              <w:rPr>
                <w:sz w:val="32"/>
                <w:szCs w:val="32"/>
              </w:rPr>
            </w:pPr>
            <w:r w:rsidRPr="00E900E3">
              <w:rPr>
                <w:sz w:val="32"/>
                <w:szCs w:val="32"/>
              </w:rPr>
              <w:t>S</w:t>
            </w:r>
            <w:r w:rsidR="00A91580" w:rsidRPr="00E900E3">
              <w:rPr>
                <w:sz w:val="32"/>
                <w:szCs w:val="32"/>
              </w:rPr>
              <w:t>ome standards were not</w:t>
            </w:r>
            <w:r w:rsidR="00331520" w:rsidRPr="00E900E3">
              <w:rPr>
                <w:sz w:val="32"/>
                <w:szCs w:val="32"/>
              </w:rPr>
              <w:t xml:space="preserve"> met. Additional training in employability skills is recommended</w:t>
            </w:r>
          </w:p>
        </w:tc>
        <w:tc>
          <w:tcPr>
            <w:tcW w:w="3117" w:type="dxa"/>
          </w:tcPr>
          <w:p w14:paraId="463E6A96" w14:textId="77777777" w:rsidR="00E07822" w:rsidRPr="00E900E3" w:rsidRDefault="00C660C4" w:rsidP="006450E9">
            <w:pPr>
              <w:rPr>
                <w:sz w:val="32"/>
                <w:szCs w:val="32"/>
              </w:rPr>
            </w:pPr>
            <w:r w:rsidRPr="00E900E3">
              <w:rPr>
                <w:sz w:val="32"/>
                <w:szCs w:val="32"/>
              </w:rPr>
              <w:t>75-79</w:t>
            </w:r>
            <w:r w:rsidR="001C57AA" w:rsidRPr="00E900E3">
              <w:rPr>
                <w:sz w:val="32"/>
                <w:szCs w:val="32"/>
              </w:rPr>
              <w:t>%</w:t>
            </w:r>
          </w:p>
        </w:tc>
      </w:tr>
      <w:tr w:rsidR="00E07822" w:rsidRPr="00E900E3" w14:paraId="4B2E0E6D" w14:textId="77777777" w:rsidTr="00DD4D89">
        <w:tc>
          <w:tcPr>
            <w:tcW w:w="3116" w:type="dxa"/>
          </w:tcPr>
          <w:p w14:paraId="03EFCBFB" w14:textId="77777777" w:rsidR="00E07822" w:rsidRPr="00E900E3" w:rsidRDefault="00E07822" w:rsidP="006450E9">
            <w:pPr>
              <w:rPr>
                <w:sz w:val="32"/>
                <w:szCs w:val="32"/>
              </w:rPr>
            </w:pPr>
            <w:r w:rsidRPr="00E900E3">
              <w:rPr>
                <w:sz w:val="32"/>
                <w:szCs w:val="32"/>
              </w:rPr>
              <w:t>D</w:t>
            </w:r>
          </w:p>
        </w:tc>
        <w:tc>
          <w:tcPr>
            <w:tcW w:w="3117" w:type="dxa"/>
          </w:tcPr>
          <w:p w14:paraId="2171132F" w14:textId="77777777" w:rsidR="00E07822" w:rsidRPr="00E900E3" w:rsidRDefault="00314FA0" w:rsidP="006450E9">
            <w:pPr>
              <w:rPr>
                <w:sz w:val="32"/>
                <w:szCs w:val="32"/>
              </w:rPr>
            </w:pPr>
            <w:r w:rsidRPr="00E900E3">
              <w:rPr>
                <w:sz w:val="32"/>
                <w:szCs w:val="32"/>
              </w:rPr>
              <w:t>No</w:t>
            </w:r>
            <w:r w:rsidR="00C76603" w:rsidRPr="00E900E3">
              <w:rPr>
                <w:sz w:val="32"/>
                <w:szCs w:val="32"/>
              </w:rPr>
              <w:t xml:space="preserve"> standards met</w:t>
            </w:r>
          </w:p>
        </w:tc>
        <w:tc>
          <w:tcPr>
            <w:tcW w:w="3117" w:type="dxa"/>
          </w:tcPr>
          <w:p w14:paraId="09F9B1FE" w14:textId="77777777" w:rsidR="00DD7BB9" w:rsidRPr="00E900E3" w:rsidRDefault="009A284A" w:rsidP="006450E9">
            <w:pPr>
              <w:rPr>
                <w:sz w:val="32"/>
                <w:szCs w:val="32"/>
              </w:rPr>
            </w:pPr>
            <w:r w:rsidRPr="00E900E3">
              <w:rPr>
                <w:sz w:val="32"/>
                <w:szCs w:val="32"/>
              </w:rPr>
              <w:t>Below 70-74</w:t>
            </w:r>
            <w:r w:rsidR="0023379F" w:rsidRPr="00E900E3">
              <w:rPr>
                <w:sz w:val="32"/>
                <w:szCs w:val="32"/>
              </w:rPr>
              <w:t xml:space="preserve">% Not </w:t>
            </w:r>
            <w:r w:rsidR="00DD7BB9" w:rsidRPr="00E900E3">
              <w:rPr>
                <w:sz w:val="32"/>
                <w:szCs w:val="32"/>
              </w:rPr>
              <w:t>PASSING</w:t>
            </w:r>
          </w:p>
        </w:tc>
      </w:tr>
      <w:tr w:rsidR="00E07822" w:rsidRPr="00E900E3" w14:paraId="34332703" w14:textId="77777777" w:rsidTr="00DD4D89">
        <w:tc>
          <w:tcPr>
            <w:tcW w:w="3116" w:type="dxa"/>
          </w:tcPr>
          <w:p w14:paraId="40EC4B6E" w14:textId="77777777" w:rsidR="00E07822" w:rsidRPr="00E900E3" w:rsidRDefault="00E07822" w:rsidP="006450E9">
            <w:pPr>
              <w:rPr>
                <w:sz w:val="32"/>
                <w:szCs w:val="32"/>
              </w:rPr>
            </w:pPr>
            <w:r w:rsidRPr="00E900E3">
              <w:rPr>
                <w:sz w:val="32"/>
                <w:szCs w:val="32"/>
              </w:rPr>
              <w:t>F</w:t>
            </w:r>
          </w:p>
        </w:tc>
        <w:tc>
          <w:tcPr>
            <w:tcW w:w="3117" w:type="dxa"/>
          </w:tcPr>
          <w:p w14:paraId="4416A103" w14:textId="77777777" w:rsidR="00E07822" w:rsidRPr="00E900E3" w:rsidRDefault="00314FA0" w:rsidP="006450E9">
            <w:pPr>
              <w:rPr>
                <w:sz w:val="32"/>
                <w:szCs w:val="32"/>
              </w:rPr>
            </w:pPr>
            <w:r w:rsidRPr="00E900E3">
              <w:rPr>
                <w:sz w:val="32"/>
                <w:szCs w:val="32"/>
              </w:rPr>
              <w:t>Failed</w:t>
            </w:r>
          </w:p>
        </w:tc>
        <w:tc>
          <w:tcPr>
            <w:tcW w:w="3117" w:type="dxa"/>
          </w:tcPr>
          <w:p w14:paraId="332BD911" w14:textId="77777777" w:rsidR="00E07822" w:rsidRPr="00E900E3" w:rsidRDefault="0023379F" w:rsidP="006450E9">
            <w:pPr>
              <w:rPr>
                <w:sz w:val="32"/>
                <w:szCs w:val="32"/>
              </w:rPr>
            </w:pPr>
            <w:r w:rsidRPr="00E900E3">
              <w:rPr>
                <w:sz w:val="32"/>
                <w:szCs w:val="32"/>
              </w:rPr>
              <w:t>69</w:t>
            </w:r>
            <w:r w:rsidR="00835084" w:rsidRPr="00E900E3">
              <w:rPr>
                <w:sz w:val="32"/>
                <w:szCs w:val="32"/>
              </w:rPr>
              <w:t>% and below Not PASSING</w:t>
            </w:r>
          </w:p>
        </w:tc>
      </w:tr>
    </w:tbl>
    <w:p w14:paraId="44FCDC8A" w14:textId="099A4632" w:rsidR="00705F87" w:rsidRPr="00E900E3" w:rsidRDefault="006F1428" w:rsidP="006450E9">
      <w:pPr>
        <w:rPr>
          <w:b/>
          <w:bCs/>
          <w:sz w:val="40"/>
          <w:szCs w:val="40"/>
          <w:u w:val="single"/>
        </w:rPr>
      </w:pPr>
      <w:r w:rsidRPr="00E900E3">
        <w:rPr>
          <w:b/>
          <w:bCs/>
          <w:sz w:val="40"/>
          <w:szCs w:val="40"/>
          <w:u w:val="single"/>
        </w:rPr>
        <w:t>MONTHLY PROGRESS</w:t>
      </w:r>
      <w:r w:rsidR="00705F87" w:rsidRPr="00E900E3">
        <w:rPr>
          <w:b/>
          <w:bCs/>
          <w:sz w:val="40"/>
          <w:szCs w:val="40"/>
          <w:u w:val="single"/>
        </w:rPr>
        <w:t xml:space="preserve"> ASSESSMENTS</w:t>
      </w:r>
    </w:p>
    <w:p w14:paraId="6E30BFB0" w14:textId="2151B001" w:rsidR="0001291B" w:rsidRPr="00E900E3" w:rsidRDefault="00705F87" w:rsidP="006450E9">
      <w:r w:rsidRPr="00E900E3">
        <w:lastRenderedPageBreak/>
        <w:t xml:space="preserve"> </w:t>
      </w:r>
      <w:r w:rsidR="006F1428" w:rsidRPr="00E900E3">
        <w:t>Each month students</w:t>
      </w:r>
      <w:r w:rsidRPr="00E900E3">
        <w:t xml:space="preserve"> </w:t>
      </w:r>
      <w:r w:rsidR="0068305A" w:rsidRPr="00E900E3">
        <w:t>will meet</w:t>
      </w:r>
      <w:r w:rsidRPr="00E900E3">
        <w:t xml:space="preserve">  with  their  instructor  or program  director to  review  academic progress towards  completion  of their  program. </w:t>
      </w:r>
      <w:r w:rsidR="006F1428" w:rsidRPr="00E900E3">
        <w:t xml:space="preserve">This review </w:t>
      </w:r>
      <w:r w:rsidR="0068305A" w:rsidRPr="00E900E3">
        <w:t>is not</w:t>
      </w:r>
      <w:r w:rsidRPr="00E900E3">
        <w:t xml:space="preserve">  the  same  as  stated  in  the  Satisfactory Academic  Progress Policy  or “SAP”  Policy),  but  simply a  review  of  the  monthly  and  cumulative academic  progress.  </w:t>
      </w:r>
      <w:r w:rsidR="006F1428" w:rsidRPr="00E900E3">
        <w:t>During this</w:t>
      </w:r>
      <w:r w:rsidRPr="00E900E3">
        <w:t xml:space="preserve"> </w:t>
      </w:r>
      <w:r w:rsidR="0068305A" w:rsidRPr="00E900E3">
        <w:t>review, students</w:t>
      </w:r>
      <w:r w:rsidRPr="00E900E3">
        <w:t xml:space="preserve"> will  be  given  information  about  their  monthly and cumulative  scheduled  versus  attended  hours, grade  average, and  an  opportunity  to  discuss  any academic  issues. </w:t>
      </w:r>
      <w:r w:rsidR="006F1428" w:rsidRPr="00E900E3">
        <w:t>If a</w:t>
      </w:r>
      <w:r w:rsidRPr="00E900E3">
        <w:t xml:space="preserve"> student  is  struggling in  any  area, an  academic  plan  will  be  created  to  assist  the student  in meeting  the  cumulative  grade  average  and  attendance  requirements.   </w:t>
      </w:r>
    </w:p>
    <w:p w14:paraId="5F36A265" w14:textId="369B09DD" w:rsidR="00AD5EDA" w:rsidRPr="00E900E3" w:rsidRDefault="006F1428" w:rsidP="006450E9">
      <w:r w:rsidRPr="00E900E3">
        <w:t xml:space="preserve">Students </w:t>
      </w:r>
      <w:r w:rsidR="008D0390" w:rsidRPr="00E900E3">
        <w:t>are assigned</w:t>
      </w:r>
      <w:r w:rsidR="00705F87" w:rsidRPr="00E900E3">
        <w:t xml:space="preserve">  theory  study  and  practical  assignments. </w:t>
      </w:r>
      <w:r w:rsidRPr="00E900E3">
        <w:t>Theory is</w:t>
      </w:r>
      <w:r w:rsidR="00705F87" w:rsidRPr="00E900E3">
        <w:t xml:space="preserve">  evaluated  by  written  exams given  after  each unit  of  study. Practical  assignments  are  evaluated  as  completed  and  counted  toward course completion  ONLY  when  rated  as  satisfactory  or  better.  Practical  skills  are evaluated  according to  text  procedures  and  performance  standards  established  by  the  state  licensing agency. Students must  maintain  a  theory  grade  average  of  75%  and  pass  a  FINAL  written  and  practical  exam  prior  to graduation.  </w:t>
      </w:r>
    </w:p>
    <w:p w14:paraId="4E00E66A" w14:textId="77777777" w:rsidR="00A6139F" w:rsidRPr="00E900E3" w:rsidRDefault="00A6139F" w:rsidP="006450E9"/>
    <w:p w14:paraId="139455AA" w14:textId="6807260B" w:rsidR="00A6139F" w:rsidRPr="00E900E3" w:rsidRDefault="00705F87" w:rsidP="006450E9">
      <w:pPr>
        <w:rPr>
          <w:b/>
          <w:bCs/>
          <w:sz w:val="40"/>
          <w:szCs w:val="40"/>
          <w:u w:val="single"/>
        </w:rPr>
      </w:pPr>
      <w:r w:rsidRPr="00E900E3">
        <w:rPr>
          <w:b/>
          <w:bCs/>
          <w:sz w:val="40"/>
          <w:szCs w:val="40"/>
          <w:u w:val="single"/>
        </w:rPr>
        <w:t xml:space="preserve"> </w:t>
      </w:r>
      <w:r w:rsidR="006F1428" w:rsidRPr="00E900E3">
        <w:rPr>
          <w:b/>
          <w:bCs/>
          <w:sz w:val="40"/>
          <w:szCs w:val="40"/>
          <w:u w:val="single"/>
        </w:rPr>
        <w:t>Determination of</w:t>
      </w:r>
      <w:r w:rsidRPr="00E900E3">
        <w:rPr>
          <w:b/>
          <w:bCs/>
          <w:sz w:val="40"/>
          <w:szCs w:val="40"/>
          <w:u w:val="single"/>
        </w:rPr>
        <w:t xml:space="preserve">  Progress  Policy</w:t>
      </w:r>
    </w:p>
    <w:p w14:paraId="3CA7167A" w14:textId="06A7A264" w:rsidR="00705F87" w:rsidRPr="00E900E3" w:rsidRDefault="008D0390" w:rsidP="008677E8">
      <w:pPr>
        <w:pStyle w:val="ListParagraph"/>
        <w:numPr>
          <w:ilvl w:val="0"/>
          <w:numId w:val="11"/>
        </w:numPr>
        <w:rPr>
          <w:rFonts w:ascii="Times New Roman" w:hAnsi="Times New Roman" w:cs="Times New Roman"/>
          <w:sz w:val="32"/>
          <w:szCs w:val="32"/>
        </w:rPr>
      </w:pPr>
      <w:r w:rsidRPr="00E900E3">
        <w:rPr>
          <w:rFonts w:ascii="Times New Roman" w:hAnsi="Times New Roman" w:cs="Times New Roman"/>
          <w:sz w:val="32"/>
          <w:szCs w:val="32"/>
        </w:rPr>
        <w:t>Definition of minimum</w:t>
      </w:r>
      <w:r w:rsidR="00705F87" w:rsidRPr="00E900E3">
        <w:rPr>
          <w:rFonts w:ascii="Times New Roman" w:hAnsi="Times New Roman" w:cs="Times New Roman"/>
          <w:sz w:val="32"/>
          <w:szCs w:val="32"/>
        </w:rPr>
        <w:t xml:space="preserve">  requirements:  accumulative  75%  average  on  attendance,  theory, and  practical  grades</w:t>
      </w:r>
    </w:p>
    <w:p w14:paraId="7116173D" w14:textId="6BF1FCCF" w:rsidR="00E90CB6" w:rsidRPr="00E900E3" w:rsidRDefault="008D0390" w:rsidP="008677E8">
      <w:pPr>
        <w:pStyle w:val="ListParagraph"/>
        <w:numPr>
          <w:ilvl w:val="0"/>
          <w:numId w:val="11"/>
        </w:numPr>
        <w:rPr>
          <w:rFonts w:ascii="Times New Roman" w:hAnsi="Times New Roman" w:cs="Times New Roman"/>
          <w:sz w:val="32"/>
          <w:szCs w:val="32"/>
        </w:rPr>
      </w:pPr>
      <w:r w:rsidRPr="00E900E3">
        <w:rPr>
          <w:rFonts w:ascii="Times New Roman" w:hAnsi="Times New Roman" w:cs="Times New Roman"/>
          <w:sz w:val="32"/>
          <w:szCs w:val="32"/>
        </w:rPr>
        <w:t>Evaluations of</w:t>
      </w:r>
      <w:r w:rsidR="008B3F54" w:rsidRPr="00E900E3">
        <w:rPr>
          <w:rFonts w:ascii="Times New Roman" w:hAnsi="Times New Roman" w:cs="Times New Roman"/>
          <w:sz w:val="32"/>
          <w:szCs w:val="32"/>
        </w:rPr>
        <w:t xml:space="preserve"> attendance, theory  grades, practical  grades  and  overall  ethical  progress will  be conducted  by  the Instructor every  month. </w:t>
      </w:r>
    </w:p>
    <w:p w14:paraId="778685F4" w14:textId="694462D3" w:rsidR="00E90CB6" w:rsidRPr="00E900E3" w:rsidRDefault="008B3F54" w:rsidP="008677E8">
      <w:pPr>
        <w:pStyle w:val="ListParagraph"/>
        <w:numPr>
          <w:ilvl w:val="0"/>
          <w:numId w:val="11"/>
        </w:numPr>
        <w:rPr>
          <w:rFonts w:ascii="Times New Roman" w:hAnsi="Times New Roman" w:cs="Times New Roman"/>
          <w:sz w:val="32"/>
          <w:szCs w:val="32"/>
        </w:rPr>
      </w:pPr>
      <w:r w:rsidRPr="00E900E3">
        <w:rPr>
          <w:rFonts w:ascii="Times New Roman" w:hAnsi="Times New Roman" w:cs="Times New Roman"/>
          <w:sz w:val="32"/>
          <w:szCs w:val="32"/>
        </w:rPr>
        <w:t xml:space="preserve">Students </w:t>
      </w:r>
      <w:r w:rsidR="008D0390" w:rsidRPr="00E900E3">
        <w:rPr>
          <w:rFonts w:ascii="Times New Roman" w:hAnsi="Times New Roman" w:cs="Times New Roman"/>
          <w:sz w:val="32"/>
          <w:szCs w:val="32"/>
        </w:rPr>
        <w:t>meeting minimum</w:t>
      </w:r>
      <w:r w:rsidRPr="00E900E3">
        <w:rPr>
          <w:rFonts w:ascii="Times New Roman" w:hAnsi="Times New Roman" w:cs="Times New Roman"/>
          <w:sz w:val="32"/>
          <w:szCs w:val="32"/>
        </w:rPr>
        <w:t xml:space="preserve"> requirements </w:t>
      </w:r>
      <w:r w:rsidR="008D0390" w:rsidRPr="00E900E3">
        <w:rPr>
          <w:rFonts w:ascii="Times New Roman" w:hAnsi="Times New Roman" w:cs="Times New Roman"/>
          <w:sz w:val="32"/>
          <w:szCs w:val="32"/>
        </w:rPr>
        <w:t>at evaluation</w:t>
      </w:r>
      <w:r w:rsidRPr="00E900E3">
        <w:rPr>
          <w:rFonts w:ascii="Times New Roman" w:hAnsi="Times New Roman" w:cs="Times New Roman"/>
          <w:sz w:val="32"/>
          <w:szCs w:val="32"/>
        </w:rPr>
        <w:t xml:space="preserve">  will  be  considered  making satisfactory  progress  until  next  scheduled  evaluation.   </w:t>
      </w:r>
    </w:p>
    <w:p w14:paraId="7ECDD926" w14:textId="2DD01E21" w:rsidR="00957DBB" w:rsidRPr="00E900E3" w:rsidRDefault="008B3F54" w:rsidP="008677E8">
      <w:pPr>
        <w:pStyle w:val="ListParagraph"/>
        <w:numPr>
          <w:ilvl w:val="0"/>
          <w:numId w:val="11"/>
        </w:numPr>
        <w:rPr>
          <w:rFonts w:ascii="Times New Roman" w:hAnsi="Times New Roman" w:cs="Times New Roman"/>
          <w:sz w:val="32"/>
          <w:szCs w:val="32"/>
        </w:rPr>
      </w:pPr>
      <w:r w:rsidRPr="00E900E3">
        <w:rPr>
          <w:rFonts w:ascii="Times New Roman" w:hAnsi="Times New Roman" w:cs="Times New Roman"/>
          <w:sz w:val="32"/>
          <w:szCs w:val="32"/>
        </w:rPr>
        <w:t xml:space="preserve">Students </w:t>
      </w:r>
      <w:r w:rsidR="008D0390" w:rsidRPr="00E900E3">
        <w:rPr>
          <w:rFonts w:ascii="Times New Roman" w:hAnsi="Times New Roman" w:cs="Times New Roman"/>
          <w:sz w:val="32"/>
          <w:szCs w:val="32"/>
        </w:rPr>
        <w:t>failing to</w:t>
      </w:r>
      <w:r w:rsidRPr="00E900E3">
        <w:rPr>
          <w:rFonts w:ascii="Times New Roman" w:hAnsi="Times New Roman" w:cs="Times New Roman"/>
          <w:sz w:val="32"/>
          <w:szCs w:val="32"/>
        </w:rPr>
        <w:t xml:space="preserve">  meet  minimum progress requirements at  time  of evaluation  will  be placed  on 1st  time  probation  until  next  scheduled  evaluation  (one  month  later).  During the 1st  time  probation  period, students’ financial  aid  funds  will  be  dispersed  upon eligibility.  At  the  end  of the  1st  time probationary  period,  the student’s  progress  will  be reevaluated.  At  that  point,  if  the  student  has met  minimum requirements,  the  student  will be  determined  as  making satisfactory  progress. If  the  student  fails  to  meet  minimum requirements,  the  student  will  be  placed  on  2nd  time probation. </w:t>
      </w:r>
    </w:p>
    <w:p w14:paraId="03AEDD07" w14:textId="77777777" w:rsidR="000D16D4" w:rsidRDefault="008B3F54" w:rsidP="008677E8">
      <w:pPr>
        <w:pStyle w:val="ListParagraph"/>
        <w:numPr>
          <w:ilvl w:val="0"/>
          <w:numId w:val="11"/>
        </w:numPr>
        <w:rPr>
          <w:rFonts w:ascii="Times New Roman" w:hAnsi="Times New Roman" w:cs="Times New Roman"/>
          <w:sz w:val="32"/>
          <w:szCs w:val="32"/>
        </w:rPr>
      </w:pPr>
      <w:r w:rsidRPr="00E900E3">
        <w:rPr>
          <w:rFonts w:ascii="Times New Roman" w:hAnsi="Times New Roman" w:cs="Times New Roman"/>
          <w:sz w:val="32"/>
          <w:szCs w:val="32"/>
        </w:rPr>
        <w:t xml:space="preserve">Second (2nd)  time  probation  consists of  a  period  of one  month.  During  2nd  time probation financial  aid  funds  are not disbursed.  At the end  of  the 2nd  time  probationary  period,  the students’ progress  will  be  re-evaluated.  At  that  point,  if  the  </w:t>
      </w:r>
      <w:r w:rsidRPr="00E900E3">
        <w:rPr>
          <w:rFonts w:ascii="Times New Roman" w:hAnsi="Times New Roman" w:cs="Times New Roman"/>
          <w:sz w:val="32"/>
          <w:szCs w:val="32"/>
        </w:rPr>
        <w:lastRenderedPageBreak/>
        <w:t>student  has met  minimum requirements, the  student  will  be  determined  as  making satisfactory  progress. If  the student  fails to  meet  minimum requirements,  the  student’s financial aid  will</w:t>
      </w:r>
    </w:p>
    <w:p w14:paraId="3A107C38" w14:textId="53807FAC" w:rsidR="00334530" w:rsidRPr="00E900E3" w:rsidRDefault="008B3F54" w:rsidP="008677E8">
      <w:pPr>
        <w:pStyle w:val="ListParagraph"/>
        <w:numPr>
          <w:ilvl w:val="0"/>
          <w:numId w:val="11"/>
        </w:numPr>
        <w:rPr>
          <w:rFonts w:ascii="Times New Roman" w:hAnsi="Times New Roman" w:cs="Times New Roman"/>
          <w:sz w:val="32"/>
          <w:szCs w:val="32"/>
        </w:rPr>
      </w:pPr>
      <w:r w:rsidRPr="00E900E3">
        <w:rPr>
          <w:rFonts w:ascii="Times New Roman" w:hAnsi="Times New Roman" w:cs="Times New Roman"/>
          <w:sz w:val="32"/>
          <w:szCs w:val="32"/>
        </w:rPr>
        <w:t xml:space="preserve">be suspended  until such  grades  and/or  attendance  are  satisfactory. </w:t>
      </w:r>
    </w:p>
    <w:p w14:paraId="257A3C19" w14:textId="77777777" w:rsidR="008B3F54" w:rsidRPr="00E900E3" w:rsidRDefault="008B3F54" w:rsidP="008677E8">
      <w:pPr>
        <w:pStyle w:val="ListParagraph"/>
        <w:numPr>
          <w:ilvl w:val="0"/>
          <w:numId w:val="11"/>
        </w:numPr>
        <w:rPr>
          <w:rFonts w:ascii="Times New Roman" w:hAnsi="Times New Roman" w:cs="Times New Roman"/>
          <w:sz w:val="32"/>
          <w:szCs w:val="32"/>
        </w:rPr>
      </w:pPr>
      <w:r w:rsidRPr="00E900E3">
        <w:rPr>
          <w:rFonts w:ascii="Times New Roman" w:hAnsi="Times New Roman" w:cs="Times New Roman"/>
          <w:sz w:val="32"/>
          <w:szCs w:val="32"/>
        </w:rPr>
        <w:t xml:space="preserve"> If the  student  is  still  determined  as  making unsatisfactory  progress, he/she  can  remain in  school  but  is responsible  for  paying  tuition  until  they achieve  satisfactory progress.   </w:t>
      </w:r>
    </w:p>
    <w:p w14:paraId="5D60570F" w14:textId="77777777" w:rsidR="00D76658" w:rsidRPr="00E900E3" w:rsidRDefault="00D76658" w:rsidP="00D76658">
      <w:pPr>
        <w:rPr>
          <w:sz w:val="32"/>
          <w:szCs w:val="32"/>
        </w:rPr>
      </w:pPr>
    </w:p>
    <w:p w14:paraId="53F8BB55" w14:textId="72EA9212" w:rsidR="0035313C" w:rsidRPr="00E900E3" w:rsidRDefault="006F1428" w:rsidP="00D76658">
      <w:pPr>
        <w:rPr>
          <w:b/>
          <w:bCs/>
          <w:sz w:val="40"/>
          <w:szCs w:val="40"/>
          <w:u w:val="single"/>
        </w:rPr>
      </w:pPr>
      <w:r w:rsidRPr="00E900E3">
        <w:rPr>
          <w:b/>
          <w:bCs/>
          <w:sz w:val="40"/>
          <w:szCs w:val="40"/>
          <w:u w:val="single"/>
        </w:rPr>
        <w:t xml:space="preserve">VA </w:t>
      </w:r>
      <w:r w:rsidR="00361C21">
        <w:rPr>
          <w:b/>
          <w:bCs/>
          <w:sz w:val="40"/>
          <w:szCs w:val="40"/>
          <w:u w:val="single"/>
        </w:rPr>
        <w:t>Education Beneficiaries Standards of Progress:</w:t>
      </w:r>
      <w:r w:rsidR="00276403" w:rsidRPr="00E900E3">
        <w:rPr>
          <w:b/>
          <w:bCs/>
          <w:sz w:val="40"/>
          <w:szCs w:val="40"/>
          <w:u w:val="single"/>
        </w:rPr>
        <w:t xml:space="preserve"> </w:t>
      </w:r>
    </w:p>
    <w:p w14:paraId="08378067" w14:textId="77777777" w:rsidR="00F01103" w:rsidRPr="00E900E3" w:rsidRDefault="00F01103" w:rsidP="00D76658">
      <w:pPr>
        <w:rPr>
          <w:b/>
          <w:bCs/>
          <w:sz w:val="40"/>
          <w:szCs w:val="40"/>
        </w:rPr>
      </w:pPr>
    </w:p>
    <w:p w14:paraId="54459EB2" w14:textId="742735F6" w:rsidR="00A54F65" w:rsidRPr="00E900E3" w:rsidRDefault="008D0390" w:rsidP="00D76658">
      <w:r w:rsidRPr="00E900E3">
        <w:t>Student must</w:t>
      </w:r>
      <w:r w:rsidR="00276403" w:rsidRPr="00E900E3">
        <w:t xml:space="preserve">  maintain a  75%  average  on academic  work  to take  the  final  exam  and must  make  75% on  the  final  exam  to  pass  the  attempted  course. Students  not  achieving passing  marks  are  encouraged  to  repeat  class  for  a nominal  fee  (basic  classes  $100, advanced  classes $200).  Cheating  on  an  examination  will  result  in  dismissal  from the program.</w:t>
      </w:r>
    </w:p>
    <w:p w14:paraId="0DE6041C" w14:textId="77777777" w:rsidR="00905C82" w:rsidRPr="00E900E3" w:rsidRDefault="00905C82" w:rsidP="00D76658"/>
    <w:p w14:paraId="4C3859CC" w14:textId="3100C552" w:rsidR="00905C82" w:rsidRPr="00E900E3" w:rsidRDefault="00276403" w:rsidP="00D76658">
      <w:r w:rsidRPr="00E900E3">
        <w:t xml:space="preserve"> Students  are  expected  to  attend  100%  of  all classes.  Attendance  will be  taken at  the beginning of  each class  and  following  any  breaks. 3  late  arrivals  or  3  early  departures  will be  considered  an  absence.  To  maintain  eligibility for  GI  Bill</w:t>
      </w:r>
      <w:r w:rsidR="00361C21">
        <w:t>®</w:t>
      </w:r>
      <w:r w:rsidRPr="00E900E3">
        <w:t xml:space="preserve"> benefits students  must  attend 80% of  all  scheduled  classes  as  established  by  the  Georgia State  Approving  Agency Veteran’s  Attendance  Police  Attached. </w:t>
      </w:r>
    </w:p>
    <w:p w14:paraId="28D9C6B8" w14:textId="77777777" w:rsidR="00F80F58" w:rsidRPr="00E900E3" w:rsidRDefault="00F80F58" w:rsidP="00D76658"/>
    <w:p w14:paraId="45A951FE" w14:textId="047949D2" w:rsidR="00BE52F3" w:rsidRPr="00E900E3" w:rsidRDefault="00276403" w:rsidP="00D76658">
      <w:r w:rsidRPr="00E900E3">
        <w:t xml:space="preserve">Attendance  and  academic  work  will  be  monitored  on  a  weekly  basis.  If a  student  falls below  either  criterion  listed  </w:t>
      </w:r>
      <w:r w:rsidR="00CA0BA9" w:rsidRPr="00E900E3">
        <w:t>above,</w:t>
      </w:r>
      <w:r w:rsidRPr="00E900E3">
        <w:t xml:space="preserve">  they  will  be  placed  on  probation.  The  probation  period will  last  for  30  days.  A  student  who  is  on  probation  who  fails to  meet  satisfactory academic  progress  standards  and/or  attendance  will  have  GI  Bill</w:t>
      </w:r>
      <w:r w:rsidR="00361C21">
        <w:t>®</w:t>
      </w:r>
      <w:r w:rsidRPr="00E900E3">
        <w:t xml:space="preserve">  education  benefits terminated. If after  60  days  a student  who  has  not  returned  to  good  class  standing may be subject to  termination  from  the program. </w:t>
      </w:r>
    </w:p>
    <w:p w14:paraId="0BBB4C40" w14:textId="77777777" w:rsidR="00BE52F3" w:rsidRPr="00E900E3" w:rsidRDefault="00BE52F3" w:rsidP="00D76658"/>
    <w:p w14:paraId="2B68F7F6" w14:textId="0CB8BA87" w:rsidR="00987728" w:rsidRPr="00E900E3" w:rsidRDefault="00276403" w:rsidP="00D76658">
      <w:r w:rsidRPr="00E900E3">
        <w:t>Students  do  have  a right  to  appeal. Appeals  must  be  submitted  in  written  form  to  the School  Director  within  two  business days.  Should  a  student  be  reinstated,  credit  will be granted  for  the  successfully completed  portion  of  the  program  of  study.  A  student  who fails  to  maintain  satisfactory  academic  progress  and  attendance  within  30  days  of</w:t>
      </w:r>
      <w:r w:rsidR="00513FA2" w:rsidRPr="00E900E3">
        <w:t xml:space="preserve"> reinstatement  will  be  terminated  from school.   Once  terminated  from school  the  student can  reapply for  admission  12  months from the  date  of termination.  Should  the  student be allowed  to  reenter school  the student will  be  required  to  restart the  entire  program  of </w:t>
      </w:r>
      <w:r w:rsidR="00CA0BA9" w:rsidRPr="00E900E3">
        <w:t>study,</w:t>
      </w:r>
      <w:r w:rsidR="00513FA2" w:rsidRPr="00E900E3">
        <w:t xml:space="preserve"> and  no  credit  will  be  granted  for  any successfully completed  courses.</w:t>
      </w:r>
    </w:p>
    <w:p w14:paraId="35F85A47" w14:textId="77777777" w:rsidR="008C165C" w:rsidRDefault="008C165C" w:rsidP="00D76658">
      <w:pPr>
        <w:rPr>
          <w:sz w:val="32"/>
          <w:szCs w:val="32"/>
        </w:rPr>
      </w:pPr>
    </w:p>
    <w:p w14:paraId="65B2DD32" w14:textId="77777777" w:rsidR="00DD325E" w:rsidRDefault="00513FA2" w:rsidP="00D76658">
      <w:pPr>
        <w:rPr>
          <w:sz w:val="32"/>
          <w:szCs w:val="32"/>
        </w:rPr>
      </w:pPr>
      <w:r w:rsidRPr="00E900E3">
        <w:rPr>
          <w:sz w:val="32"/>
          <w:szCs w:val="32"/>
        </w:rPr>
        <w:t xml:space="preserve"> </w:t>
      </w:r>
    </w:p>
    <w:p w14:paraId="4332D157" w14:textId="77777777" w:rsidR="00DD325E" w:rsidRDefault="00DD325E" w:rsidP="00D76658">
      <w:pPr>
        <w:rPr>
          <w:sz w:val="32"/>
          <w:szCs w:val="32"/>
        </w:rPr>
      </w:pPr>
    </w:p>
    <w:p w14:paraId="379229C4" w14:textId="19DCB5B0" w:rsidR="008931FA" w:rsidRPr="00E900E3" w:rsidRDefault="00513FA2" w:rsidP="00D76658">
      <w:pPr>
        <w:rPr>
          <w:sz w:val="32"/>
          <w:szCs w:val="32"/>
        </w:rPr>
      </w:pPr>
      <w:r w:rsidRPr="00E900E3">
        <w:rPr>
          <w:sz w:val="32"/>
          <w:szCs w:val="32"/>
        </w:rPr>
        <w:t xml:space="preserve">Grading System </w:t>
      </w:r>
    </w:p>
    <w:p w14:paraId="7D591BF1" w14:textId="77777777" w:rsidR="00A800E5" w:rsidRPr="00E900E3" w:rsidRDefault="00513FA2" w:rsidP="00D76658">
      <w:pPr>
        <w:rPr>
          <w:sz w:val="32"/>
          <w:szCs w:val="32"/>
        </w:rPr>
      </w:pPr>
      <w:r w:rsidRPr="00E900E3">
        <w:rPr>
          <w:sz w:val="32"/>
          <w:szCs w:val="32"/>
        </w:rPr>
        <w:lastRenderedPageBreak/>
        <w:t xml:space="preserve">90-100   </w:t>
      </w:r>
      <w:r w:rsidR="00247D5C" w:rsidRPr="00E900E3">
        <w:rPr>
          <w:sz w:val="32"/>
          <w:szCs w:val="32"/>
        </w:rPr>
        <w:t>A</w:t>
      </w:r>
    </w:p>
    <w:p w14:paraId="5E91E14A" w14:textId="77777777" w:rsidR="00A800E5" w:rsidRPr="00E900E3" w:rsidRDefault="00513FA2" w:rsidP="00D76658">
      <w:pPr>
        <w:rPr>
          <w:sz w:val="32"/>
          <w:szCs w:val="32"/>
        </w:rPr>
      </w:pPr>
      <w:r w:rsidRPr="00E900E3">
        <w:rPr>
          <w:sz w:val="32"/>
          <w:szCs w:val="32"/>
        </w:rPr>
        <w:t xml:space="preserve">80-89  </w:t>
      </w:r>
      <w:r w:rsidR="00247D5C" w:rsidRPr="00E900E3">
        <w:rPr>
          <w:sz w:val="32"/>
          <w:szCs w:val="32"/>
        </w:rPr>
        <w:t xml:space="preserve">   </w:t>
      </w:r>
      <w:r w:rsidR="00D41A58" w:rsidRPr="00E900E3">
        <w:rPr>
          <w:sz w:val="32"/>
          <w:szCs w:val="32"/>
        </w:rPr>
        <w:t>B</w:t>
      </w:r>
    </w:p>
    <w:p w14:paraId="1D7CADB9" w14:textId="77777777" w:rsidR="00A800E5" w:rsidRPr="00E900E3" w:rsidRDefault="00513FA2" w:rsidP="00D76658">
      <w:pPr>
        <w:rPr>
          <w:sz w:val="32"/>
          <w:szCs w:val="32"/>
        </w:rPr>
      </w:pPr>
      <w:r w:rsidRPr="00E900E3">
        <w:rPr>
          <w:sz w:val="32"/>
          <w:szCs w:val="32"/>
        </w:rPr>
        <w:t xml:space="preserve"> 75-79  </w:t>
      </w:r>
      <w:r w:rsidR="00D41A58" w:rsidRPr="00E900E3">
        <w:rPr>
          <w:sz w:val="32"/>
          <w:szCs w:val="32"/>
        </w:rPr>
        <w:t xml:space="preserve"> </w:t>
      </w:r>
      <w:r w:rsidRPr="00E900E3">
        <w:rPr>
          <w:sz w:val="32"/>
          <w:szCs w:val="32"/>
        </w:rPr>
        <w:t xml:space="preserve"> </w:t>
      </w:r>
      <w:r w:rsidR="00D41A58" w:rsidRPr="00E900E3">
        <w:rPr>
          <w:sz w:val="32"/>
          <w:szCs w:val="32"/>
        </w:rPr>
        <w:t>C</w:t>
      </w:r>
    </w:p>
    <w:p w14:paraId="532163E1" w14:textId="77777777" w:rsidR="00A800E5" w:rsidRPr="00E900E3" w:rsidRDefault="00513FA2" w:rsidP="00D76658">
      <w:pPr>
        <w:rPr>
          <w:sz w:val="32"/>
          <w:szCs w:val="32"/>
        </w:rPr>
      </w:pPr>
      <w:r w:rsidRPr="00E900E3">
        <w:rPr>
          <w:sz w:val="32"/>
          <w:szCs w:val="32"/>
        </w:rPr>
        <w:t xml:space="preserve">70-74  </w:t>
      </w:r>
      <w:r w:rsidR="00D41A58" w:rsidRPr="00E900E3">
        <w:rPr>
          <w:sz w:val="32"/>
          <w:szCs w:val="32"/>
        </w:rPr>
        <w:t xml:space="preserve">   D</w:t>
      </w:r>
    </w:p>
    <w:p w14:paraId="1DCF712B" w14:textId="740561C0" w:rsidR="00743CBC" w:rsidRDefault="00513FA2" w:rsidP="00D76658">
      <w:pPr>
        <w:rPr>
          <w:sz w:val="32"/>
          <w:szCs w:val="32"/>
        </w:rPr>
      </w:pPr>
      <w:r w:rsidRPr="00E900E3">
        <w:rPr>
          <w:sz w:val="32"/>
          <w:szCs w:val="32"/>
        </w:rPr>
        <w:t xml:space="preserve"> 69 and below</w:t>
      </w:r>
      <w:r w:rsidR="00D41A58" w:rsidRPr="00E900E3">
        <w:rPr>
          <w:sz w:val="32"/>
          <w:szCs w:val="32"/>
        </w:rPr>
        <w:t xml:space="preserve"> F</w:t>
      </w:r>
      <w:r w:rsidRPr="00E900E3">
        <w:rPr>
          <w:sz w:val="32"/>
          <w:szCs w:val="32"/>
        </w:rPr>
        <w:t xml:space="preserve"> </w:t>
      </w:r>
    </w:p>
    <w:p w14:paraId="7C5D1048" w14:textId="77777777" w:rsidR="00CA0BA9" w:rsidRPr="000D16D4" w:rsidRDefault="00CA0BA9" w:rsidP="00D76658">
      <w:pPr>
        <w:rPr>
          <w:sz w:val="32"/>
          <w:szCs w:val="32"/>
        </w:rPr>
      </w:pPr>
    </w:p>
    <w:p w14:paraId="48A391BC" w14:textId="711457A2" w:rsidR="00B314F3" w:rsidRPr="00E900E3" w:rsidRDefault="00513FA2" w:rsidP="00D76658">
      <w:pPr>
        <w:rPr>
          <w:b/>
          <w:bCs/>
          <w:sz w:val="40"/>
          <w:szCs w:val="40"/>
          <w:u w:val="single"/>
        </w:rPr>
      </w:pPr>
      <w:r w:rsidRPr="00E900E3">
        <w:rPr>
          <w:b/>
          <w:bCs/>
          <w:sz w:val="40"/>
          <w:szCs w:val="40"/>
          <w:u w:val="single"/>
        </w:rPr>
        <w:t xml:space="preserve">VA </w:t>
      </w:r>
      <w:r w:rsidR="00361C21">
        <w:rPr>
          <w:b/>
          <w:bCs/>
          <w:sz w:val="40"/>
          <w:szCs w:val="40"/>
          <w:u w:val="single"/>
        </w:rPr>
        <w:t>Education Beneficiaries Appeal Procedures:</w:t>
      </w:r>
    </w:p>
    <w:p w14:paraId="461AA546" w14:textId="77777777" w:rsidR="00DB008F" w:rsidRPr="00E900E3" w:rsidRDefault="00DB008F" w:rsidP="00D76658"/>
    <w:p w14:paraId="07434F51" w14:textId="68C57E5F" w:rsidR="006F19A1" w:rsidRPr="00E900E3" w:rsidRDefault="00DB008F" w:rsidP="00D76658">
      <w:r w:rsidRPr="00E900E3">
        <w:t>I</w:t>
      </w:r>
      <w:r w:rsidR="00513FA2" w:rsidRPr="00E900E3">
        <w:t xml:space="preserve">f  a student  is  determined  NOT making  Satisfactory  Progress,  the  student  may  appeal  the negative  determination.  The  student  must  submit  a  written  appeal  notice  to  the  school director  with  supporting  documentation  within  2  business days  including  reasons  why  the determination  should  be  reversed  and  a  request  for  re-evaluation.  Should  a  student  be reinstated,  credit  will  be  granted  for  the  successfully completed  portion  of  the  program of study.  A  student  who  fails to  maintain  satisfactory  academic  progress  and  attendance  with in 30  days of reinstatement  will  be  terminated  from school  once  terminated  from school  the student  can  reply for  admission  12  months from  the  date  of termination.  Should  the  student be  allowed  to  reenter school  the  student  will  be required  to  restart  the  entire  program  of  </w:t>
      </w:r>
      <w:r w:rsidR="00CA0BA9" w:rsidRPr="00E900E3">
        <w:t>study,</w:t>
      </w:r>
      <w:r w:rsidR="00513FA2" w:rsidRPr="00E900E3">
        <w:t xml:space="preserve"> and  no credit  will  be  granted  for  any  successfully  completed  courses. Appeal documents  will  be  reviewed  and  approved  or  denied.  The  review  decision is  final. Students  who  prevail  upon  appeal  will  be  determined  as  making Satisfactory  Progress.</w:t>
      </w:r>
    </w:p>
    <w:p w14:paraId="3C468495" w14:textId="77777777" w:rsidR="00BA46A2" w:rsidRPr="00E900E3" w:rsidRDefault="00BA46A2" w:rsidP="00D76658"/>
    <w:p w14:paraId="5DC18C12" w14:textId="29C39DA9" w:rsidR="000F4D2E" w:rsidRPr="00CE3917" w:rsidRDefault="00C06C42" w:rsidP="008D0390">
      <w:pPr>
        <w:rPr>
          <w:b/>
          <w:bCs/>
          <w:color w:val="C00000"/>
          <w:sz w:val="52"/>
          <w:szCs w:val="52"/>
          <w:u w:val="single"/>
        </w:rPr>
      </w:pPr>
      <w:r w:rsidRPr="00CE3917">
        <w:rPr>
          <w:b/>
          <w:bCs/>
          <w:color w:val="C00000"/>
          <w:sz w:val="52"/>
          <w:szCs w:val="52"/>
          <w:u w:val="single"/>
        </w:rPr>
        <w:t>Tuition and Expenses</w:t>
      </w:r>
    </w:p>
    <w:p w14:paraId="652780BA" w14:textId="77777777" w:rsidR="00DC25DE" w:rsidRPr="00E900E3" w:rsidRDefault="00DC25DE" w:rsidP="00E246BF">
      <w:pPr>
        <w:pStyle w:val="ListParagraph"/>
        <w:ind w:left="771"/>
        <w:rPr>
          <w:rFonts w:ascii="Times New Roman" w:hAnsi="Times New Roman" w:cs="Times New Roman"/>
        </w:rPr>
      </w:pPr>
    </w:p>
    <w:p w14:paraId="378258E1" w14:textId="64E76392" w:rsidR="00247DC2" w:rsidRPr="00E900E3" w:rsidRDefault="00950C1E">
      <w:pPr>
        <w:rPr>
          <w:sz w:val="40"/>
          <w:szCs w:val="40"/>
        </w:rPr>
      </w:pPr>
      <w:r w:rsidRPr="00E900E3">
        <w:rPr>
          <w:sz w:val="40"/>
          <w:szCs w:val="40"/>
        </w:rPr>
        <w:t>FINANCIAL INFORMATION *THE APPLICATION FEE IS $</w:t>
      </w:r>
      <w:r w:rsidR="008D0390" w:rsidRPr="00E900E3">
        <w:rPr>
          <w:sz w:val="40"/>
          <w:szCs w:val="40"/>
        </w:rPr>
        <w:t>50.00</w:t>
      </w:r>
      <w:r w:rsidR="00CA0BA9">
        <w:rPr>
          <w:sz w:val="40"/>
          <w:szCs w:val="40"/>
        </w:rPr>
        <w:t>(</w:t>
      </w:r>
      <w:r w:rsidR="00E650D3">
        <w:rPr>
          <w:sz w:val="40"/>
          <w:szCs w:val="40"/>
        </w:rPr>
        <w:t>Non-Refundable</w:t>
      </w:r>
      <w:r w:rsidR="00CA0BA9">
        <w:rPr>
          <w:sz w:val="40"/>
          <w:szCs w:val="40"/>
        </w:rPr>
        <w:t>)</w:t>
      </w:r>
    </w:p>
    <w:p w14:paraId="1E988C80" w14:textId="77777777" w:rsidR="00247DC2" w:rsidRPr="00E900E3" w:rsidRDefault="00247DC2"/>
    <w:tbl>
      <w:tblPr>
        <w:tblStyle w:val="TableGrid"/>
        <w:tblW w:w="9990" w:type="dxa"/>
        <w:tblInd w:w="-365" w:type="dxa"/>
        <w:tblLook w:val="04A0" w:firstRow="1" w:lastRow="0" w:firstColumn="1" w:lastColumn="0" w:noHBand="0" w:noVBand="1"/>
      </w:tblPr>
      <w:tblGrid>
        <w:gridCol w:w="1722"/>
        <w:gridCol w:w="1296"/>
        <w:gridCol w:w="1350"/>
        <w:gridCol w:w="1296"/>
        <w:gridCol w:w="1256"/>
        <w:gridCol w:w="996"/>
        <w:gridCol w:w="996"/>
        <w:gridCol w:w="1078"/>
      </w:tblGrid>
      <w:tr w:rsidR="008D0390" w:rsidRPr="00E900E3" w14:paraId="5D41CD06" w14:textId="77777777" w:rsidTr="00CA0BA9">
        <w:tc>
          <w:tcPr>
            <w:tcW w:w="1722" w:type="dxa"/>
          </w:tcPr>
          <w:p w14:paraId="5D52DF64" w14:textId="77777777" w:rsidR="008D0390" w:rsidRPr="00E900E3" w:rsidRDefault="008D0390">
            <w:r w:rsidRPr="00E900E3">
              <w:t>location</w:t>
            </w:r>
          </w:p>
        </w:tc>
        <w:tc>
          <w:tcPr>
            <w:tcW w:w="1296" w:type="dxa"/>
          </w:tcPr>
          <w:p w14:paraId="4F50F7D0" w14:textId="77777777" w:rsidR="008D0390" w:rsidRPr="00E900E3" w:rsidRDefault="008D0390">
            <w:r w:rsidRPr="00E900E3">
              <w:t>Course</w:t>
            </w:r>
          </w:p>
        </w:tc>
        <w:tc>
          <w:tcPr>
            <w:tcW w:w="1350" w:type="dxa"/>
          </w:tcPr>
          <w:p w14:paraId="3BD98AFD" w14:textId="67150AAC" w:rsidR="008D0390" w:rsidRPr="00E900E3" w:rsidRDefault="008D0390">
            <w:r w:rsidRPr="00E900E3">
              <w:t>Application Fee</w:t>
            </w:r>
          </w:p>
        </w:tc>
        <w:tc>
          <w:tcPr>
            <w:tcW w:w="1296" w:type="dxa"/>
          </w:tcPr>
          <w:p w14:paraId="703FC365" w14:textId="748C0CF2" w:rsidR="008D0390" w:rsidRPr="00E900E3" w:rsidRDefault="008D0390">
            <w:r w:rsidRPr="00E900E3">
              <w:t>Enrollment Fee</w:t>
            </w:r>
          </w:p>
        </w:tc>
        <w:tc>
          <w:tcPr>
            <w:tcW w:w="1256" w:type="dxa"/>
          </w:tcPr>
          <w:p w14:paraId="5937FBEA" w14:textId="77777777" w:rsidR="008D0390" w:rsidRPr="00E900E3" w:rsidRDefault="008D0390">
            <w:r w:rsidRPr="00E900E3">
              <w:t>Books/Kit</w:t>
            </w:r>
          </w:p>
        </w:tc>
        <w:tc>
          <w:tcPr>
            <w:tcW w:w="996" w:type="dxa"/>
          </w:tcPr>
          <w:p w14:paraId="53C83485" w14:textId="77777777" w:rsidR="008D0390" w:rsidRPr="00E900E3" w:rsidRDefault="008D0390">
            <w:r w:rsidRPr="00E900E3">
              <w:t>Tuition</w:t>
            </w:r>
          </w:p>
        </w:tc>
        <w:tc>
          <w:tcPr>
            <w:tcW w:w="996" w:type="dxa"/>
          </w:tcPr>
          <w:p w14:paraId="4293BD77" w14:textId="77777777" w:rsidR="008D0390" w:rsidRPr="00E900E3" w:rsidRDefault="008D0390">
            <w:r w:rsidRPr="00E900E3">
              <w:t>Total</w:t>
            </w:r>
          </w:p>
        </w:tc>
        <w:tc>
          <w:tcPr>
            <w:tcW w:w="1078" w:type="dxa"/>
          </w:tcPr>
          <w:p w14:paraId="38D84E54" w14:textId="77777777" w:rsidR="008D0390" w:rsidRPr="00E900E3" w:rsidRDefault="008D0390">
            <w:r w:rsidRPr="00E900E3">
              <w:t>Hours</w:t>
            </w:r>
          </w:p>
        </w:tc>
      </w:tr>
      <w:tr w:rsidR="008D0390" w:rsidRPr="00E900E3" w14:paraId="06B42FAA" w14:textId="77777777" w:rsidTr="00CA0BA9">
        <w:tc>
          <w:tcPr>
            <w:tcW w:w="1722" w:type="dxa"/>
          </w:tcPr>
          <w:p w14:paraId="40633739" w14:textId="77777777" w:rsidR="008D0390" w:rsidRPr="00E900E3" w:rsidRDefault="008D0390">
            <w:r w:rsidRPr="00E900E3">
              <w:t>McDonough, Ga</w:t>
            </w:r>
          </w:p>
        </w:tc>
        <w:tc>
          <w:tcPr>
            <w:tcW w:w="1296" w:type="dxa"/>
          </w:tcPr>
          <w:p w14:paraId="394A4998" w14:textId="30AD0C7D" w:rsidR="008D0390" w:rsidRPr="00E900E3" w:rsidRDefault="008D0390">
            <w:r w:rsidRPr="00E900E3">
              <w:t>Master Barber</w:t>
            </w:r>
          </w:p>
        </w:tc>
        <w:tc>
          <w:tcPr>
            <w:tcW w:w="1350" w:type="dxa"/>
          </w:tcPr>
          <w:p w14:paraId="11BDA523" w14:textId="6768D52C" w:rsidR="008D0390" w:rsidRPr="00E900E3" w:rsidRDefault="008D0390">
            <w:r w:rsidRPr="00E900E3">
              <w:t>$50</w:t>
            </w:r>
          </w:p>
        </w:tc>
        <w:tc>
          <w:tcPr>
            <w:tcW w:w="1296" w:type="dxa"/>
          </w:tcPr>
          <w:p w14:paraId="71F6156C" w14:textId="0FDCB397" w:rsidR="008D0390" w:rsidRPr="00E900E3" w:rsidRDefault="008D0390">
            <w:r w:rsidRPr="00E900E3">
              <w:t>$</w:t>
            </w:r>
            <w:r w:rsidR="00323B31">
              <w:t>800</w:t>
            </w:r>
          </w:p>
        </w:tc>
        <w:tc>
          <w:tcPr>
            <w:tcW w:w="1256" w:type="dxa"/>
          </w:tcPr>
          <w:p w14:paraId="08A0BBD6" w14:textId="17F7B680" w:rsidR="008D0390" w:rsidRPr="00E900E3" w:rsidRDefault="00534112">
            <w:r>
              <w:t>Included in enrollment fee</w:t>
            </w:r>
          </w:p>
        </w:tc>
        <w:tc>
          <w:tcPr>
            <w:tcW w:w="996" w:type="dxa"/>
          </w:tcPr>
          <w:p w14:paraId="1952ADED" w14:textId="571E6C77" w:rsidR="008D0390" w:rsidRPr="00E900E3" w:rsidRDefault="008D0390">
            <w:r w:rsidRPr="00E900E3">
              <w:t>$</w:t>
            </w:r>
            <w:r w:rsidR="00323B31">
              <w:t>9,650</w:t>
            </w:r>
          </w:p>
        </w:tc>
        <w:tc>
          <w:tcPr>
            <w:tcW w:w="996" w:type="dxa"/>
          </w:tcPr>
          <w:p w14:paraId="13E724E2" w14:textId="633C72FB" w:rsidR="008D0390" w:rsidRPr="00E900E3" w:rsidRDefault="008D0390">
            <w:r w:rsidRPr="00E900E3">
              <w:t>$</w:t>
            </w:r>
            <w:r w:rsidR="00323B31">
              <w:t>10,55</w:t>
            </w:r>
            <w:r w:rsidR="00626B05">
              <w:t>0</w:t>
            </w:r>
          </w:p>
        </w:tc>
        <w:tc>
          <w:tcPr>
            <w:tcW w:w="1078" w:type="dxa"/>
          </w:tcPr>
          <w:p w14:paraId="257EA607" w14:textId="77777777" w:rsidR="008D0390" w:rsidRPr="00E900E3" w:rsidRDefault="008D0390">
            <w:r w:rsidRPr="00E900E3">
              <w:t>1500</w:t>
            </w:r>
          </w:p>
        </w:tc>
      </w:tr>
      <w:tr w:rsidR="00534112" w:rsidRPr="00E900E3" w14:paraId="4D68B02A" w14:textId="77777777" w:rsidTr="00CA0BA9">
        <w:tc>
          <w:tcPr>
            <w:tcW w:w="1722" w:type="dxa"/>
          </w:tcPr>
          <w:p w14:paraId="49954D6C" w14:textId="3CFACAC2" w:rsidR="00534112" w:rsidRPr="00E900E3" w:rsidRDefault="00534112" w:rsidP="00534112">
            <w:r w:rsidRPr="00E900E3">
              <w:t>McDonough, Ga</w:t>
            </w:r>
          </w:p>
        </w:tc>
        <w:tc>
          <w:tcPr>
            <w:tcW w:w="1296" w:type="dxa"/>
          </w:tcPr>
          <w:p w14:paraId="7FC7F8B4" w14:textId="39AEEF68" w:rsidR="00534112" w:rsidRPr="00E900E3" w:rsidRDefault="00534112" w:rsidP="00534112">
            <w:r w:rsidRPr="00E900E3">
              <w:t>Crossover</w:t>
            </w:r>
          </w:p>
        </w:tc>
        <w:tc>
          <w:tcPr>
            <w:tcW w:w="1350" w:type="dxa"/>
          </w:tcPr>
          <w:p w14:paraId="254B2B57" w14:textId="749981E0" w:rsidR="00534112" w:rsidRPr="00E900E3" w:rsidRDefault="00534112" w:rsidP="00534112">
            <w:r w:rsidRPr="00E900E3">
              <w:t>$50</w:t>
            </w:r>
          </w:p>
        </w:tc>
        <w:tc>
          <w:tcPr>
            <w:tcW w:w="1296" w:type="dxa"/>
          </w:tcPr>
          <w:p w14:paraId="359D14BE" w14:textId="3C35E5AF" w:rsidR="00534112" w:rsidRPr="00E900E3" w:rsidRDefault="00534112" w:rsidP="00534112">
            <w:r w:rsidRPr="00E900E3">
              <w:t>$</w:t>
            </w:r>
            <w:r w:rsidR="00323B31">
              <w:t>800</w:t>
            </w:r>
          </w:p>
        </w:tc>
        <w:tc>
          <w:tcPr>
            <w:tcW w:w="1256" w:type="dxa"/>
          </w:tcPr>
          <w:p w14:paraId="66318088" w14:textId="656348D5" w:rsidR="00534112" w:rsidRPr="00E900E3" w:rsidRDefault="00534112" w:rsidP="00534112">
            <w:r>
              <w:t>Included in enrollment fee</w:t>
            </w:r>
          </w:p>
        </w:tc>
        <w:tc>
          <w:tcPr>
            <w:tcW w:w="996" w:type="dxa"/>
          </w:tcPr>
          <w:p w14:paraId="141CD480" w14:textId="40681E25" w:rsidR="00534112" w:rsidRPr="00E900E3" w:rsidRDefault="00323B31" w:rsidP="00534112">
            <w:r>
              <w:t>2,150</w:t>
            </w:r>
          </w:p>
        </w:tc>
        <w:tc>
          <w:tcPr>
            <w:tcW w:w="996" w:type="dxa"/>
          </w:tcPr>
          <w:p w14:paraId="3110E5FA" w14:textId="0DB315D0" w:rsidR="00534112" w:rsidRPr="00E900E3" w:rsidRDefault="00534112" w:rsidP="00534112">
            <w:r w:rsidRPr="00E900E3">
              <w:t>$</w:t>
            </w:r>
            <w:r w:rsidR="00323B31">
              <w:t>3,050</w:t>
            </w:r>
          </w:p>
        </w:tc>
        <w:tc>
          <w:tcPr>
            <w:tcW w:w="1078" w:type="dxa"/>
          </w:tcPr>
          <w:p w14:paraId="7053797D" w14:textId="105198CB" w:rsidR="00534112" w:rsidRPr="00E900E3" w:rsidRDefault="00534112" w:rsidP="00534112">
            <w:r w:rsidRPr="00E900E3">
              <w:t>300</w:t>
            </w:r>
          </w:p>
        </w:tc>
      </w:tr>
      <w:tr w:rsidR="00534112" w:rsidRPr="00E900E3" w14:paraId="1AF639B5" w14:textId="77777777" w:rsidTr="00CA0BA9">
        <w:tc>
          <w:tcPr>
            <w:tcW w:w="1722" w:type="dxa"/>
          </w:tcPr>
          <w:p w14:paraId="443B098F" w14:textId="72631434" w:rsidR="00534112" w:rsidRPr="00E900E3" w:rsidRDefault="00534112" w:rsidP="00534112">
            <w:r w:rsidRPr="00E900E3">
              <w:t>McDonough, Ga</w:t>
            </w:r>
          </w:p>
        </w:tc>
        <w:tc>
          <w:tcPr>
            <w:tcW w:w="1296" w:type="dxa"/>
          </w:tcPr>
          <w:p w14:paraId="27EA85AC" w14:textId="77777777" w:rsidR="00534112" w:rsidRPr="00E900E3" w:rsidRDefault="00534112" w:rsidP="00534112">
            <w:r w:rsidRPr="00E900E3">
              <w:t>Barber Instructor</w:t>
            </w:r>
          </w:p>
        </w:tc>
        <w:tc>
          <w:tcPr>
            <w:tcW w:w="1350" w:type="dxa"/>
          </w:tcPr>
          <w:p w14:paraId="214CA287" w14:textId="22BD158C" w:rsidR="00534112" w:rsidRPr="00E900E3" w:rsidRDefault="00534112" w:rsidP="00534112">
            <w:r w:rsidRPr="00E900E3">
              <w:t>$50</w:t>
            </w:r>
          </w:p>
        </w:tc>
        <w:tc>
          <w:tcPr>
            <w:tcW w:w="1296" w:type="dxa"/>
          </w:tcPr>
          <w:p w14:paraId="6B16DF57" w14:textId="6E88C081" w:rsidR="00534112" w:rsidRPr="00E900E3" w:rsidRDefault="00534112" w:rsidP="00534112">
            <w:r w:rsidRPr="00E900E3">
              <w:t>$</w:t>
            </w:r>
            <w:r w:rsidR="00323B31">
              <w:t>800</w:t>
            </w:r>
          </w:p>
        </w:tc>
        <w:tc>
          <w:tcPr>
            <w:tcW w:w="1256" w:type="dxa"/>
          </w:tcPr>
          <w:p w14:paraId="6782EDDC" w14:textId="70C38227" w:rsidR="00534112" w:rsidRPr="00E900E3" w:rsidRDefault="00534112" w:rsidP="00534112">
            <w:r>
              <w:t>Included in enrollment fee</w:t>
            </w:r>
          </w:p>
        </w:tc>
        <w:tc>
          <w:tcPr>
            <w:tcW w:w="996" w:type="dxa"/>
          </w:tcPr>
          <w:p w14:paraId="24EC086F" w14:textId="63094170" w:rsidR="00534112" w:rsidRPr="00E900E3" w:rsidRDefault="00534112" w:rsidP="00534112">
            <w:r w:rsidRPr="00E900E3">
              <w:t>$</w:t>
            </w:r>
            <w:r w:rsidR="00626B05">
              <w:t>1</w:t>
            </w:r>
            <w:r w:rsidR="00CA0BA9">
              <w:t>8</w:t>
            </w:r>
            <w:r w:rsidR="00626B05">
              <w:t>,</w:t>
            </w:r>
            <w:r w:rsidR="00CA0BA9">
              <w:t>5</w:t>
            </w:r>
            <w:r w:rsidR="00626B05">
              <w:t>00</w:t>
            </w:r>
          </w:p>
        </w:tc>
        <w:tc>
          <w:tcPr>
            <w:tcW w:w="996" w:type="dxa"/>
          </w:tcPr>
          <w:p w14:paraId="0E0C594D" w14:textId="2955A59E" w:rsidR="00534112" w:rsidRPr="00E900E3" w:rsidRDefault="00534112" w:rsidP="00534112">
            <w:r w:rsidRPr="00E900E3">
              <w:t>$</w:t>
            </w:r>
            <w:r w:rsidR="00CA0BA9">
              <w:t>20,0</w:t>
            </w:r>
            <w:r w:rsidR="00626B05">
              <w:t>00</w:t>
            </w:r>
          </w:p>
        </w:tc>
        <w:tc>
          <w:tcPr>
            <w:tcW w:w="1078" w:type="dxa"/>
          </w:tcPr>
          <w:p w14:paraId="172B8908" w14:textId="77777777" w:rsidR="00534112" w:rsidRPr="00E900E3" w:rsidRDefault="00534112" w:rsidP="00534112">
            <w:r w:rsidRPr="00E900E3">
              <w:t>750</w:t>
            </w:r>
          </w:p>
          <w:p w14:paraId="0ACAA3AF" w14:textId="7C34BCC3" w:rsidR="00534112" w:rsidRPr="00E900E3" w:rsidRDefault="00534112" w:rsidP="00534112"/>
        </w:tc>
      </w:tr>
      <w:tr w:rsidR="00534112" w:rsidRPr="00E900E3" w14:paraId="75648D61" w14:textId="77777777" w:rsidTr="00CA0BA9">
        <w:tc>
          <w:tcPr>
            <w:tcW w:w="1722" w:type="dxa"/>
          </w:tcPr>
          <w:p w14:paraId="786B617B" w14:textId="3D308111" w:rsidR="00534112" w:rsidRPr="00E900E3" w:rsidRDefault="00534112" w:rsidP="00534112">
            <w:r w:rsidRPr="00E900E3">
              <w:lastRenderedPageBreak/>
              <w:t>McDonough, Ga</w:t>
            </w:r>
          </w:p>
        </w:tc>
        <w:tc>
          <w:tcPr>
            <w:tcW w:w="1296" w:type="dxa"/>
          </w:tcPr>
          <w:p w14:paraId="4A87915C" w14:textId="090C6673" w:rsidR="00534112" w:rsidRPr="00E900E3" w:rsidRDefault="00534112" w:rsidP="00534112">
            <w:r w:rsidRPr="00E900E3">
              <w:t>Dual Enrollment</w:t>
            </w:r>
          </w:p>
        </w:tc>
        <w:tc>
          <w:tcPr>
            <w:tcW w:w="1350" w:type="dxa"/>
          </w:tcPr>
          <w:p w14:paraId="722A5139" w14:textId="3AC25558" w:rsidR="00534112" w:rsidRPr="00E900E3" w:rsidRDefault="00534112" w:rsidP="00534112">
            <w:r w:rsidRPr="00E900E3">
              <w:t>$50</w:t>
            </w:r>
          </w:p>
        </w:tc>
        <w:tc>
          <w:tcPr>
            <w:tcW w:w="1296" w:type="dxa"/>
          </w:tcPr>
          <w:p w14:paraId="4DE062FE" w14:textId="2EAE3764" w:rsidR="00534112" w:rsidRPr="00E900E3" w:rsidRDefault="00323B31" w:rsidP="00534112">
            <w:r>
              <w:t>$800</w:t>
            </w:r>
          </w:p>
        </w:tc>
        <w:tc>
          <w:tcPr>
            <w:tcW w:w="1256" w:type="dxa"/>
          </w:tcPr>
          <w:p w14:paraId="34428BAE" w14:textId="731EAF26" w:rsidR="00534112" w:rsidRPr="00E900E3" w:rsidRDefault="00534112" w:rsidP="00534112">
            <w:r>
              <w:t>Included in enrollment fee</w:t>
            </w:r>
          </w:p>
        </w:tc>
        <w:tc>
          <w:tcPr>
            <w:tcW w:w="996" w:type="dxa"/>
          </w:tcPr>
          <w:p w14:paraId="77F57124" w14:textId="6937211B" w:rsidR="00534112" w:rsidRPr="00E900E3" w:rsidRDefault="00534112" w:rsidP="00534112">
            <w:r w:rsidRPr="00E900E3">
              <w:t>$</w:t>
            </w:r>
            <w:r w:rsidR="002969A0">
              <w:t>9,650</w:t>
            </w:r>
          </w:p>
        </w:tc>
        <w:tc>
          <w:tcPr>
            <w:tcW w:w="996" w:type="dxa"/>
          </w:tcPr>
          <w:p w14:paraId="1E02779A" w14:textId="3E7E0958" w:rsidR="00534112" w:rsidRPr="00E900E3" w:rsidRDefault="00534112" w:rsidP="00534112">
            <w:r w:rsidRPr="00E900E3">
              <w:t>$</w:t>
            </w:r>
            <w:r w:rsidR="00323B31">
              <w:t>10,550</w:t>
            </w:r>
          </w:p>
        </w:tc>
        <w:tc>
          <w:tcPr>
            <w:tcW w:w="1078" w:type="dxa"/>
          </w:tcPr>
          <w:p w14:paraId="5FB31CCB" w14:textId="4D0B499D" w:rsidR="00534112" w:rsidRPr="00E900E3" w:rsidRDefault="00534112" w:rsidP="00534112">
            <w:r w:rsidRPr="00E900E3">
              <w:t>1500</w:t>
            </w:r>
          </w:p>
        </w:tc>
      </w:tr>
      <w:tr w:rsidR="00534112" w:rsidRPr="00E900E3" w14:paraId="16541587" w14:textId="77777777" w:rsidTr="00CA0BA9">
        <w:tc>
          <w:tcPr>
            <w:tcW w:w="1722" w:type="dxa"/>
          </w:tcPr>
          <w:p w14:paraId="1D11A98F" w14:textId="08D442B8" w:rsidR="00534112" w:rsidRPr="00E900E3" w:rsidRDefault="00534112" w:rsidP="00534112">
            <w:r w:rsidRPr="00E900E3">
              <w:t>McDonough, Ga</w:t>
            </w:r>
          </w:p>
        </w:tc>
        <w:tc>
          <w:tcPr>
            <w:tcW w:w="1296" w:type="dxa"/>
          </w:tcPr>
          <w:p w14:paraId="49A28C6B" w14:textId="18AAA5B2" w:rsidR="00534112" w:rsidRPr="00E900E3" w:rsidRDefault="00534112" w:rsidP="00534112">
            <w:r w:rsidRPr="00E900E3">
              <w:t xml:space="preserve">Barber </w:t>
            </w:r>
            <w:r w:rsidR="009654E9">
              <w:t>II</w:t>
            </w:r>
          </w:p>
        </w:tc>
        <w:tc>
          <w:tcPr>
            <w:tcW w:w="1350" w:type="dxa"/>
          </w:tcPr>
          <w:p w14:paraId="74FE31F5" w14:textId="35E08756" w:rsidR="00534112" w:rsidRPr="00E900E3" w:rsidRDefault="00534112" w:rsidP="00534112">
            <w:r w:rsidRPr="00E900E3">
              <w:t>$50</w:t>
            </w:r>
          </w:p>
        </w:tc>
        <w:tc>
          <w:tcPr>
            <w:tcW w:w="1296" w:type="dxa"/>
          </w:tcPr>
          <w:p w14:paraId="7BF1CAEC" w14:textId="2EAAD5C2" w:rsidR="00534112" w:rsidRPr="00E900E3" w:rsidRDefault="00534112" w:rsidP="00534112">
            <w:r w:rsidRPr="00E900E3">
              <w:t>$</w:t>
            </w:r>
            <w:r w:rsidR="00F30CD8">
              <w:t>1500</w:t>
            </w:r>
          </w:p>
        </w:tc>
        <w:tc>
          <w:tcPr>
            <w:tcW w:w="1256" w:type="dxa"/>
          </w:tcPr>
          <w:p w14:paraId="0602A8B6" w14:textId="1BB26616" w:rsidR="00534112" w:rsidRPr="00E900E3" w:rsidRDefault="00534112" w:rsidP="00534112">
            <w:r>
              <w:t>Included in enrollment fee</w:t>
            </w:r>
          </w:p>
        </w:tc>
        <w:tc>
          <w:tcPr>
            <w:tcW w:w="996" w:type="dxa"/>
          </w:tcPr>
          <w:p w14:paraId="2F0F1407" w14:textId="2734244D" w:rsidR="00534112" w:rsidRPr="00E900E3" w:rsidRDefault="00534112" w:rsidP="00534112">
            <w:r w:rsidRPr="00E900E3">
              <w:t>$</w:t>
            </w:r>
            <w:r w:rsidR="00F30CD8">
              <w:t>1</w:t>
            </w:r>
            <w:r w:rsidR="00626B05">
              <w:t>8,500</w:t>
            </w:r>
          </w:p>
        </w:tc>
        <w:tc>
          <w:tcPr>
            <w:tcW w:w="996" w:type="dxa"/>
          </w:tcPr>
          <w:p w14:paraId="70801613" w14:textId="1996D502" w:rsidR="00534112" w:rsidRPr="00E900E3" w:rsidRDefault="00534112" w:rsidP="00534112">
            <w:r w:rsidRPr="00E900E3">
              <w:t>$</w:t>
            </w:r>
            <w:r w:rsidR="00626B05">
              <w:t>20,000</w:t>
            </w:r>
          </w:p>
        </w:tc>
        <w:tc>
          <w:tcPr>
            <w:tcW w:w="1078" w:type="dxa"/>
          </w:tcPr>
          <w:p w14:paraId="7CDBC651" w14:textId="5F137417" w:rsidR="00534112" w:rsidRPr="00E900E3" w:rsidRDefault="00534112" w:rsidP="00534112">
            <w:r w:rsidRPr="00E900E3">
              <w:t>1140</w:t>
            </w:r>
          </w:p>
        </w:tc>
      </w:tr>
    </w:tbl>
    <w:p w14:paraId="5DE4FE7B" w14:textId="33BAFB51" w:rsidR="002F2E6B" w:rsidRPr="00E900E3" w:rsidRDefault="00077EF0">
      <w:pPr>
        <w:rPr>
          <w:b/>
          <w:bCs/>
          <w:sz w:val="40"/>
          <w:szCs w:val="40"/>
          <w:u w:val="single"/>
        </w:rPr>
      </w:pPr>
      <w:r w:rsidRPr="00E900E3">
        <w:rPr>
          <w:b/>
          <w:bCs/>
          <w:sz w:val="40"/>
          <w:szCs w:val="40"/>
          <w:u w:val="single"/>
        </w:rPr>
        <w:t>TERMS OF PAYMENT/ Financial Assistance</w:t>
      </w:r>
    </w:p>
    <w:p w14:paraId="3503A29B" w14:textId="77777777" w:rsidR="002F2E6B" w:rsidRPr="00E900E3" w:rsidRDefault="00077EF0">
      <w:r w:rsidRPr="00E900E3">
        <w:t xml:space="preserve">  Individual financing and payment programs are available. The school offers funding options to assist students with tuition costs if available at the time. This payment program is a no interest loan in which payment arrangements are made to the school. The student is responsible for making the payment on a timely basis. If the payments are not received per contracted, the loan will go into default, the student shall be suspended from the course of study and in some cases a collection agency will be retained to further collect debt owed. If collection agency is used, the student is responsible for all debts incurred from collecting said debt. Monthly payments vary according to down payment and amount of time (months) student agrees to finance his/her balance. The school also accepts credit cards for tuition payments. Veteran's Education Benefits are also available to those who qualify.   </w:t>
      </w:r>
    </w:p>
    <w:p w14:paraId="6781D9B1" w14:textId="77777777" w:rsidR="002F2E6B" w:rsidRPr="00E900E3" w:rsidRDefault="002F2E6B"/>
    <w:p w14:paraId="7B893CC7" w14:textId="77777777" w:rsidR="002F2E6B" w:rsidRPr="00E900E3" w:rsidRDefault="00077EF0">
      <w:pPr>
        <w:rPr>
          <w:b/>
          <w:bCs/>
          <w:sz w:val="40"/>
          <w:szCs w:val="40"/>
          <w:u w:val="single"/>
        </w:rPr>
      </w:pPr>
      <w:r w:rsidRPr="00E900E3">
        <w:rPr>
          <w:b/>
          <w:bCs/>
          <w:sz w:val="40"/>
          <w:szCs w:val="40"/>
          <w:u w:val="single"/>
        </w:rPr>
        <w:t>EXTRA INSTITUTIONAL CHARGES</w:t>
      </w:r>
    </w:p>
    <w:p w14:paraId="5AEDAA8F" w14:textId="51D306E2" w:rsidR="00424FE5" w:rsidRPr="00E900E3" w:rsidRDefault="00077EF0">
      <w:r w:rsidRPr="00E900E3">
        <w:t xml:space="preserve"> Any student not completing the prescribed program, in the time allowed per contract, other than extenuating circumstances, will be charged an additional $125.00 per month until completed. If a student must attend school for a longer period than initially contracted, and longer than the maximum allotted time frame for the course of study he/she is enrolled, there will be a required fee of $125</w:t>
      </w:r>
      <w:r w:rsidR="00361C21">
        <w:t xml:space="preserve">.00 </w:t>
      </w:r>
      <w:r w:rsidRPr="00E900E3">
        <w:t xml:space="preserve">per month needed to complete the course. (This does not include any students who have withdrawn and re-entered the course of study. It also exempts students who have been granted an official leave of absence.) Student who has </w:t>
      </w:r>
      <w:r w:rsidR="00B0018B" w:rsidRPr="00E900E3">
        <w:t>withdrawn from</w:t>
      </w:r>
      <w:r w:rsidR="000110E6" w:rsidRPr="00E900E3">
        <w:t xml:space="preserve">  the  program  and  later  decides  to  re-enter  may  do so under  certain conditions.  Any student  wishing  to  re-enter the program  in  which  they  were  previously enrolled  will  be  charged  a  onetime  re-entry  fee of  $100.00</w:t>
      </w:r>
    </w:p>
    <w:p w14:paraId="6AB50AFC" w14:textId="77777777" w:rsidR="00424FE5" w:rsidRPr="00E900E3" w:rsidRDefault="00424FE5"/>
    <w:p w14:paraId="3E7359FC" w14:textId="3F486D78" w:rsidR="0052096A" w:rsidRPr="00E900E3" w:rsidRDefault="00B0018B">
      <w:pPr>
        <w:rPr>
          <w:b/>
          <w:bCs/>
          <w:sz w:val="40"/>
          <w:szCs w:val="40"/>
          <w:u w:val="single"/>
        </w:rPr>
      </w:pPr>
      <w:r w:rsidRPr="00E900E3">
        <w:rPr>
          <w:b/>
          <w:bCs/>
          <w:sz w:val="40"/>
          <w:szCs w:val="40"/>
          <w:u w:val="single"/>
        </w:rPr>
        <w:t>ADDITIONAL</w:t>
      </w:r>
      <w:r w:rsidR="000110E6" w:rsidRPr="00E900E3">
        <w:rPr>
          <w:b/>
          <w:bCs/>
          <w:sz w:val="40"/>
          <w:szCs w:val="40"/>
          <w:u w:val="single"/>
        </w:rPr>
        <w:t xml:space="preserve">  STUDENT  EXPENSES</w:t>
      </w:r>
    </w:p>
    <w:p w14:paraId="6A4FFCB9" w14:textId="051460B0" w:rsidR="00847269" w:rsidRPr="00E900E3" w:rsidRDefault="000110E6">
      <w:r w:rsidRPr="00E900E3">
        <w:t xml:space="preserve"> When a  student  enrolls  in Barber/Instructor/ Refresher  Course  at  </w:t>
      </w:r>
      <w:r w:rsidR="00E875B5" w:rsidRPr="00E900E3">
        <w:t>Scales Barber Academy</w:t>
      </w:r>
      <w:r w:rsidR="00847269" w:rsidRPr="00E900E3">
        <w:t xml:space="preserve"> </w:t>
      </w:r>
      <w:r w:rsidRPr="00E900E3">
        <w:t xml:space="preserve">l, the  program  necessities  such as  books, kits,  and  supplies (relating  directly to  the  course  of  study),  are  included  in  the  tuition  &amp;  fees  and provided  by  the  institution. There  are, however, a few  other  items  to  consider  that  will  be necessary  to  the  program  at  the  student’s  cost. </w:t>
      </w:r>
      <w:r w:rsidR="00B0018B" w:rsidRPr="00E900E3">
        <w:t>The following</w:t>
      </w:r>
      <w:r w:rsidRPr="00E900E3">
        <w:t xml:space="preserve"> are  some  examples  of  such items:</w:t>
      </w:r>
    </w:p>
    <w:p w14:paraId="199F3FCB" w14:textId="627C871A" w:rsidR="006C0D36" w:rsidRPr="00E900E3" w:rsidRDefault="000110E6" w:rsidP="005C5C6C">
      <w:pPr>
        <w:pStyle w:val="ListParagraph"/>
        <w:numPr>
          <w:ilvl w:val="0"/>
          <w:numId w:val="14"/>
        </w:numPr>
        <w:rPr>
          <w:rFonts w:ascii="Times New Roman" w:hAnsi="Times New Roman" w:cs="Times New Roman"/>
          <w:sz w:val="32"/>
          <w:szCs w:val="32"/>
        </w:rPr>
      </w:pPr>
      <w:r w:rsidRPr="00E900E3">
        <w:rPr>
          <w:rFonts w:ascii="Times New Roman" w:hAnsi="Times New Roman" w:cs="Times New Roman"/>
          <w:sz w:val="32"/>
          <w:szCs w:val="32"/>
        </w:rPr>
        <w:t xml:space="preserve">A </w:t>
      </w:r>
      <w:r w:rsidR="00B0018B" w:rsidRPr="00E900E3">
        <w:rPr>
          <w:rFonts w:ascii="Times New Roman" w:hAnsi="Times New Roman" w:cs="Times New Roman"/>
          <w:sz w:val="32"/>
          <w:szCs w:val="32"/>
        </w:rPr>
        <w:t>student may</w:t>
      </w:r>
      <w:r w:rsidRPr="00E900E3">
        <w:rPr>
          <w:rFonts w:ascii="Times New Roman" w:hAnsi="Times New Roman" w:cs="Times New Roman"/>
          <w:sz w:val="32"/>
          <w:szCs w:val="32"/>
        </w:rPr>
        <w:t xml:space="preserve"> elect  to  use  specialty products not  included  in  the  kit  provided.  </w:t>
      </w:r>
      <w:r w:rsidR="00B0018B" w:rsidRPr="00E900E3">
        <w:rPr>
          <w:rFonts w:ascii="Times New Roman" w:hAnsi="Times New Roman" w:cs="Times New Roman"/>
          <w:sz w:val="32"/>
          <w:szCs w:val="32"/>
        </w:rPr>
        <w:t>Such items</w:t>
      </w:r>
      <w:r w:rsidRPr="00E900E3">
        <w:rPr>
          <w:rFonts w:ascii="Times New Roman" w:hAnsi="Times New Roman" w:cs="Times New Roman"/>
          <w:sz w:val="32"/>
          <w:szCs w:val="32"/>
        </w:rPr>
        <w:t xml:space="preserve"> may  be  purchased  by  the  student, and  may  be  used  in  The  School.  </w:t>
      </w:r>
    </w:p>
    <w:p w14:paraId="0D5F0885" w14:textId="77777777" w:rsidR="00B94D31" w:rsidRPr="00E900E3" w:rsidRDefault="000110E6" w:rsidP="005C5C6C">
      <w:pPr>
        <w:pStyle w:val="ListParagraph"/>
        <w:numPr>
          <w:ilvl w:val="0"/>
          <w:numId w:val="14"/>
        </w:numPr>
        <w:rPr>
          <w:rFonts w:ascii="Times New Roman" w:hAnsi="Times New Roman" w:cs="Times New Roman"/>
          <w:sz w:val="32"/>
          <w:szCs w:val="32"/>
        </w:rPr>
      </w:pPr>
      <w:r w:rsidRPr="00E900E3">
        <w:rPr>
          <w:rFonts w:ascii="Times New Roman" w:hAnsi="Times New Roman" w:cs="Times New Roman"/>
          <w:sz w:val="32"/>
          <w:szCs w:val="32"/>
        </w:rPr>
        <w:t xml:space="preserve"> If  a  student  should  damage  or  misplace  any items in  his/her  kit,  the  student  will  be responsible  for  replacing  that  item. </w:t>
      </w:r>
    </w:p>
    <w:p w14:paraId="11D68B85" w14:textId="77777777" w:rsidR="00B94D31" w:rsidRPr="00E900E3" w:rsidRDefault="000110E6" w:rsidP="005C5C6C">
      <w:pPr>
        <w:pStyle w:val="ListParagraph"/>
        <w:numPr>
          <w:ilvl w:val="0"/>
          <w:numId w:val="14"/>
        </w:numPr>
        <w:rPr>
          <w:rFonts w:ascii="Times New Roman" w:hAnsi="Times New Roman" w:cs="Times New Roman"/>
          <w:sz w:val="32"/>
          <w:szCs w:val="32"/>
        </w:rPr>
      </w:pPr>
      <w:r w:rsidRPr="00E900E3">
        <w:rPr>
          <w:rFonts w:ascii="Times New Roman" w:hAnsi="Times New Roman" w:cs="Times New Roman"/>
          <w:sz w:val="32"/>
          <w:szCs w:val="32"/>
        </w:rPr>
        <w:lastRenderedPageBreak/>
        <w:t xml:space="preserve"> Each student  is  expected  to  wear  the  proper  assigned  uniform  every  day. </w:t>
      </w:r>
    </w:p>
    <w:p w14:paraId="6EB31F71" w14:textId="77777777" w:rsidR="00B94D31" w:rsidRDefault="000110E6" w:rsidP="005C5C6C">
      <w:pPr>
        <w:pStyle w:val="ListParagraph"/>
        <w:numPr>
          <w:ilvl w:val="0"/>
          <w:numId w:val="14"/>
        </w:numPr>
        <w:rPr>
          <w:rFonts w:ascii="Times New Roman" w:hAnsi="Times New Roman" w:cs="Times New Roman"/>
          <w:sz w:val="32"/>
          <w:szCs w:val="32"/>
        </w:rPr>
      </w:pPr>
      <w:r w:rsidRPr="00E900E3">
        <w:rPr>
          <w:rFonts w:ascii="Times New Roman" w:hAnsi="Times New Roman" w:cs="Times New Roman"/>
          <w:sz w:val="32"/>
          <w:szCs w:val="32"/>
        </w:rPr>
        <w:t xml:space="preserve"> Each student  is  expected  to  wear  the  appropriate  footwear  every  day.   </w:t>
      </w:r>
    </w:p>
    <w:p w14:paraId="1C0D80D7" w14:textId="77777777" w:rsidR="000D16D4" w:rsidRPr="00E900E3" w:rsidRDefault="000D16D4" w:rsidP="000D16D4">
      <w:pPr>
        <w:pStyle w:val="ListParagraph"/>
        <w:rPr>
          <w:rFonts w:ascii="Times New Roman" w:hAnsi="Times New Roman" w:cs="Times New Roman"/>
          <w:sz w:val="32"/>
          <w:szCs w:val="32"/>
        </w:rPr>
      </w:pPr>
    </w:p>
    <w:p w14:paraId="68CA1FBE" w14:textId="77777777" w:rsidR="00B70A0C" w:rsidRPr="00E900E3" w:rsidRDefault="000110E6" w:rsidP="005C5C6C">
      <w:pPr>
        <w:pStyle w:val="ListParagraph"/>
        <w:numPr>
          <w:ilvl w:val="0"/>
          <w:numId w:val="14"/>
        </w:numPr>
        <w:rPr>
          <w:rFonts w:ascii="Times New Roman" w:hAnsi="Times New Roman" w:cs="Times New Roman"/>
          <w:sz w:val="32"/>
          <w:szCs w:val="32"/>
        </w:rPr>
      </w:pPr>
      <w:r w:rsidRPr="00E900E3">
        <w:rPr>
          <w:rFonts w:ascii="Times New Roman" w:hAnsi="Times New Roman" w:cs="Times New Roman"/>
          <w:sz w:val="32"/>
          <w:szCs w:val="32"/>
        </w:rPr>
        <w:t xml:space="preserve"> Transportation  costs. </w:t>
      </w:r>
    </w:p>
    <w:p w14:paraId="2D30B93B" w14:textId="77777777" w:rsidR="00B70A0C" w:rsidRPr="00E900E3" w:rsidRDefault="000110E6" w:rsidP="005C5C6C">
      <w:pPr>
        <w:pStyle w:val="ListParagraph"/>
        <w:numPr>
          <w:ilvl w:val="0"/>
          <w:numId w:val="14"/>
        </w:numPr>
        <w:rPr>
          <w:rFonts w:ascii="Times New Roman" w:hAnsi="Times New Roman" w:cs="Times New Roman"/>
          <w:sz w:val="32"/>
          <w:szCs w:val="32"/>
        </w:rPr>
      </w:pPr>
      <w:r w:rsidRPr="00E900E3">
        <w:rPr>
          <w:rFonts w:ascii="Times New Roman" w:hAnsi="Times New Roman" w:cs="Times New Roman"/>
          <w:sz w:val="32"/>
          <w:szCs w:val="32"/>
        </w:rPr>
        <w:t xml:space="preserve">  School supplies  such as  notebooks, pens, pencils, and  any  other  items  the  student  wishes  to use  for  classes  and  assignments. (Cost  may  vary  upon  student  preference.)</w:t>
      </w:r>
    </w:p>
    <w:p w14:paraId="413ED3EA" w14:textId="77777777" w:rsidR="0040159A" w:rsidRPr="00E900E3" w:rsidRDefault="0040159A" w:rsidP="00B70A0C">
      <w:pPr>
        <w:pStyle w:val="ListParagraph"/>
        <w:rPr>
          <w:rFonts w:ascii="Times New Roman" w:hAnsi="Times New Roman" w:cs="Times New Roman"/>
          <w:sz w:val="32"/>
          <w:szCs w:val="32"/>
        </w:rPr>
      </w:pPr>
    </w:p>
    <w:p w14:paraId="22549CCA" w14:textId="4BDFC4CC" w:rsidR="00D623A9" w:rsidRPr="00E900E3" w:rsidRDefault="000110E6" w:rsidP="00B70A0C">
      <w:pPr>
        <w:pStyle w:val="ListParagraph"/>
        <w:rPr>
          <w:rFonts w:ascii="Times New Roman" w:hAnsi="Times New Roman" w:cs="Times New Roman"/>
          <w:sz w:val="24"/>
          <w:szCs w:val="24"/>
        </w:rPr>
      </w:pPr>
      <w:r w:rsidRPr="00E900E3">
        <w:rPr>
          <w:rFonts w:ascii="Times New Roman" w:hAnsi="Times New Roman" w:cs="Times New Roman"/>
          <w:sz w:val="32"/>
          <w:szCs w:val="32"/>
        </w:rPr>
        <w:t xml:space="preserve"> </w:t>
      </w:r>
      <w:r w:rsidR="00B0018B" w:rsidRPr="00E900E3">
        <w:rPr>
          <w:rFonts w:ascii="Times New Roman" w:hAnsi="Times New Roman" w:cs="Times New Roman"/>
          <w:sz w:val="32"/>
          <w:szCs w:val="32"/>
        </w:rPr>
        <w:t>Please Note</w:t>
      </w:r>
      <w:r w:rsidRPr="00E900E3">
        <w:rPr>
          <w:rFonts w:ascii="Times New Roman" w:hAnsi="Times New Roman" w:cs="Times New Roman"/>
          <w:sz w:val="24"/>
          <w:szCs w:val="24"/>
        </w:rPr>
        <w:t>:  These  are  examples  of  various  fees  and  expenses,  and  are  not  limited  to  the  above items  listed.  Expenses  may  vary  upon  the  student’s  needs.</w:t>
      </w:r>
    </w:p>
    <w:p w14:paraId="230FB0A0" w14:textId="77777777" w:rsidR="00D623A9" w:rsidRPr="00E900E3" w:rsidRDefault="00D623A9" w:rsidP="00B70A0C">
      <w:pPr>
        <w:pStyle w:val="ListParagraph"/>
        <w:rPr>
          <w:rFonts w:ascii="Times New Roman" w:hAnsi="Times New Roman" w:cs="Times New Roman"/>
        </w:rPr>
      </w:pPr>
    </w:p>
    <w:p w14:paraId="2BF7A94B" w14:textId="77777777" w:rsidR="00D623A9" w:rsidRPr="00E900E3" w:rsidRDefault="000110E6" w:rsidP="00B70A0C">
      <w:pPr>
        <w:pStyle w:val="ListParagraph"/>
        <w:rPr>
          <w:rFonts w:ascii="Times New Roman" w:hAnsi="Times New Roman" w:cs="Times New Roman"/>
          <w:b/>
          <w:bCs/>
          <w:sz w:val="40"/>
          <w:szCs w:val="40"/>
          <w:u w:val="single"/>
        </w:rPr>
      </w:pPr>
      <w:r w:rsidRPr="00E900E3">
        <w:rPr>
          <w:rFonts w:ascii="Times New Roman" w:hAnsi="Times New Roman" w:cs="Times New Roman"/>
          <w:b/>
          <w:bCs/>
          <w:sz w:val="40"/>
          <w:szCs w:val="40"/>
          <w:u w:val="single"/>
        </w:rPr>
        <w:t xml:space="preserve"> SCHOLARSHIPS </w:t>
      </w:r>
    </w:p>
    <w:p w14:paraId="57265A71" w14:textId="6D88E718" w:rsidR="00D623A9" w:rsidRPr="00E900E3" w:rsidRDefault="000110E6" w:rsidP="00B70A0C">
      <w:pPr>
        <w:pStyle w:val="ListParagraph"/>
        <w:rPr>
          <w:rFonts w:ascii="Times New Roman" w:hAnsi="Times New Roman" w:cs="Times New Roman"/>
          <w:sz w:val="24"/>
          <w:szCs w:val="24"/>
        </w:rPr>
      </w:pPr>
      <w:r w:rsidRPr="00E900E3">
        <w:rPr>
          <w:rFonts w:ascii="Times New Roman" w:hAnsi="Times New Roman" w:cs="Times New Roman"/>
          <w:sz w:val="24"/>
          <w:szCs w:val="24"/>
        </w:rPr>
        <w:t xml:space="preserve">Scholarships </w:t>
      </w:r>
      <w:r w:rsidR="00B0018B" w:rsidRPr="00E900E3">
        <w:rPr>
          <w:rFonts w:ascii="Times New Roman" w:hAnsi="Times New Roman" w:cs="Times New Roman"/>
          <w:sz w:val="24"/>
          <w:szCs w:val="24"/>
        </w:rPr>
        <w:t>are awarded</w:t>
      </w:r>
      <w:r w:rsidRPr="00E900E3">
        <w:rPr>
          <w:rFonts w:ascii="Times New Roman" w:hAnsi="Times New Roman" w:cs="Times New Roman"/>
          <w:sz w:val="24"/>
          <w:szCs w:val="24"/>
        </w:rPr>
        <w:t xml:space="preserve"> but  are  limited based on  available  funds at  the  time  for persons  applying  for entrance  to </w:t>
      </w:r>
      <w:r w:rsidR="00C06E21" w:rsidRPr="00E900E3">
        <w:rPr>
          <w:rFonts w:ascii="Times New Roman" w:hAnsi="Times New Roman" w:cs="Times New Roman"/>
          <w:sz w:val="24"/>
          <w:szCs w:val="24"/>
        </w:rPr>
        <w:t>Scales B</w:t>
      </w:r>
      <w:r w:rsidR="00716256" w:rsidRPr="00E900E3">
        <w:rPr>
          <w:rFonts w:ascii="Times New Roman" w:hAnsi="Times New Roman" w:cs="Times New Roman"/>
          <w:sz w:val="24"/>
          <w:szCs w:val="24"/>
        </w:rPr>
        <w:t xml:space="preserve">arber </w:t>
      </w:r>
      <w:r w:rsidR="005B1097" w:rsidRPr="00E900E3">
        <w:rPr>
          <w:rFonts w:ascii="Times New Roman" w:hAnsi="Times New Roman" w:cs="Times New Roman"/>
          <w:sz w:val="24"/>
          <w:szCs w:val="24"/>
        </w:rPr>
        <w:t>Academy</w:t>
      </w:r>
      <w:r w:rsidRPr="00E900E3">
        <w:rPr>
          <w:rFonts w:ascii="Times New Roman" w:hAnsi="Times New Roman" w:cs="Times New Roman"/>
          <w:sz w:val="24"/>
          <w:szCs w:val="24"/>
        </w:rPr>
        <w:t xml:space="preserve">. </w:t>
      </w:r>
    </w:p>
    <w:p w14:paraId="756883BA" w14:textId="77777777" w:rsidR="007A5EB8" w:rsidRPr="00E900E3" w:rsidRDefault="007A5EB8" w:rsidP="00B70A0C">
      <w:pPr>
        <w:pStyle w:val="ListParagraph"/>
        <w:rPr>
          <w:rFonts w:ascii="Times New Roman" w:hAnsi="Times New Roman" w:cs="Times New Roman"/>
          <w:sz w:val="24"/>
          <w:szCs w:val="24"/>
        </w:rPr>
      </w:pPr>
    </w:p>
    <w:p w14:paraId="45927F3D" w14:textId="77777777" w:rsidR="007A5EB8" w:rsidRDefault="000110E6" w:rsidP="00B70A0C">
      <w:pPr>
        <w:pStyle w:val="ListParagraph"/>
        <w:rPr>
          <w:rFonts w:ascii="Times New Roman" w:hAnsi="Times New Roman" w:cs="Times New Roman"/>
          <w:b/>
          <w:bCs/>
          <w:color w:val="C00000"/>
          <w:sz w:val="52"/>
          <w:szCs w:val="52"/>
          <w:u w:val="single"/>
        </w:rPr>
      </w:pPr>
      <w:r w:rsidRPr="0043206F">
        <w:rPr>
          <w:rFonts w:ascii="Times New Roman" w:hAnsi="Times New Roman" w:cs="Times New Roman"/>
          <w:b/>
          <w:bCs/>
          <w:color w:val="C00000"/>
          <w:sz w:val="52"/>
          <w:szCs w:val="52"/>
          <w:u w:val="single"/>
        </w:rPr>
        <w:t>Cancellation and Refund Policies</w:t>
      </w:r>
    </w:p>
    <w:p w14:paraId="7EEA4EF3" w14:textId="4C6D2B2B" w:rsidR="00DF6DFA" w:rsidRDefault="00DF6DFA" w:rsidP="00B70A0C">
      <w:pPr>
        <w:pStyle w:val="ListParagraph"/>
        <w:rPr>
          <w:rFonts w:ascii="Times New Roman" w:hAnsi="Times New Roman" w:cs="Times New Roman"/>
          <w:color w:val="000000" w:themeColor="text1"/>
          <w:sz w:val="32"/>
          <w:szCs w:val="32"/>
        </w:rPr>
      </w:pPr>
      <w:r w:rsidRPr="00BD4A37">
        <w:rPr>
          <w:rFonts w:ascii="Times New Roman" w:hAnsi="Times New Roman" w:cs="Times New Roman"/>
          <w:color w:val="000000" w:themeColor="text1"/>
          <w:sz w:val="32"/>
          <w:szCs w:val="32"/>
        </w:rPr>
        <w:t xml:space="preserve">Our </w:t>
      </w:r>
      <w:r w:rsidR="00BD4A37" w:rsidRPr="00BD4A37">
        <w:rPr>
          <w:rFonts w:ascii="Times New Roman" w:hAnsi="Times New Roman" w:cs="Times New Roman"/>
          <w:color w:val="000000" w:themeColor="text1"/>
          <w:sz w:val="32"/>
          <w:szCs w:val="32"/>
        </w:rPr>
        <w:t>institution has</w:t>
      </w:r>
      <w:r w:rsidRPr="00BD4A37">
        <w:rPr>
          <w:rFonts w:ascii="Times New Roman" w:hAnsi="Times New Roman" w:cs="Times New Roman"/>
          <w:color w:val="000000" w:themeColor="text1"/>
          <w:sz w:val="32"/>
          <w:szCs w:val="32"/>
        </w:rPr>
        <w:t xml:space="preserve"> a fair and equitable refund policy for the refund of tuition, fees, and other institutional charges in the event the institution cancels a class or</w:t>
      </w:r>
      <w:r w:rsidR="00361C21">
        <w:rPr>
          <w:rFonts w:ascii="Times New Roman" w:hAnsi="Times New Roman" w:cs="Times New Roman"/>
          <w:color w:val="000000" w:themeColor="text1"/>
          <w:sz w:val="32"/>
          <w:szCs w:val="32"/>
        </w:rPr>
        <w:t xml:space="preserve"> </w:t>
      </w:r>
      <w:r w:rsidRPr="00BD4A37">
        <w:rPr>
          <w:rFonts w:ascii="Times New Roman" w:hAnsi="Times New Roman" w:cs="Times New Roman"/>
          <w:color w:val="000000" w:themeColor="text1"/>
          <w:sz w:val="32"/>
          <w:szCs w:val="32"/>
        </w:rPr>
        <w:t>if a student does not enter or does not complete the period of enrollment of which they have been charged.</w:t>
      </w:r>
      <w:r w:rsidR="00BD4A37" w:rsidRPr="00BD4A37">
        <w:rPr>
          <w:rFonts w:ascii="Times New Roman" w:hAnsi="Times New Roman" w:cs="Times New Roman"/>
          <w:color w:val="000000" w:themeColor="text1"/>
          <w:sz w:val="32"/>
          <w:szCs w:val="32"/>
        </w:rPr>
        <w:t xml:space="preserve"> Refunds are made without requiring a request from students.</w:t>
      </w:r>
      <w:r w:rsidR="003B4948">
        <w:rPr>
          <w:rFonts w:ascii="Times New Roman" w:hAnsi="Times New Roman" w:cs="Times New Roman"/>
          <w:color w:val="000000" w:themeColor="text1"/>
          <w:sz w:val="32"/>
          <w:szCs w:val="32"/>
        </w:rPr>
        <w:t xml:space="preserve"> We also do not keep more than $100 for a student that does not start class.</w:t>
      </w:r>
      <w:r w:rsidR="00534112">
        <w:rPr>
          <w:rFonts w:ascii="Times New Roman" w:hAnsi="Times New Roman" w:cs="Times New Roman"/>
          <w:color w:val="000000" w:themeColor="text1"/>
          <w:sz w:val="32"/>
          <w:szCs w:val="32"/>
        </w:rPr>
        <w:t xml:space="preserve"> Since students pay out of pocket, they are only credited for the hours they pay for an attend. If students are behind on payments their account will be placed on a temporary hold until they can catch up on their payments. Holds on account include on hours, grades, and receiving a transcript.</w:t>
      </w:r>
      <w:r w:rsidR="00361C21">
        <w:rPr>
          <w:rFonts w:ascii="Times New Roman" w:hAnsi="Times New Roman" w:cs="Times New Roman"/>
          <w:color w:val="000000" w:themeColor="text1"/>
          <w:sz w:val="32"/>
          <w:szCs w:val="32"/>
        </w:rPr>
        <w:t xml:space="preserve"> VA Refund policy for individuals utilizing Veterans Affairs education benefits, the school will refund the unused portion of prepaid tuition and fees on a pro-rata basis. Any amount </w:t>
      </w:r>
      <w:r w:rsidR="00CA0BA9">
        <w:rPr>
          <w:rFonts w:ascii="Times New Roman" w:hAnsi="Times New Roman" w:cs="Times New Roman"/>
          <w:color w:val="000000" w:themeColor="text1"/>
          <w:sz w:val="32"/>
          <w:szCs w:val="32"/>
        </w:rPr>
        <w:t>more than</w:t>
      </w:r>
      <w:r w:rsidR="00361C21">
        <w:rPr>
          <w:rFonts w:ascii="Times New Roman" w:hAnsi="Times New Roman" w:cs="Times New Roman"/>
          <w:color w:val="000000" w:themeColor="text1"/>
          <w:sz w:val="32"/>
          <w:szCs w:val="32"/>
        </w:rPr>
        <w:t xml:space="preserve"> $10.00 for an enrollment or registration fee will also be prorated.</w:t>
      </w:r>
    </w:p>
    <w:p w14:paraId="0641BA7F" w14:textId="77777777" w:rsidR="003B4948" w:rsidRPr="00BD4A37" w:rsidRDefault="003B4948" w:rsidP="00B70A0C">
      <w:pPr>
        <w:pStyle w:val="ListParagraph"/>
        <w:rPr>
          <w:rFonts w:ascii="Times New Roman" w:hAnsi="Times New Roman" w:cs="Times New Roman"/>
          <w:color w:val="000000" w:themeColor="text1"/>
          <w:sz w:val="32"/>
          <w:szCs w:val="32"/>
        </w:rPr>
      </w:pPr>
    </w:p>
    <w:p w14:paraId="4D604718" w14:textId="7E752B61" w:rsidR="00B0018B" w:rsidRPr="00E900E3" w:rsidRDefault="00B0018B" w:rsidP="00B0018B">
      <w:pPr>
        <w:pStyle w:val="ListParagraph"/>
        <w:numPr>
          <w:ilvl w:val="2"/>
          <w:numId w:val="3"/>
        </w:numPr>
        <w:rPr>
          <w:rFonts w:ascii="Times New Roman" w:hAnsi="Times New Roman" w:cs="Times New Roman"/>
          <w:sz w:val="32"/>
          <w:szCs w:val="32"/>
        </w:rPr>
      </w:pPr>
      <w:r w:rsidRPr="00E900E3">
        <w:rPr>
          <w:rFonts w:ascii="Times New Roman" w:hAnsi="Times New Roman" w:cs="Times New Roman"/>
          <w:i/>
          <w:iCs/>
          <w:sz w:val="32"/>
          <w:szCs w:val="32"/>
        </w:rPr>
        <w:lastRenderedPageBreak/>
        <w:t>Official Cancellation</w:t>
      </w:r>
      <w:r w:rsidR="000110E6" w:rsidRPr="00E900E3">
        <w:rPr>
          <w:rFonts w:ascii="Times New Roman" w:hAnsi="Times New Roman" w:cs="Times New Roman"/>
          <w:i/>
          <w:iCs/>
          <w:sz w:val="32"/>
          <w:szCs w:val="32"/>
        </w:rPr>
        <w:t>/</w:t>
      </w:r>
      <w:r w:rsidRPr="00E900E3">
        <w:rPr>
          <w:rFonts w:ascii="Times New Roman" w:hAnsi="Times New Roman" w:cs="Times New Roman"/>
          <w:i/>
          <w:iCs/>
          <w:sz w:val="32"/>
          <w:szCs w:val="32"/>
        </w:rPr>
        <w:t>Withdrawal</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 Any monies due the applicant or student shall</w:t>
      </w:r>
      <w:r w:rsidR="000110E6"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be refunded</w:t>
      </w:r>
      <w:r w:rsidR="000110E6"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within forty</w:t>
      </w:r>
      <w:r w:rsidR="000110E6" w:rsidRPr="00E900E3">
        <w:rPr>
          <w:rFonts w:ascii="Times New Roman" w:hAnsi="Times New Roman" w:cs="Times New Roman"/>
          <w:sz w:val="32"/>
          <w:szCs w:val="32"/>
        </w:rPr>
        <w:t xml:space="preserve">-five  (45)  days  of  official  cancellation  or  withdrawal. </w:t>
      </w:r>
      <w:r w:rsidRPr="00E900E3">
        <w:rPr>
          <w:rFonts w:ascii="Times New Roman" w:hAnsi="Times New Roman" w:cs="Times New Roman"/>
          <w:sz w:val="32"/>
          <w:szCs w:val="32"/>
        </w:rPr>
        <w:t>Official cancellation or</w:t>
      </w:r>
      <w:r w:rsidR="000110E6"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withdrawal shall occur on the earlier of the dates that</w:t>
      </w:r>
      <w:r w:rsidR="000110E6" w:rsidRPr="00E900E3">
        <w:rPr>
          <w:rFonts w:ascii="Times New Roman" w:hAnsi="Times New Roman" w:cs="Times New Roman"/>
          <w:sz w:val="32"/>
          <w:szCs w:val="32"/>
        </w:rPr>
        <w:t>:</w:t>
      </w:r>
    </w:p>
    <w:p w14:paraId="4052B9FB" w14:textId="1C9076BD" w:rsidR="00747197" w:rsidRPr="00E900E3" w:rsidRDefault="000110E6"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a.  </w:t>
      </w:r>
      <w:r w:rsidR="00D71EAA" w:rsidRPr="00E900E3">
        <w:rPr>
          <w:rFonts w:ascii="Times New Roman" w:hAnsi="Times New Roman" w:cs="Times New Roman"/>
          <w:sz w:val="32"/>
          <w:szCs w:val="32"/>
        </w:rPr>
        <w:t>An applicant not accepted by the school</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shall be entitled to a refund of</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all monies</w:t>
      </w:r>
      <w:r w:rsidRPr="00E900E3">
        <w:rPr>
          <w:rFonts w:ascii="Times New Roman" w:hAnsi="Times New Roman" w:cs="Times New Roman"/>
          <w:sz w:val="32"/>
          <w:szCs w:val="32"/>
        </w:rPr>
        <w:t xml:space="preserve"> paid.</w:t>
      </w:r>
    </w:p>
    <w:p w14:paraId="40B5A461" w14:textId="620BF0DF" w:rsidR="002C4FBB" w:rsidRPr="00E900E3" w:rsidRDefault="000110E6"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b.  </w:t>
      </w:r>
      <w:r w:rsidR="00D71EAA" w:rsidRPr="00E900E3">
        <w:rPr>
          <w:rFonts w:ascii="Times New Roman" w:hAnsi="Times New Roman" w:cs="Times New Roman"/>
          <w:sz w:val="32"/>
          <w:szCs w:val="32"/>
        </w:rPr>
        <w:t>If a</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student (or in the case of a</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student under legal age</w:t>
      </w:r>
      <w:r w:rsidRPr="00E900E3">
        <w:rPr>
          <w:rFonts w:ascii="Times New Roman" w:hAnsi="Times New Roman" w:cs="Times New Roman"/>
          <w:sz w:val="32"/>
          <w:szCs w:val="32"/>
        </w:rPr>
        <w:t>, his/</w:t>
      </w:r>
      <w:r w:rsidR="00D71EAA" w:rsidRPr="00E900E3">
        <w:rPr>
          <w:rFonts w:ascii="Times New Roman" w:hAnsi="Times New Roman" w:cs="Times New Roman"/>
          <w:sz w:val="32"/>
          <w:szCs w:val="32"/>
        </w:rPr>
        <w:t>her parent or guardian</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cancels the student’s contract and demands the student’ money back in</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writing, within</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three (</w:t>
      </w:r>
      <w:r w:rsidRPr="00E900E3">
        <w:rPr>
          <w:rFonts w:ascii="Times New Roman" w:hAnsi="Times New Roman" w:cs="Times New Roman"/>
          <w:sz w:val="32"/>
          <w:szCs w:val="32"/>
        </w:rPr>
        <w:t>3</w:t>
      </w:r>
      <w:r w:rsidR="00D71EAA" w:rsidRPr="00E900E3">
        <w:rPr>
          <w:rFonts w:ascii="Times New Roman" w:hAnsi="Times New Roman" w:cs="Times New Roman"/>
          <w:sz w:val="32"/>
          <w:szCs w:val="32"/>
        </w:rPr>
        <w:t>) business days of the signing of the</w:t>
      </w:r>
      <w:r w:rsidRPr="00E900E3">
        <w:rPr>
          <w:rFonts w:ascii="Times New Roman" w:hAnsi="Times New Roman" w:cs="Times New Roman"/>
          <w:sz w:val="32"/>
          <w:szCs w:val="32"/>
        </w:rPr>
        <w:t xml:space="preserve"> enrollment agreement/</w:t>
      </w:r>
      <w:r w:rsidR="00D71EAA" w:rsidRPr="00E900E3">
        <w:rPr>
          <w:rFonts w:ascii="Times New Roman" w:hAnsi="Times New Roman" w:cs="Times New Roman"/>
          <w:sz w:val="32"/>
          <w:szCs w:val="32"/>
        </w:rPr>
        <w:t>contract, all</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monies collected by</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the school shall be refunded</w:t>
      </w:r>
      <w:r w:rsidRPr="00E900E3">
        <w:rPr>
          <w:rFonts w:ascii="Times New Roman" w:hAnsi="Times New Roman" w:cs="Times New Roman"/>
          <w:sz w:val="32"/>
          <w:szCs w:val="32"/>
        </w:rPr>
        <w:t xml:space="preserve">.  This </w:t>
      </w:r>
      <w:r w:rsidR="00D71EAA" w:rsidRPr="00E900E3">
        <w:rPr>
          <w:rFonts w:ascii="Times New Roman" w:hAnsi="Times New Roman" w:cs="Times New Roman"/>
          <w:sz w:val="32"/>
          <w:szCs w:val="32"/>
        </w:rPr>
        <w:t>policy applies</w:t>
      </w:r>
      <w:r w:rsidRPr="00E900E3">
        <w:rPr>
          <w:rFonts w:ascii="Times New Roman" w:hAnsi="Times New Roman" w:cs="Times New Roman"/>
          <w:sz w:val="32"/>
          <w:szCs w:val="32"/>
        </w:rPr>
        <w:t xml:space="preserve"> regardless of </w:t>
      </w:r>
      <w:r w:rsidR="00CA0BA9" w:rsidRPr="00E900E3">
        <w:rPr>
          <w:rFonts w:ascii="Times New Roman" w:hAnsi="Times New Roman" w:cs="Times New Roman"/>
          <w:sz w:val="32"/>
          <w:szCs w:val="32"/>
        </w:rPr>
        <w:t>whether</w:t>
      </w:r>
      <w:r w:rsidRPr="00E900E3">
        <w:rPr>
          <w:rFonts w:ascii="Times New Roman" w:hAnsi="Times New Roman" w:cs="Times New Roman"/>
          <w:sz w:val="32"/>
          <w:szCs w:val="32"/>
        </w:rPr>
        <w:t xml:space="preserve"> the student </w:t>
      </w:r>
      <w:r w:rsidR="00D71EAA" w:rsidRPr="00E900E3">
        <w:rPr>
          <w:rFonts w:ascii="Times New Roman" w:hAnsi="Times New Roman" w:cs="Times New Roman"/>
          <w:sz w:val="32"/>
          <w:szCs w:val="32"/>
        </w:rPr>
        <w:t xml:space="preserve">has </w:t>
      </w:r>
      <w:r w:rsidR="00C7488B" w:rsidRPr="00E900E3">
        <w:rPr>
          <w:rFonts w:ascii="Times New Roman" w:hAnsi="Times New Roman" w:cs="Times New Roman"/>
          <w:sz w:val="32"/>
          <w:szCs w:val="32"/>
        </w:rPr>
        <w:t>started</w:t>
      </w:r>
      <w:r w:rsidR="00D71EAA" w:rsidRPr="00E900E3">
        <w:rPr>
          <w:rFonts w:ascii="Times New Roman" w:hAnsi="Times New Roman" w:cs="Times New Roman"/>
          <w:sz w:val="32"/>
          <w:szCs w:val="32"/>
        </w:rPr>
        <w:t xml:space="preserve"> training</w:t>
      </w:r>
      <w:r w:rsidRPr="00E900E3">
        <w:rPr>
          <w:rFonts w:ascii="Times New Roman" w:hAnsi="Times New Roman" w:cs="Times New Roman"/>
          <w:sz w:val="32"/>
          <w:szCs w:val="32"/>
        </w:rPr>
        <w:t>.</w:t>
      </w:r>
    </w:p>
    <w:p w14:paraId="1370010C" w14:textId="4916E3BD" w:rsidR="002C4FBB" w:rsidRPr="00E900E3" w:rsidRDefault="000110E6"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c.  </w:t>
      </w:r>
      <w:r w:rsidR="00D71EAA" w:rsidRPr="00E900E3">
        <w:rPr>
          <w:rFonts w:ascii="Times New Roman" w:hAnsi="Times New Roman" w:cs="Times New Roman"/>
          <w:sz w:val="32"/>
          <w:szCs w:val="32"/>
        </w:rPr>
        <w:t>If a</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student cancels their contract after three (</w:t>
      </w:r>
      <w:r w:rsidRPr="00E900E3">
        <w:rPr>
          <w:rFonts w:ascii="Times New Roman" w:hAnsi="Times New Roman" w:cs="Times New Roman"/>
          <w:sz w:val="32"/>
          <w:szCs w:val="32"/>
        </w:rPr>
        <w:t>3</w:t>
      </w:r>
      <w:r w:rsidR="00D71EAA" w:rsidRPr="00E900E3">
        <w:rPr>
          <w:rFonts w:ascii="Times New Roman" w:hAnsi="Times New Roman" w:cs="Times New Roman"/>
          <w:sz w:val="32"/>
          <w:szCs w:val="32"/>
        </w:rPr>
        <w:t>) business days after</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signing, but</w:t>
      </w:r>
      <w:r w:rsidRPr="00E900E3">
        <w:rPr>
          <w:rFonts w:ascii="Times New Roman" w:hAnsi="Times New Roman" w:cs="Times New Roman"/>
          <w:sz w:val="32"/>
          <w:szCs w:val="32"/>
        </w:rPr>
        <w:t xml:space="preserve"> prior </w:t>
      </w:r>
      <w:r w:rsidR="00D71EAA" w:rsidRPr="00E900E3">
        <w:rPr>
          <w:rFonts w:ascii="Times New Roman" w:hAnsi="Times New Roman" w:cs="Times New Roman"/>
          <w:sz w:val="32"/>
          <w:szCs w:val="32"/>
        </w:rPr>
        <w:t>to entering</w:t>
      </w:r>
      <w:r w:rsidRPr="00E900E3">
        <w:rPr>
          <w:rFonts w:ascii="Times New Roman" w:hAnsi="Times New Roman" w:cs="Times New Roman"/>
          <w:sz w:val="32"/>
          <w:szCs w:val="32"/>
        </w:rPr>
        <w:t xml:space="preserve"> classes, </w:t>
      </w:r>
      <w:r w:rsidR="00D71EAA" w:rsidRPr="00E900E3">
        <w:rPr>
          <w:rFonts w:ascii="Times New Roman" w:hAnsi="Times New Roman" w:cs="Times New Roman"/>
          <w:sz w:val="32"/>
          <w:szCs w:val="32"/>
        </w:rPr>
        <w:t>the student shall be entitled to a</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refund of</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all monies paid to the</w:t>
      </w:r>
      <w:r w:rsidRPr="00E900E3">
        <w:rPr>
          <w:rFonts w:ascii="Times New Roman" w:hAnsi="Times New Roman" w:cs="Times New Roman"/>
          <w:sz w:val="32"/>
          <w:szCs w:val="32"/>
        </w:rPr>
        <w:t xml:space="preserve"> school</w:t>
      </w:r>
      <w:r w:rsidR="00101C6C">
        <w:rPr>
          <w:rFonts w:ascii="Times New Roman" w:hAnsi="Times New Roman" w:cs="Times New Roman"/>
          <w:sz w:val="32"/>
          <w:szCs w:val="32"/>
        </w:rPr>
        <w:t>. The only, money the school will keep is the application fee.</w:t>
      </w:r>
    </w:p>
    <w:p w14:paraId="4AE4DABD" w14:textId="1C031432" w:rsidR="002C4FBB" w:rsidRPr="00E900E3" w:rsidRDefault="000110E6"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d.  A student notifies the institution of his/her withdrawal. </w:t>
      </w:r>
    </w:p>
    <w:p w14:paraId="48A85309" w14:textId="60090D56" w:rsidR="00491846" w:rsidRPr="00E900E3" w:rsidRDefault="000110E6"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e.  A </w:t>
      </w:r>
      <w:r w:rsidR="00D71EAA" w:rsidRPr="00E900E3">
        <w:rPr>
          <w:rFonts w:ascii="Times New Roman" w:hAnsi="Times New Roman" w:cs="Times New Roman"/>
          <w:sz w:val="32"/>
          <w:szCs w:val="32"/>
        </w:rPr>
        <w:t>student on an approved leave of absence notifies the school that he or she will not</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be returning</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The date of withdrawal shall be the earlier of the date of expiration of the</w:t>
      </w:r>
      <w:r w:rsidR="00186E43"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leave of absence or the date the student notifies the institution that the student will</w:t>
      </w:r>
      <w:r w:rsidR="00847F9F" w:rsidRPr="00E900E3">
        <w:rPr>
          <w:rFonts w:ascii="Times New Roman" w:hAnsi="Times New Roman" w:cs="Times New Roman"/>
          <w:sz w:val="32"/>
          <w:szCs w:val="32"/>
        </w:rPr>
        <w:t xml:space="preserve"> not </w:t>
      </w:r>
      <w:r w:rsidR="00D71EAA" w:rsidRPr="00E900E3">
        <w:rPr>
          <w:rFonts w:ascii="Times New Roman" w:hAnsi="Times New Roman" w:cs="Times New Roman"/>
          <w:sz w:val="32"/>
          <w:szCs w:val="32"/>
        </w:rPr>
        <w:t>be returning; or</w:t>
      </w:r>
    </w:p>
    <w:p w14:paraId="7C8659F5" w14:textId="13F84EB1" w:rsidR="00491846" w:rsidRPr="00E900E3" w:rsidRDefault="00847F9F"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f. </w:t>
      </w:r>
      <w:r w:rsidR="00D71EAA" w:rsidRPr="00E900E3">
        <w:rPr>
          <w:rFonts w:ascii="Times New Roman" w:hAnsi="Times New Roman" w:cs="Times New Roman"/>
          <w:sz w:val="32"/>
          <w:szCs w:val="32"/>
        </w:rPr>
        <w:t>A student is</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expelled by the school</w:t>
      </w:r>
      <w:r w:rsidRPr="00E900E3">
        <w:rPr>
          <w:rFonts w:ascii="Times New Roman" w:hAnsi="Times New Roman" w:cs="Times New Roman"/>
          <w:sz w:val="32"/>
          <w:szCs w:val="32"/>
        </w:rPr>
        <w:t xml:space="preserve">. </w:t>
      </w:r>
    </w:p>
    <w:p w14:paraId="4935F61A" w14:textId="28B5440A" w:rsidR="0080395E" w:rsidRPr="00E900E3" w:rsidRDefault="00847F9F"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g.  </w:t>
      </w:r>
      <w:r w:rsidR="00D71EAA" w:rsidRPr="00E900E3">
        <w:rPr>
          <w:rFonts w:ascii="Times New Roman" w:hAnsi="Times New Roman" w:cs="Times New Roman"/>
          <w:sz w:val="32"/>
          <w:szCs w:val="32"/>
        </w:rPr>
        <w:t>In type 2</w:t>
      </w:r>
      <w:r w:rsidRPr="00E900E3">
        <w:rPr>
          <w:rFonts w:ascii="Times New Roman" w:hAnsi="Times New Roman" w:cs="Times New Roman"/>
          <w:sz w:val="32"/>
          <w:szCs w:val="32"/>
        </w:rPr>
        <w:t>,3,</w:t>
      </w:r>
      <w:r w:rsidR="00D71EAA" w:rsidRPr="00E900E3">
        <w:rPr>
          <w:rFonts w:ascii="Times New Roman" w:hAnsi="Times New Roman" w:cs="Times New Roman"/>
          <w:sz w:val="32"/>
          <w:szCs w:val="32"/>
        </w:rPr>
        <w:t>4 or 5</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official cancellations or withdrawals</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the cancellation date will be</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determined by the postmark on</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written notification, or the date said information</w:t>
      </w:r>
      <w:r w:rsidRPr="00E900E3">
        <w:rPr>
          <w:rFonts w:ascii="Times New Roman" w:hAnsi="Times New Roman" w:cs="Times New Roman"/>
          <w:sz w:val="32"/>
          <w:szCs w:val="32"/>
        </w:rPr>
        <w:t xml:space="preserve"> is </w:t>
      </w:r>
      <w:r w:rsidR="00D71EAA" w:rsidRPr="00E900E3">
        <w:rPr>
          <w:rFonts w:ascii="Times New Roman" w:hAnsi="Times New Roman" w:cs="Times New Roman"/>
          <w:sz w:val="32"/>
          <w:szCs w:val="32"/>
        </w:rPr>
        <w:t>delivered to the school administrator</w:t>
      </w:r>
      <w:r w:rsidRPr="00E900E3">
        <w:rPr>
          <w:rFonts w:ascii="Times New Roman" w:hAnsi="Times New Roman" w:cs="Times New Roman"/>
          <w:sz w:val="32"/>
          <w:szCs w:val="32"/>
        </w:rPr>
        <w:t xml:space="preserve">/owner </w:t>
      </w:r>
      <w:r w:rsidR="00D71EAA" w:rsidRPr="00E900E3">
        <w:rPr>
          <w:rFonts w:ascii="Times New Roman" w:hAnsi="Times New Roman" w:cs="Times New Roman"/>
          <w:sz w:val="32"/>
          <w:szCs w:val="32"/>
        </w:rPr>
        <w:t>in person</w:t>
      </w:r>
      <w:r w:rsidRPr="00E900E3">
        <w:rPr>
          <w:rFonts w:ascii="Times New Roman" w:hAnsi="Times New Roman" w:cs="Times New Roman"/>
          <w:sz w:val="32"/>
          <w:szCs w:val="32"/>
        </w:rPr>
        <w:t>.</w:t>
      </w:r>
    </w:p>
    <w:p w14:paraId="47CCD5C7" w14:textId="77777777" w:rsidR="00B0018B" w:rsidRPr="00E900E3" w:rsidRDefault="00B0018B" w:rsidP="00B70A0C">
      <w:pPr>
        <w:pStyle w:val="ListParagraph"/>
        <w:rPr>
          <w:rFonts w:ascii="Times New Roman" w:hAnsi="Times New Roman" w:cs="Times New Roman"/>
          <w:sz w:val="32"/>
          <w:szCs w:val="32"/>
        </w:rPr>
      </w:pPr>
    </w:p>
    <w:p w14:paraId="362F2514" w14:textId="333E1D6F" w:rsidR="00B35BEC" w:rsidRPr="00E900E3" w:rsidRDefault="00847F9F"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2.  Any monies due a </w:t>
      </w:r>
      <w:r w:rsidR="00D71EAA" w:rsidRPr="00E900E3">
        <w:rPr>
          <w:rFonts w:ascii="Times New Roman" w:hAnsi="Times New Roman" w:cs="Times New Roman"/>
          <w:sz w:val="32"/>
          <w:szCs w:val="32"/>
        </w:rPr>
        <w:t>student who</w:t>
      </w:r>
      <w:r w:rsidRPr="00E900E3">
        <w:rPr>
          <w:rFonts w:ascii="Times New Roman" w:hAnsi="Times New Roman" w:cs="Times New Roman"/>
          <w:sz w:val="32"/>
          <w:szCs w:val="32"/>
        </w:rPr>
        <w:t xml:space="preserve"> unofficially withdraws from </w:t>
      </w:r>
      <w:r w:rsidR="00D71EAA" w:rsidRPr="00E900E3">
        <w:rPr>
          <w:rFonts w:ascii="Times New Roman" w:hAnsi="Times New Roman" w:cs="Times New Roman"/>
          <w:sz w:val="32"/>
          <w:szCs w:val="32"/>
        </w:rPr>
        <w:t>the institution shall be refunded</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within forty</w:t>
      </w:r>
      <w:r w:rsidRPr="00E900E3">
        <w:rPr>
          <w:rFonts w:ascii="Times New Roman" w:hAnsi="Times New Roman" w:cs="Times New Roman"/>
          <w:sz w:val="32"/>
          <w:szCs w:val="32"/>
        </w:rPr>
        <w:t>-five (45</w:t>
      </w:r>
      <w:r w:rsidR="00D71EAA" w:rsidRPr="00E900E3">
        <w:rPr>
          <w:rFonts w:ascii="Times New Roman" w:hAnsi="Times New Roman" w:cs="Times New Roman"/>
          <w:sz w:val="32"/>
          <w:szCs w:val="32"/>
        </w:rPr>
        <w:t>) days of a determination by the</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institution that</w:t>
      </w:r>
      <w:r w:rsidRPr="00E900E3">
        <w:rPr>
          <w:rFonts w:ascii="Times New Roman" w:hAnsi="Times New Roman" w:cs="Times New Roman"/>
          <w:sz w:val="32"/>
          <w:szCs w:val="32"/>
        </w:rPr>
        <w:t xml:space="preserve"> the student has </w:t>
      </w:r>
      <w:r w:rsidR="00D71EAA" w:rsidRPr="00E900E3">
        <w:rPr>
          <w:rFonts w:ascii="Times New Roman" w:hAnsi="Times New Roman" w:cs="Times New Roman"/>
          <w:sz w:val="32"/>
          <w:szCs w:val="32"/>
        </w:rPr>
        <w:t>withdrawn without notifying the institution</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Unofficial withdrawals are determined by the</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institution according to the attendance policy</w:t>
      </w:r>
      <w:r w:rsidRPr="00E900E3">
        <w:rPr>
          <w:rFonts w:ascii="Times New Roman" w:hAnsi="Times New Roman" w:cs="Times New Roman"/>
          <w:sz w:val="32"/>
          <w:szCs w:val="32"/>
        </w:rPr>
        <w:t>.</w:t>
      </w:r>
    </w:p>
    <w:p w14:paraId="7B91B22F" w14:textId="77777777" w:rsidR="00B0018B" w:rsidRPr="00E900E3" w:rsidRDefault="00B0018B" w:rsidP="00B70A0C">
      <w:pPr>
        <w:pStyle w:val="ListParagraph"/>
        <w:rPr>
          <w:rFonts w:ascii="Times New Roman" w:hAnsi="Times New Roman" w:cs="Times New Roman"/>
          <w:sz w:val="32"/>
          <w:szCs w:val="32"/>
        </w:rPr>
      </w:pPr>
    </w:p>
    <w:p w14:paraId="49AE3DBE" w14:textId="79FC4D62" w:rsidR="00B35BEC" w:rsidRPr="00E900E3" w:rsidRDefault="00847F9F"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lastRenderedPageBreak/>
        <w:t xml:space="preserve"> 3.  </w:t>
      </w:r>
      <w:r w:rsidR="00D71EAA" w:rsidRPr="00E900E3">
        <w:rPr>
          <w:rFonts w:ascii="Times New Roman" w:hAnsi="Times New Roman" w:cs="Times New Roman"/>
          <w:sz w:val="32"/>
          <w:szCs w:val="32"/>
        </w:rPr>
        <w:t>When situations of mitigating circumstances are in evidence, to include cases of illness</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or disabling accident, death in the immediate family, or other circumstances</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beyond the</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control of the student</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the school makes a settlement which</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is reasonable and fair to both</w:t>
      </w:r>
      <w:r w:rsidRPr="00E900E3">
        <w:rPr>
          <w:rFonts w:ascii="Times New Roman" w:hAnsi="Times New Roman" w:cs="Times New Roman"/>
          <w:sz w:val="32"/>
          <w:szCs w:val="32"/>
        </w:rPr>
        <w:t xml:space="preserve"> parties.</w:t>
      </w:r>
    </w:p>
    <w:p w14:paraId="512EFA0B" w14:textId="77777777" w:rsidR="00B0018B" w:rsidRPr="00E900E3" w:rsidRDefault="00B0018B" w:rsidP="00B70A0C">
      <w:pPr>
        <w:pStyle w:val="ListParagraph"/>
        <w:rPr>
          <w:rFonts w:ascii="Times New Roman" w:hAnsi="Times New Roman" w:cs="Times New Roman"/>
          <w:sz w:val="32"/>
          <w:szCs w:val="32"/>
        </w:rPr>
      </w:pPr>
    </w:p>
    <w:p w14:paraId="3C8374D2" w14:textId="46C56554" w:rsidR="0054760A" w:rsidRPr="00E900E3" w:rsidRDefault="00847F9F"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4.  </w:t>
      </w:r>
      <w:r w:rsidR="00D71EAA" w:rsidRPr="00E900E3">
        <w:rPr>
          <w:rFonts w:ascii="Times New Roman" w:hAnsi="Times New Roman" w:cs="Times New Roman"/>
          <w:sz w:val="32"/>
          <w:szCs w:val="32"/>
        </w:rPr>
        <w:t>All extra costs, such as</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books, equipment, etc., which are not included in the tuition price</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are nonrefundable items</w:t>
      </w:r>
      <w:r w:rsidRPr="00E900E3">
        <w:rPr>
          <w:rFonts w:ascii="Times New Roman" w:hAnsi="Times New Roman" w:cs="Times New Roman"/>
          <w:sz w:val="32"/>
          <w:szCs w:val="32"/>
        </w:rPr>
        <w:t xml:space="preserve">. </w:t>
      </w:r>
    </w:p>
    <w:p w14:paraId="3BD9793B" w14:textId="77777777" w:rsidR="00B0018B" w:rsidRPr="00E900E3" w:rsidRDefault="00B0018B" w:rsidP="00B70A0C">
      <w:pPr>
        <w:pStyle w:val="ListParagraph"/>
        <w:rPr>
          <w:rFonts w:ascii="Times New Roman" w:hAnsi="Times New Roman" w:cs="Times New Roman"/>
          <w:sz w:val="32"/>
          <w:szCs w:val="32"/>
        </w:rPr>
      </w:pPr>
    </w:p>
    <w:p w14:paraId="1A256B1E" w14:textId="19DE03EA" w:rsidR="009C691A" w:rsidRPr="00E900E3" w:rsidRDefault="00847F9F"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5.  A </w:t>
      </w:r>
      <w:r w:rsidR="00D71EAA" w:rsidRPr="00E900E3">
        <w:rPr>
          <w:rFonts w:ascii="Times New Roman" w:hAnsi="Times New Roman" w:cs="Times New Roman"/>
          <w:sz w:val="32"/>
          <w:szCs w:val="32"/>
        </w:rPr>
        <w:t>withdrawal fee of $</w:t>
      </w:r>
      <w:r w:rsidRPr="00E900E3">
        <w:rPr>
          <w:rFonts w:ascii="Times New Roman" w:hAnsi="Times New Roman" w:cs="Times New Roman"/>
          <w:sz w:val="32"/>
          <w:szCs w:val="32"/>
        </w:rPr>
        <w:t>150.</w:t>
      </w:r>
      <w:r w:rsidR="00D71EAA" w:rsidRPr="00E900E3">
        <w:rPr>
          <w:rFonts w:ascii="Times New Roman" w:hAnsi="Times New Roman" w:cs="Times New Roman"/>
          <w:sz w:val="32"/>
          <w:szCs w:val="32"/>
        </w:rPr>
        <w:t>00 will be charged</w:t>
      </w:r>
      <w:r w:rsidRPr="00E900E3">
        <w:rPr>
          <w:rFonts w:ascii="Times New Roman" w:hAnsi="Times New Roman" w:cs="Times New Roman"/>
          <w:sz w:val="32"/>
          <w:szCs w:val="32"/>
        </w:rPr>
        <w:t>.</w:t>
      </w:r>
    </w:p>
    <w:p w14:paraId="7D64DC52" w14:textId="77777777" w:rsidR="00B0018B" w:rsidRPr="00E900E3" w:rsidRDefault="00B0018B" w:rsidP="00B70A0C">
      <w:pPr>
        <w:pStyle w:val="ListParagraph"/>
        <w:rPr>
          <w:rFonts w:ascii="Times New Roman" w:hAnsi="Times New Roman" w:cs="Times New Roman"/>
          <w:sz w:val="32"/>
          <w:szCs w:val="32"/>
        </w:rPr>
      </w:pPr>
    </w:p>
    <w:p w14:paraId="288B14AC" w14:textId="2410491E" w:rsidR="009C691A" w:rsidRPr="00E900E3" w:rsidRDefault="00847F9F"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6.  </w:t>
      </w:r>
      <w:r w:rsidR="00101C6C">
        <w:rPr>
          <w:rFonts w:ascii="Times New Roman" w:hAnsi="Times New Roman" w:cs="Times New Roman"/>
          <w:sz w:val="32"/>
          <w:szCs w:val="32"/>
        </w:rPr>
        <w:t>When our school offers Federal funding,</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students receiving</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Title IV Funds</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the new law specifies that when a</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student withdraws</w:t>
      </w:r>
      <w:r w:rsidRPr="00E900E3">
        <w:rPr>
          <w:rFonts w:ascii="Times New Roman" w:hAnsi="Times New Roman" w:cs="Times New Roman"/>
          <w:sz w:val="32"/>
          <w:szCs w:val="32"/>
        </w:rPr>
        <w:t xml:space="preserve"> from </w:t>
      </w:r>
      <w:r w:rsidR="00D71EAA" w:rsidRPr="00E900E3">
        <w:rPr>
          <w:rFonts w:ascii="Times New Roman" w:hAnsi="Times New Roman" w:cs="Times New Roman"/>
          <w:sz w:val="32"/>
          <w:szCs w:val="32"/>
        </w:rPr>
        <w:t>the school the new formula for calculating the return of Title IV funds</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be applied</w:t>
      </w:r>
      <w:r w:rsidRPr="00E900E3">
        <w:rPr>
          <w:rFonts w:ascii="Times New Roman" w:hAnsi="Times New Roman" w:cs="Times New Roman"/>
          <w:sz w:val="32"/>
          <w:szCs w:val="32"/>
        </w:rPr>
        <w:t xml:space="preserve">.  The </w:t>
      </w:r>
      <w:r w:rsidR="00D71EAA" w:rsidRPr="00E900E3">
        <w:rPr>
          <w:rFonts w:ascii="Times New Roman" w:hAnsi="Times New Roman" w:cs="Times New Roman"/>
          <w:sz w:val="32"/>
          <w:szCs w:val="32"/>
        </w:rPr>
        <w:t>return of funds</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will be calculated on cost per payment period</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If the student received more</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assistance than</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the student earned, the excess funds must be returned by either the</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school, or the school and student</w:t>
      </w:r>
      <w:r w:rsidRPr="00E900E3">
        <w:rPr>
          <w:rFonts w:ascii="Times New Roman" w:hAnsi="Times New Roman" w:cs="Times New Roman"/>
          <w:sz w:val="32"/>
          <w:szCs w:val="32"/>
        </w:rPr>
        <w:t>.</w:t>
      </w:r>
    </w:p>
    <w:p w14:paraId="44CF0C42" w14:textId="77777777" w:rsidR="00B0018B" w:rsidRPr="00E900E3" w:rsidRDefault="00B0018B" w:rsidP="00B70A0C">
      <w:pPr>
        <w:pStyle w:val="ListParagraph"/>
        <w:rPr>
          <w:rFonts w:ascii="Times New Roman" w:hAnsi="Times New Roman" w:cs="Times New Roman"/>
          <w:sz w:val="32"/>
          <w:szCs w:val="32"/>
        </w:rPr>
      </w:pPr>
    </w:p>
    <w:p w14:paraId="7AA4DBDA" w14:textId="38F48607" w:rsidR="00524A23" w:rsidRPr="00E900E3" w:rsidRDefault="00847F9F"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7.  </w:t>
      </w:r>
      <w:r w:rsidR="00101C6C">
        <w:rPr>
          <w:rFonts w:ascii="Times New Roman" w:hAnsi="Times New Roman" w:cs="Times New Roman"/>
          <w:sz w:val="32"/>
          <w:szCs w:val="32"/>
        </w:rPr>
        <w:t>When our school offers Federal funding t</w:t>
      </w:r>
      <w:r w:rsidRPr="00E900E3">
        <w:rPr>
          <w:rFonts w:ascii="Times New Roman" w:hAnsi="Times New Roman" w:cs="Times New Roman"/>
          <w:sz w:val="32"/>
          <w:szCs w:val="32"/>
        </w:rPr>
        <w:t xml:space="preserve">he </w:t>
      </w:r>
      <w:r w:rsidR="00B0018B" w:rsidRPr="00E900E3">
        <w:rPr>
          <w:rFonts w:ascii="Times New Roman" w:hAnsi="Times New Roman" w:cs="Times New Roman"/>
          <w:sz w:val="32"/>
          <w:szCs w:val="32"/>
        </w:rPr>
        <w:t xml:space="preserve">refund </w:t>
      </w:r>
      <w:r w:rsidR="00D71EAA" w:rsidRPr="00E900E3">
        <w:rPr>
          <w:rFonts w:ascii="Times New Roman" w:hAnsi="Times New Roman" w:cs="Times New Roman"/>
          <w:sz w:val="32"/>
          <w:szCs w:val="32"/>
        </w:rPr>
        <w:t>calculation will comply</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with the Title IV calculation and the institutional refund</w:t>
      </w:r>
      <w:r w:rsidRPr="00E900E3">
        <w:rPr>
          <w:rFonts w:ascii="Times New Roman" w:hAnsi="Times New Roman" w:cs="Times New Roman"/>
          <w:sz w:val="32"/>
          <w:szCs w:val="32"/>
        </w:rPr>
        <w:t xml:space="preserve"> policy </w:t>
      </w:r>
      <w:r w:rsidR="00D71EAA" w:rsidRPr="00E900E3">
        <w:rPr>
          <w:rFonts w:ascii="Times New Roman" w:hAnsi="Times New Roman" w:cs="Times New Roman"/>
          <w:sz w:val="32"/>
          <w:szCs w:val="32"/>
        </w:rPr>
        <w:t>per school</w:t>
      </w:r>
      <w:r w:rsidRPr="00E900E3">
        <w:rPr>
          <w:rFonts w:ascii="Times New Roman" w:hAnsi="Times New Roman" w:cs="Times New Roman"/>
          <w:sz w:val="32"/>
          <w:szCs w:val="32"/>
        </w:rPr>
        <w:t>/</w:t>
      </w:r>
      <w:r w:rsidR="00D71EAA" w:rsidRPr="00E900E3">
        <w:rPr>
          <w:rFonts w:ascii="Times New Roman" w:hAnsi="Times New Roman" w:cs="Times New Roman"/>
          <w:sz w:val="32"/>
          <w:szCs w:val="32"/>
        </w:rPr>
        <w:t>student contract</w:t>
      </w:r>
      <w:r w:rsidRPr="00E900E3">
        <w:rPr>
          <w:rFonts w:ascii="Times New Roman" w:hAnsi="Times New Roman" w:cs="Times New Roman"/>
          <w:sz w:val="32"/>
          <w:szCs w:val="32"/>
        </w:rPr>
        <w:t>.</w:t>
      </w:r>
    </w:p>
    <w:p w14:paraId="2A6D4724" w14:textId="77777777" w:rsidR="00B0018B" w:rsidRPr="00E900E3" w:rsidRDefault="00B0018B" w:rsidP="00B70A0C">
      <w:pPr>
        <w:pStyle w:val="ListParagraph"/>
        <w:rPr>
          <w:rFonts w:ascii="Times New Roman" w:hAnsi="Times New Roman" w:cs="Times New Roman"/>
          <w:sz w:val="32"/>
          <w:szCs w:val="32"/>
        </w:rPr>
      </w:pPr>
    </w:p>
    <w:p w14:paraId="21934471" w14:textId="2FB09A83" w:rsidR="00524A23" w:rsidRPr="00E900E3" w:rsidRDefault="00847F9F"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8.  </w:t>
      </w:r>
      <w:r w:rsidR="00B0018B" w:rsidRPr="00E900E3">
        <w:rPr>
          <w:rFonts w:ascii="Times New Roman" w:hAnsi="Times New Roman" w:cs="Times New Roman"/>
          <w:sz w:val="32"/>
          <w:szCs w:val="32"/>
        </w:rPr>
        <w:t xml:space="preserve">Enrollment </w:t>
      </w:r>
      <w:r w:rsidR="00D71EAA" w:rsidRPr="00E900E3">
        <w:rPr>
          <w:rFonts w:ascii="Times New Roman" w:hAnsi="Times New Roman" w:cs="Times New Roman"/>
          <w:sz w:val="32"/>
          <w:szCs w:val="32"/>
        </w:rPr>
        <w:t>time is defined as the time elapsed between</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the actual</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starting date and the</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date of</w:t>
      </w:r>
      <w:r w:rsidRPr="00E900E3">
        <w:rPr>
          <w:rFonts w:ascii="Times New Roman" w:hAnsi="Times New Roman" w:cs="Times New Roman"/>
          <w:sz w:val="32"/>
          <w:szCs w:val="32"/>
        </w:rPr>
        <w:t xml:space="preserve"> </w:t>
      </w:r>
      <w:r w:rsidR="00D71EAA" w:rsidRPr="00E900E3">
        <w:rPr>
          <w:rFonts w:ascii="Times New Roman" w:hAnsi="Times New Roman" w:cs="Times New Roman"/>
          <w:sz w:val="32"/>
          <w:szCs w:val="32"/>
        </w:rPr>
        <w:t>the student’s last day of physical attendance in the school</w:t>
      </w:r>
      <w:r w:rsidRPr="00E900E3">
        <w:rPr>
          <w:rFonts w:ascii="Times New Roman" w:hAnsi="Times New Roman" w:cs="Times New Roman"/>
          <w:sz w:val="32"/>
          <w:szCs w:val="32"/>
        </w:rPr>
        <w:t xml:space="preserve">. COURSE  </w:t>
      </w:r>
    </w:p>
    <w:p w14:paraId="29B55B79" w14:textId="77777777" w:rsidR="00524A23" w:rsidRPr="00E900E3" w:rsidRDefault="00524A23" w:rsidP="00B70A0C">
      <w:pPr>
        <w:pStyle w:val="ListParagraph"/>
        <w:rPr>
          <w:rFonts w:ascii="Times New Roman" w:hAnsi="Times New Roman" w:cs="Times New Roman"/>
        </w:rPr>
      </w:pPr>
    </w:p>
    <w:p w14:paraId="2D83022E" w14:textId="77777777" w:rsidR="00524A23" w:rsidRPr="00E900E3" w:rsidRDefault="00847F9F" w:rsidP="00B70A0C">
      <w:pPr>
        <w:pStyle w:val="ListParagraph"/>
        <w:rPr>
          <w:rFonts w:ascii="Times New Roman" w:hAnsi="Times New Roman" w:cs="Times New Roman"/>
          <w:b/>
          <w:bCs/>
          <w:sz w:val="40"/>
          <w:szCs w:val="40"/>
          <w:u w:val="single"/>
        </w:rPr>
      </w:pPr>
      <w:r w:rsidRPr="00E900E3">
        <w:rPr>
          <w:rFonts w:ascii="Times New Roman" w:hAnsi="Times New Roman" w:cs="Times New Roman"/>
          <w:b/>
          <w:bCs/>
          <w:sz w:val="40"/>
          <w:szCs w:val="40"/>
          <w:u w:val="single"/>
        </w:rPr>
        <w:t>CANCELLATION  POLICY</w:t>
      </w:r>
    </w:p>
    <w:p w14:paraId="15F774A8" w14:textId="77777777" w:rsidR="005B090F" w:rsidRPr="00E900E3" w:rsidRDefault="00847F9F" w:rsidP="00B70A0C">
      <w:pPr>
        <w:pStyle w:val="ListParagraph"/>
        <w:rPr>
          <w:rFonts w:ascii="Times New Roman" w:hAnsi="Times New Roman" w:cs="Times New Roman"/>
          <w:sz w:val="24"/>
          <w:szCs w:val="24"/>
        </w:rPr>
      </w:pPr>
      <w:r w:rsidRPr="00E900E3">
        <w:rPr>
          <w:rFonts w:ascii="Times New Roman" w:hAnsi="Times New Roman" w:cs="Times New Roman"/>
          <w:sz w:val="24"/>
          <w:szCs w:val="24"/>
        </w:rPr>
        <w:t xml:space="preserve"> If  a  course  is  canceled  subsequent  to  a  student’s  enrollment,  and  before  instruction in the course  has  begun, the  school  shall  at  its  option:</w:t>
      </w:r>
    </w:p>
    <w:p w14:paraId="5143119E" w14:textId="77777777" w:rsidR="00D928AF" w:rsidRPr="00E900E3" w:rsidRDefault="00847F9F" w:rsidP="00B70A0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a.  Provide  a  full  refund  of all  monies paid;  or </w:t>
      </w:r>
    </w:p>
    <w:p w14:paraId="1948500F" w14:textId="15C29FDE" w:rsidR="00B0018B" w:rsidRPr="00E900E3" w:rsidRDefault="00847F9F" w:rsidP="00B70A0C">
      <w:pPr>
        <w:pStyle w:val="ListParagraph"/>
        <w:rPr>
          <w:rFonts w:ascii="Times New Roman" w:hAnsi="Times New Roman" w:cs="Times New Roman"/>
          <w:sz w:val="24"/>
          <w:szCs w:val="24"/>
        </w:rPr>
      </w:pPr>
      <w:r w:rsidRPr="00E900E3">
        <w:rPr>
          <w:rFonts w:ascii="Times New Roman" w:hAnsi="Times New Roman" w:cs="Times New Roman"/>
          <w:sz w:val="32"/>
          <w:szCs w:val="32"/>
        </w:rPr>
        <w:t>b.  Provide completion  of  the  course If  a  course  and/or  program  is  canceled  subsequent  to  a  student’s  enrollment,  and  before instruction  in  the  course  and/or  program  has  begun, the  school  shall at  its option</w:t>
      </w:r>
      <w:r w:rsidRPr="00E900E3">
        <w:rPr>
          <w:rFonts w:ascii="Times New Roman" w:hAnsi="Times New Roman" w:cs="Times New Roman"/>
        </w:rPr>
        <w:t xml:space="preserve">:  </w:t>
      </w:r>
    </w:p>
    <w:p w14:paraId="1507CA45" w14:textId="3D4EF636" w:rsidR="00987DBC" w:rsidRPr="00E900E3" w:rsidRDefault="00847F9F" w:rsidP="00B70A0C">
      <w:pPr>
        <w:pStyle w:val="ListParagraph"/>
        <w:rPr>
          <w:rFonts w:ascii="Times New Roman" w:hAnsi="Times New Roman" w:cs="Times New Roman"/>
          <w:sz w:val="24"/>
          <w:szCs w:val="24"/>
        </w:rPr>
      </w:pPr>
      <w:r w:rsidRPr="00E900E3">
        <w:rPr>
          <w:rFonts w:ascii="Times New Roman" w:hAnsi="Times New Roman" w:cs="Times New Roman"/>
          <w:sz w:val="24"/>
          <w:szCs w:val="24"/>
        </w:rPr>
        <w:lastRenderedPageBreak/>
        <w:t xml:space="preserve"> Provide a full refund  of  all  monies paid;  or  .  Provide completion  of  the  course  and/or  program.    If a school cancels  a course  and/or  program  and  ceases  to  offer  instruction after  students  have  enrolled and  instruction  has  begun, the  school  shall  at  its  option:  Provide  a pro  rata refund  for  all students  transferring to  another  school  based  on  the  hours  accepted  by  the  receiving  school; or    Provide  completion  of the  course and/or program;  or    Participate in  a  Teach-Out Agreement; or    Provide  a  full refund  of  all  monies paid.  _  If  a school  closes  permanently  and  ceases  to  offer instruction  after  students  have  enrolled, and  instruction  has  begun, the  school  must  make arrangements  for  students.  The  school  has  at  its  option:    Provide  a  pro  rata  refund;  Participate in a  Teach-Out  Agreement.   </w:t>
      </w:r>
    </w:p>
    <w:p w14:paraId="66E773CF" w14:textId="77777777" w:rsidR="00987DBC" w:rsidRPr="00E900E3" w:rsidRDefault="00987DBC" w:rsidP="00B70A0C">
      <w:pPr>
        <w:pStyle w:val="ListParagraph"/>
        <w:rPr>
          <w:rFonts w:ascii="Times New Roman" w:hAnsi="Times New Roman" w:cs="Times New Roman"/>
          <w:sz w:val="24"/>
          <w:szCs w:val="24"/>
        </w:rPr>
      </w:pPr>
    </w:p>
    <w:p w14:paraId="5852B59F" w14:textId="77777777" w:rsidR="0056497B" w:rsidRPr="00E900E3" w:rsidRDefault="00847F9F" w:rsidP="00B70A0C">
      <w:pPr>
        <w:pStyle w:val="ListParagraph"/>
        <w:rPr>
          <w:rFonts w:ascii="Times New Roman" w:hAnsi="Times New Roman" w:cs="Times New Roman"/>
          <w:b/>
          <w:bCs/>
          <w:sz w:val="44"/>
          <w:szCs w:val="44"/>
          <w:u w:val="single"/>
        </w:rPr>
      </w:pPr>
      <w:r w:rsidRPr="00E900E3">
        <w:rPr>
          <w:rFonts w:ascii="Times New Roman" w:hAnsi="Times New Roman" w:cs="Times New Roman"/>
          <w:b/>
          <w:bCs/>
          <w:sz w:val="44"/>
          <w:szCs w:val="44"/>
          <w:u w:val="single"/>
        </w:rPr>
        <w:t>TUITION REFUND GUIDELINES</w:t>
      </w:r>
    </w:p>
    <w:p w14:paraId="4AE8D7AA" w14:textId="546B11F5" w:rsidR="00055CDC" w:rsidRDefault="00055CDC" w:rsidP="00C27EDC">
      <w:pPr>
        <w:pStyle w:val="ListParagraph"/>
        <w:rPr>
          <w:rFonts w:ascii="Times New Roman" w:hAnsi="Times New Roman" w:cs="Times New Roman"/>
          <w:sz w:val="44"/>
          <w:szCs w:val="44"/>
          <w:u w:val="single"/>
        </w:rPr>
      </w:pPr>
      <w:r w:rsidRPr="00E24009">
        <w:rPr>
          <w:rFonts w:ascii="Times New Roman" w:hAnsi="Times New Roman" w:cs="Times New Roman"/>
          <w:sz w:val="44"/>
          <w:szCs w:val="44"/>
          <w:u w:val="single"/>
        </w:rPr>
        <w:t>R</w:t>
      </w:r>
      <w:r w:rsidR="001E4830" w:rsidRPr="00E24009">
        <w:rPr>
          <w:rFonts w:ascii="Times New Roman" w:hAnsi="Times New Roman" w:cs="Times New Roman"/>
          <w:sz w:val="44"/>
          <w:szCs w:val="44"/>
          <w:u w:val="single"/>
        </w:rPr>
        <w:t>efund Policy</w:t>
      </w:r>
    </w:p>
    <w:p w14:paraId="271CFA1A" w14:textId="45465769" w:rsidR="00E24009" w:rsidRDefault="0025267C" w:rsidP="00C27EDC">
      <w:pPr>
        <w:pStyle w:val="ListParagraph"/>
        <w:rPr>
          <w:rFonts w:ascii="Times New Roman" w:hAnsi="Times New Roman" w:cs="Times New Roman"/>
          <w:sz w:val="24"/>
          <w:szCs w:val="24"/>
        </w:rPr>
      </w:pPr>
      <w:r>
        <w:rPr>
          <w:rFonts w:ascii="Times New Roman" w:hAnsi="Times New Roman" w:cs="Times New Roman"/>
          <w:sz w:val="24"/>
          <w:szCs w:val="24"/>
        </w:rPr>
        <w:t>The re</w:t>
      </w:r>
      <w:r w:rsidR="00CC7547">
        <w:rPr>
          <w:rFonts w:ascii="Times New Roman" w:hAnsi="Times New Roman" w:cs="Times New Roman"/>
          <w:sz w:val="24"/>
          <w:szCs w:val="24"/>
        </w:rPr>
        <w:t>fund pol</w:t>
      </w:r>
      <w:r w:rsidR="001830FF">
        <w:rPr>
          <w:rFonts w:ascii="Times New Roman" w:hAnsi="Times New Roman" w:cs="Times New Roman"/>
          <w:sz w:val="24"/>
          <w:szCs w:val="24"/>
        </w:rPr>
        <w:t xml:space="preserve">icy for students </w:t>
      </w:r>
      <w:r w:rsidR="00453A54">
        <w:rPr>
          <w:rFonts w:ascii="Times New Roman" w:hAnsi="Times New Roman" w:cs="Times New Roman"/>
          <w:sz w:val="24"/>
          <w:szCs w:val="24"/>
        </w:rPr>
        <w:t xml:space="preserve">is during the first </w:t>
      </w:r>
      <w:r w:rsidR="00193AEB">
        <w:rPr>
          <w:rFonts w:ascii="Times New Roman" w:hAnsi="Times New Roman" w:cs="Times New Roman"/>
          <w:sz w:val="24"/>
          <w:szCs w:val="24"/>
        </w:rPr>
        <w:t xml:space="preserve">10% of the </w:t>
      </w:r>
      <w:r w:rsidR="00853E69">
        <w:rPr>
          <w:rFonts w:ascii="Times New Roman" w:hAnsi="Times New Roman" w:cs="Times New Roman"/>
          <w:sz w:val="24"/>
          <w:szCs w:val="24"/>
        </w:rPr>
        <w:t xml:space="preserve">period of </w:t>
      </w:r>
      <w:r w:rsidR="00D17A3D">
        <w:rPr>
          <w:rFonts w:ascii="Times New Roman" w:hAnsi="Times New Roman" w:cs="Times New Roman"/>
          <w:sz w:val="24"/>
          <w:szCs w:val="24"/>
        </w:rPr>
        <w:t>financial</w:t>
      </w:r>
      <w:r w:rsidR="008D1C75">
        <w:rPr>
          <w:rFonts w:ascii="Times New Roman" w:hAnsi="Times New Roman" w:cs="Times New Roman"/>
          <w:sz w:val="24"/>
          <w:szCs w:val="24"/>
        </w:rPr>
        <w:t xml:space="preserve"> obligation</w:t>
      </w:r>
      <w:r w:rsidR="00BD35B8">
        <w:rPr>
          <w:rFonts w:ascii="Times New Roman" w:hAnsi="Times New Roman" w:cs="Times New Roman"/>
          <w:sz w:val="24"/>
          <w:szCs w:val="24"/>
        </w:rPr>
        <w:t>,</w:t>
      </w:r>
      <w:r w:rsidR="003C76B1">
        <w:rPr>
          <w:rFonts w:ascii="Times New Roman" w:hAnsi="Times New Roman" w:cs="Times New Roman"/>
          <w:sz w:val="24"/>
          <w:szCs w:val="24"/>
        </w:rPr>
        <w:t xml:space="preserve"> </w:t>
      </w:r>
      <w:r w:rsidR="00F46F1F">
        <w:rPr>
          <w:rFonts w:ascii="Times New Roman" w:hAnsi="Times New Roman" w:cs="Times New Roman"/>
          <w:sz w:val="24"/>
          <w:szCs w:val="24"/>
        </w:rPr>
        <w:t>the institution refunds at least 90%</w:t>
      </w:r>
      <w:r w:rsidR="00D17A3D">
        <w:rPr>
          <w:rFonts w:ascii="Times New Roman" w:hAnsi="Times New Roman" w:cs="Times New Roman"/>
          <w:sz w:val="24"/>
          <w:szCs w:val="24"/>
        </w:rPr>
        <w:t xml:space="preserve"> of the tuition</w:t>
      </w:r>
    </w:p>
    <w:p w14:paraId="37BA37A1" w14:textId="77777777" w:rsidR="00F61BFB" w:rsidRDefault="00F61BFB" w:rsidP="00C27EDC">
      <w:pPr>
        <w:pStyle w:val="ListParagraph"/>
        <w:rPr>
          <w:rFonts w:ascii="Times New Roman" w:hAnsi="Times New Roman" w:cs="Times New Roman"/>
          <w:sz w:val="24"/>
          <w:szCs w:val="24"/>
        </w:rPr>
      </w:pPr>
    </w:p>
    <w:p w14:paraId="70446CE7" w14:textId="21FE86F6" w:rsidR="00D17A3D" w:rsidRDefault="006B1F8B" w:rsidP="00C27EDC">
      <w:pPr>
        <w:pStyle w:val="ListParagraph"/>
        <w:rPr>
          <w:rFonts w:ascii="Times New Roman" w:hAnsi="Times New Roman" w:cs="Times New Roman"/>
          <w:sz w:val="24"/>
          <w:szCs w:val="24"/>
        </w:rPr>
      </w:pPr>
      <w:r>
        <w:rPr>
          <w:rFonts w:ascii="Times New Roman" w:hAnsi="Times New Roman" w:cs="Times New Roman"/>
          <w:sz w:val="24"/>
          <w:szCs w:val="24"/>
        </w:rPr>
        <w:t>After the first 10% of the period</w:t>
      </w:r>
      <w:r w:rsidR="00125543">
        <w:rPr>
          <w:rFonts w:ascii="Times New Roman" w:hAnsi="Times New Roman" w:cs="Times New Roman"/>
          <w:sz w:val="24"/>
          <w:szCs w:val="24"/>
        </w:rPr>
        <w:t xml:space="preserve"> of </w:t>
      </w:r>
      <w:r w:rsidR="00F61BFB">
        <w:rPr>
          <w:rFonts w:ascii="Times New Roman" w:hAnsi="Times New Roman" w:cs="Times New Roman"/>
          <w:sz w:val="24"/>
          <w:szCs w:val="24"/>
        </w:rPr>
        <w:t>financial</w:t>
      </w:r>
      <w:r w:rsidR="00125543">
        <w:rPr>
          <w:rFonts w:ascii="Times New Roman" w:hAnsi="Times New Roman" w:cs="Times New Roman"/>
          <w:sz w:val="24"/>
          <w:szCs w:val="24"/>
        </w:rPr>
        <w:t xml:space="preserve"> obligation</w:t>
      </w:r>
      <w:r w:rsidR="00115ABB">
        <w:rPr>
          <w:rFonts w:ascii="Times New Roman" w:hAnsi="Times New Roman" w:cs="Times New Roman"/>
          <w:sz w:val="24"/>
          <w:szCs w:val="24"/>
        </w:rPr>
        <w:t xml:space="preserve"> and until the </w:t>
      </w:r>
      <w:r w:rsidR="00FB7E6B">
        <w:rPr>
          <w:rFonts w:ascii="Times New Roman" w:hAnsi="Times New Roman" w:cs="Times New Roman"/>
          <w:sz w:val="24"/>
          <w:szCs w:val="24"/>
        </w:rPr>
        <w:t>end of the first 25% of the period</w:t>
      </w:r>
      <w:r w:rsidR="00FD1B4F">
        <w:rPr>
          <w:rFonts w:ascii="Times New Roman" w:hAnsi="Times New Roman" w:cs="Times New Roman"/>
          <w:sz w:val="24"/>
          <w:szCs w:val="24"/>
        </w:rPr>
        <w:t xml:space="preserve"> of obligation, the institution </w:t>
      </w:r>
      <w:r w:rsidR="00661D62">
        <w:rPr>
          <w:rFonts w:ascii="Times New Roman" w:hAnsi="Times New Roman" w:cs="Times New Roman"/>
          <w:sz w:val="24"/>
          <w:szCs w:val="24"/>
        </w:rPr>
        <w:t xml:space="preserve">refunds at </w:t>
      </w:r>
      <w:r w:rsidR="008B2F27">
        <w:rPr>
          <w:rFonts w:ascii="Times New Roman" w:hAnsi="Times New Roman" w:cs="Times New Roman"/>
          <w:sz w:val="24"/>
          <w:szCs w:val="24"/>
        </w:rPr>
        <w:t xml:space="preserve">least 50% of the </w:t>
      </w:r>
      <w:r w:rsidR="00F61BFB">
        <w:rPr>
          <w:rFonts w:ascii="Times New Roman" w:hAnsi="Times New Roman" w:cs="Times New Roman"/>
          <w:sz w:val="24"/>
          <w:szCs w:val="24"/>
        </w:rPr>
        <w:t>tuition</w:t>
      </w:r>
    </w:p>
    <w:p w14:paraId="70BD37CE" w14:textId="77777777" w:rsidR="00F61BFB" w:rsidRDefault="00F61BFB" w:rsidP="00C27EDC">
      <w:pPr>
        <w:pStyle w:val="ListParagraph"/>
        <w:rPr>
          <w:rFonts w:ascii="Times New Roman" w:hAnsi="Times New Roman" w:cs="Times New Roman"/>
          <w:sz w:val="24"/>
          <w:szCs w:val="24"/>
        </w:rPr>
      </w:pPr>
    </w:p>
    <w:p w14:paraId="6DDF2286" w14:textId="49C04201" w:rsidR="004B4796" w:rsidRDefault="004B4796" w:rsidP="00C27EDC">
      <w:pPr>
        <w:pStyle w:val="ListParagraph"/>
        <w:rPr>
          <w:rFonts w:ascii="Times New Roman" w:hAnsi="Times New Roman" w:cs="Times New Roman"/>
          <w:sz w:val="24"/>
          <w:szCs w:val="24"/>
        </w:rPr>
      </w:pPr>
      <w:r>
        <w:rPr>
          <w:rFonts w:ascii="Times New Roman" w:hAnsi="Times New Roman" w:cs="Times New Roman"/>
          <w:sz w:val="24"/>
          <w:szCs w:val="24"/>
        </w:rPr>
        <w:t xml:space="preserve">After the first 25% of the period </w:t>
      </w:r>
      <w:r w:rsidR="00C029B8">
        <w:rPr>
          <w:rFonts w:ascii="Times New Roman" w:hAnsi="Times New Roman" w:cs="Times New Roman"/>
          <w:sz w:val="24"/>
          <w:szCs w:val="24"/>
        </w:rPr>
        <w:t xml:space="preserve">of the </w:t>
      </w:r>
      <w:r w:rsidR="000F411C">
        <w:rPr>
          <w:rFonts w:ascii="Times New Roman" w:hAnsi="Times New Roman" w:cs="Times New Roman"/>
          <w:sz w:val="24"/>
          <w:szCs w:val="24"/>
        </w:rPr>
        <w:t>financial</w:t>
      </w:r>
      <w:r w:rsidR="00C029B8">
        <w:rPr>
          <w:rFonts w:ascii="Times New Roman" w:hAnsi="Times New Roman" w:cs="Times New Roman"/>
          <w:sz w:val="24"/>
          <w:szCs w:val="24"/>
        </w:rPr>
        <w:t xml:space="preserve"> obligation</w:t>
      </w:r>
      <w:r w:rsidR="00436CA5">
        <w:rPr>
          <w:rFonts w:ascii="Times New Roman" w:hAnsi="Times New Roman" w:cs="Times New Roman"/>
          <w:sz w:val="24"/>
          <w:szCs w:val="24"/>
        </w:rPr>
        <w:t xml:space="preserve"> and until the end of the </w:t>
      </w:r>
      <w:r w:rsidR="00EA66F5">
        <w:rPr>
          <w:rFonts w:ascii="Times New Roman" w:hAnsi="Times New Roman" w:cs="Times New Roman"/>
          <w:sz w:val="24"/>
          <w:szCs w:val="24"/>
        </w:rPr>
        <w:t>fi</w:t>
      </w:r>
      <w:r w:rsidR="00331DC0">
        <w:rPr>
          <w:rFonts w:ascii="Times New Roman" w:hAnsi="Times New Roman" w:cs="Times New Roman"/>
          <w:sz w:val="24"/>
          <w:szCs w:val="24"/>
        </w:rPr>
        <w:t xml:space="preserve">rst  50% of the </w:t>
      </w:r>
      <w:r w:rsidR="007849F5">
        <w:rPr>
          <w:rFonts w:ascii="Times New Roman" w:hAnsi="Times New Roman" w:cs="Times New Roman"/>
          <w:sz w:val="24"/>
          <w:szCs w:val="24"/>
        </w:rPr>
        <w:t>peri</w:t>
      </w:r>
      <w:r w:rsidR="00F57FE7">
        <w:rPr>
          <w:rFonts w:ascii="Times New Roman" w:hAnsi="Times New Roman" w:cs="Times New Roman"/>
          <w:sz w:val="24"/>
          <w:szCs w:val="24"/>
        </w:rPr>
        <w:t>od of obligation</w:t>
      </w:r>
      <w:r w:rsidR="00B95D52">
        <w:rPr>
          <w:rFonts w:ascii="Times New Roman" w:hAnsi="Times New Roman" w:cs="Times New Roman"/>
          <w:sz w:val="24"/>
          <w:szCs w:val="24"/>
        </w:rPr>
        <w:t>, the institution</w:t>
      </w:r>
      <w:r w:rsidR="007930C7">
        <w:rPr>
          <w:rFonts w:ascii="Times New Roman" w:hAnsi="Times New Roman" w:cs="Times New Roman"/>
          <w:sz w:val="24"/>
          <w:szCs w:val="24"/>
        </w:rPr>
        <w:t xml:space="preserve"> </w:t>
      </w:r>
      <w:r w:rsidR="003C2913">
        <w:rPr>
          <w:rFonts w:ascii="Times New Roman" w:hAnsi="Times New Roman" w:cs="Times New Roman"/>
          <w:sz w:val="24"/>
          <w:szCs w:val="24"/>
        </w:rPr>
        <w:t>refunds at least 25% of the tuition</w:t>
      </w:r>
    </w:p>
    <w:p w14:paraId="7552D95A" w14:textId="77777777" w:rsidR="003C2913" w:rsidRDefault="003C2913" w:rsidP="00C27EDC">
      <w:pPr>
        <w:pStyle w:val="ListParagraph"/>
        <w:rPr>
          <w:rFonts w:ascii="Times New Roman" w:hAnsi="Times New Roman" w:cs="Times New Roman"/>
          <w:sz w:val="24"/>
          <w:szCs w:val="24"/>
        </w:rPr>
      </w:pPr>
    </w:p>
    <w:p w14:paraId="0DDFDFB0" w14:textId="601D8817" w:rsidR="003C2913" w:rsidRDefault="00355A94" w:rsidP="00C27EDC">
      <w:pPr>
        <w:pStyle w:val="ListParagraph"/>
        <w:rPr>
          <w:rFonts w:ascii="Times New Roman" w:hAnsi="Times New Roman" w:cs="Times New Roman"/>
          <w:sz w:val="24"/>
          <w:szCs w:val="24"/>
        </w:rPr>
      </w:pPr>
      <w:r>
        <w:rPr>
          <w:rFonts w:ascii="Times New Roman" w:hAnsi="Times New Roman" w:cs="Times New Roman"/>
          <w:sz w:val="24"/>
          <w:szCs w:val="24"/>
        </w:rPr>
        <w:t>After</w:t>
      </w:r>
      <w:r w:rsidR="00EE1F44">
        <w:rPr>
          <w:rFonts w:ascii="Times New Roman" w:hAnsi="Times New Roman" w:cs="Times New Roman"/>
          <w:sz w:val="24"/>
          <w:szCs w:val="24"/>
        </w:rPr>
        <w:t xml:space="preserve"> the first </w:t>
      </w:r>
      <w:r w:rsidR="00662CC2">
        <w:rPr>
          <w:rFonts w:ascii="Times New Roman" w:hAnsi="Times New Roman" w:cs="Times New Roman"/>
          <w:sz w:val="24"/>
          <w:szCs w:val="24"/>
        </w:rPr>
        <w:t>50</w:t>
      </w:r>
      <w:r w:rsidR="001D0326">
        <w:rPr>
          <w:rFonts w:ascii="Times New Roman" w:hAnsi="Times New Roman" w:cs="Times New Roman"/>
          <w:sz w:val="24"/>
          <w:szCs w:val="24"/>
        </w:rPr>
        <w:t>%</w:t>
      </w:r>
      <w:r w:rsidR="002432B5">
        <w:rPr>
          <w:rFonts w:ascii="Times New Roman" w:hAnsi="Times New Roman" w:cs="Times New Roman"/>
          <w:sz w:val="24"/>
          <w:szCs w:val="24"/>
        </w:rPr>
        <w:t xml:space="preserve"> of the period of financial obli</w:t>
      </w:r>
      <w:r w:rsidR="005823A9">
        <w:rPr>
          <w:rFonts w:ascii="Times New Roman" w:hAnsi="Times New Roman" w:cs="Times New Roman"/>
          <w:sz w:val="24"/>
          <w:szCs w:val="24"/>
        </w:rPr>
        <w:t xml:space="preserve">gations, the </w:t>
      </w:r>
      <w:r w:rsidR="00BE4512">
        <w:rPr>
          <w:rFonts w:ascii="Times New Roman" w:hAnsi="Times New Roman" w:cs="Times New Roman"/>
          <w:sz w:val="24"/>
          <w:szCs w:val="24"/>
        </w:rPr>
        <w:t>institution</w:t>
      </w:r>
      <w:r w:rsidR="005823A9">
        <w:rPr>
          <w:rFonts w:ascii="Times New Roman" w:hAnsi="Times New Roman" w:cs="Times New Roman"/>
          <w:sz w:val="24"/>
          <w:szCs w:val="24"/>
        </w:rPr>
        <w:t xml:space="preserve"> may retain </w:t>
      </w:r>
      <w:r w:rsidR="00CA0BA9">
        <w:rPr>
          <w:rFonts w:ascii="Times New Roman" w:hAnsi="Times New Roman" w:cs="Times New Roman"/>
          <w:sz w:val="24"/>
          <w:szCs w:val="24"/>
        </w:rPr>
        <w:t>all</w:t>
      </w:r>
      <w:r w:rsidR="005823A9">
        <w:rPr>
          <w:rFonts w:ascii="Times New Roman" w:hAnsi="Times New Roman" w:cs="Times New Roman"/>
          <w:sz w:val="24"/>
          <w:szCs w:val="24"/>
        </w:rPr>
        <w:t xml:space="preserve"> the </w:t>
      </w:r>
      <w:r w:rsidR="00BE4512">
        <w:rPr>
          <w:rFonts w:ascii="Times New Roman" w:hAnsi="Times New Roman" w:cs="Times New Roman"/>
          <w:sz w:val="24"/>
          <w:szCs w:val="24"/>
        </w:rPr>
        <w:t>tuition</w:t>
      </w:r>
    </w:p>
    <w:p w14:paraId="76DE90AF" w14:textId="77777777" w:rsidR="00BE4512" w:rsidRPr="0025267C" w:rsidRDefault="00BE4512" w:rsidP="00C27EDC">
      <w:pPr>
        <w:pStyle w:val="ListParagraph"/>
        <w:rPr>
          <w:rFonts w:ascii="Times New Roman" w:hAnsi="Times New Roman" w:cs="Times New Roman"/>
          <w:sz w:val="24"/>
          <w:szCs w:val="24"/>
        </w:rPr>
      </w:pPr>
    </w:p>
    <w:p w14:paraId="780E8467" w14:textId="6B2D7B87" w:rsidR="000F4D2E" w:rsidRPr="00E900E3" w:rsidRDefault="00847F9F" w:rsidP="00C27EDC">
      <w:pPr>
        <w:pStyle w:val="ListParagraph"/>
        <w:rPr>
          <w:rFonts w:ascii="Times New Roman" w:hAnsi="Times New Roman" w:cs="Times New Roman"/>
          <w:sz w:val="24"/>
          <w:szCs w:val="24"/>
        </w:rPr>
      </w:pPr>
      <w:r w:rsidRPr="00E900E3">
        <w:rPr>
          <w:rFonts w:ascii="Times New Roman" w:hAnsi="Times New Roman" w:cs="Times New Roman"/>
          <w:sz w:val="24"/>
          <w:szCs w:val="24"/>
        </w:rPr>
        <w:t xml:space="preserve"> For  students  who  enroll  in  and  begin  classes but  withdraw  prior  to  course  completion  (after three business days of signing  the  contract),  the  following  schedule  of tuition  adjustment  will be  considered  to meet  minimum  standards  for  refunds: </w:t>
      </w:r>
      <w:r w:rsidR="000110E6" w:rsidRPr="00E900E3">
        <w:rPr>
          <w:rFonts w:ascii="Times New Roman" w:hAnsi="Times New Roman" w:cs="Times New Roman"/>
          <w:sz w:val="24"/>
          <w:szCs w:val="24"/>
        </w:rPr>
        <w:t xml:space="preserve"> </w:t>
      </w:r>
    </w:p>
    <w:p w14:paraId="3C5239C0" w14:textId="7C47D7C4" w:rsidR="004200B8" w:rsidRPr="00055CDC" w:rsidRDefault="001F3AEB" w:rsidP="00055CDC">
      <w:pPr>
        <w:ind w:left="1440"/>
        <w:rPr>
          <w:sz w:val="44"/>
          <w:szCs w:val="44"/>
        </w:rPr>
      </w:pPr>
      <w:r>
        <w:t xml:space="preserve">                                                                                                                                                 </w:t>
      </w:r>
      <w:r w:rsidR="00125732" w:rsidRPr="00447659">
        <w:t xml:space="preserve">   </w:t>
      </w:r>
      <w:r w:rsidR="00F00785">
        <w:t xml:space="preserve">      </w:t>
      </w:r>
      <w:r w:rsidR="00125732" w:rsidRPr="003203F2">
        <w:rPr>
          <w:sz w:val="44"/>
          <w:szCs w:val="44"/>
        </w:rPr>
        <w:t xml:space="preserve">                                                                                                                                                                                                                                 </w:t>
      </w:r>
      <w:r w:rsidR="00125732" w:rsidRPr="00055CDC">
        <w:t xml:space="preserve">Students </w:t>
      </w:r>
      <w:r w:rsidR="00B0018B" w:rsidRPr="00055CDC">
        <w:t>who withdraw</w:t>
      </w:r>
      <w:r w:rsidR="00125732" w:rsidRPr="00055CDC">
        <w:t xml:space="preserve">  or  terminate  prior  to  course  completion  will  be  charged a cancellation  or  administrative  fee  in  the  amount  of  $150.00.  This refund policy applies to  tuition  and fees charged in  the  Student  Enrollment  Agreement  &amp;  Contract. Other miscellaneous  charges  the  student  may have  incurred  at  The  School will be calculated  separately at  the  time  of  withdrawal/termination. All fees  are  identified  in the  Student  Enrollment  Agreement  &amp;  Contract</w:t>
      </w:r>
    </w:p>
    <w:p w14:paraId="397E594F" w14:textId="77777777" w:rsidR="00304207" w:rsidRPr="00E900E3" w:rsidRDefault="00304207" w:rsidP="00C27EDC">
      <w:pPr>
        <w:pStyle w:val="ListParagraph"/>
        <w:rPr>
          <w:rFonts w:ascii="Times New Roman" w:hAnsi="Times New Roman" w:cs="Times New Roman"/>
        </w:rPr>
      </w:pPr>
    </w:p>
    <w:p w14:paraId="3F350E61" w14:textId="77777777" w:rsidR="00304207" w:rsidRPr="00E900E3" w:rsidRDefault="00125732" w:rsidP="00C27EDC">
      <w:pPr>
        <w:pStyle w:val="ListParagraph"/>
        <w:rPr>
          <w:rFonts w:ascii="Times New Roman" w:hAnsi="Times New Roman" w:cs="Times New Roman"/>
          <w:sz w:val="24"/>
          <w:szCs w:val="24"/>
        </w:rPr>
      </w:pPr>
      <w:r w:rsidRPr="00E900E3">
        <w:rPr>
          <w:rFonts w:ascii="Times New Roman" w:hAnsi="Times New Roman" w:cs="Times New Roman"/>
          <w:sz w:val="24"/>
          <w:szCs w:val="24"/>
        </w:rPr>
        <w:t xml:space="preserve"> If a student  has  questions  or  concerns  regarding  tuition  and  financing, please see the school  director  or  administrative staff member  to  set  up  a  meeting. </w:t>
      </w:r>
    </w:p>
    <w:p w14:paraId="7175818B" w14:textId="77777777" w:rsidR="00304207" w:rsidRPr="00E900E3" w:rsidRDefault="00304207" w:rsidP="00C27EDC">
      <w:pPr>
        <w:pStyle w:val="ListParagraph"/>
        <w:rPr>
          <w:rFonts w:ascii="Times New Roman" w:hAnsi="Times New Roman" w:cs="Times New Roman"/>
        </w:rPr>
      </w:pPr>
    </w:p>
    <w:p w14:paraId="43F79753" w14:textId="52528D84" w:rsidR="0092304A" w:rsidRPr="00E900E3" w:rsidRDefault="00125732" w:rsidP="00C27EDC">
      <w:pPr>
        <w:pStyle w:val="ListParagraph"/>
        <w:rPr>
          <w:rFonts w:ascii="Times New Roman" w:hAnsi="Times New Roman" w:cs="Times New Roman"/>
          <w:sz w:val="24"/>
          <w:szCs w:val="24"/>
        </w:rPr>
      </w:pPr>
      <w:r w:rsidRPr="00E900E3">
        <w:rPr>
          <w:rFonts w:ascii="Times New Roman" w:hAnsi="Times New Roman" w:cs="Times New Roman"/>
          <w:sz w:val="32"/>
          <w:szCs w:val="32"/>
        </w:rPr>
        <w:t>Please  Note</w:t>
      </w:r>
      <w:r w:rsidRPr="00E900E3">
        <w:rPr>
          <w:rFonts w:ascii="Times New Roman" w:hAnsi="Times New Roman" w:cs="Times New Roman"/>
        </w:rPr>
        <w:t xml:space="preserve">: </w:t>
      </w:r>
      <w:r w:rsidRPr="00E900E3">
        <w:rPr>
          <w:rFonts w:ascii="Times New Roman" w:hAnsi="Times New Roman" w:cs="Times New Roman"/>
          <w:sz w:val="24"/>
          <w:szCs w:val="24"/>
        </w:rPr>
        <w:t xml:space="preserve">All contracts signed by  the  student  and </w:t>
      </w:r>
      <w:r w:rsidR="00343514" w:rsidRPr="00E900E3">
        <w:rPr>
          <w:rFonts w:ascii="Times New Roman" w:hAnsi="Times New Roman" w:cs="Times New Roman"/>
          <w:sz w:val="24"/>
          <w:szCs w:val="24"/>
        </w:rPr>
        <w:t>Scales Barber</w:t>
      </w:r>
      <w:r w:rsidR="003D2B6D" w:rsidRPr="00E900E3">
        <w:rPr>
          <w:rFonts w:ascii="Times New Roman" w:hAnsi="Times New Roman" w:cs="Times New Roman"/>
          <w:sz w:val="24"/>
          <w:szCs w:val="24"/>
        </w:rPr>
        <w:t xml:space="preserve"> Academy </w:t>
      </w:r>
      <w:r w:rsidRPr="00E900E3">
        <w:rPr>
          <w:rFonts w:ascii="Times New Roman" w:hAnsi="Times New Roman" w:cs="Times New Roman"/>
          <w:sz w:val="24"/>
          <w:szCs w:val="24"/>
        </w:rPr>
        <w:t xml:space="preserve">are binding  with the  terms  set  forth and  agreed upon  by  both  parties.  </w:t>
      </w:r>
      <w:r w:rsidR="00B0018B" w:rsidRPr="00E900E3">
        <w:rPr>
          <w:rFonts w:ascii="Times New Roman" w:hAnsi="Times New Roman" w:cs="Times New Roman"/>
          <w:sz w:val="24"/>
          <w:szCs w:val="24"/>
        </w:rPr>
        <w:t>No changes</w:t>
      </w:r>
      <w:r w:rsidRPr="00E900E3">
        <w:rPr>
          <w:rFonts w:ascii="Times New Roman" w:hAnsi="Times New Roman" w:cs="Times New Roman"/>
          <w:sz w:val="24"/>
          <w:szCs w:val="24"/>
        </w:rPr>
        <w:t xml:space="preserve"> may  be  made to  any  contracts without  approval.  </w:t>
      </w:r>
      <w:r w:rsidR="00B0018B" w:rsidRPr="00E900E3">
        <w:rPr>
          <w:rFonts w:ascii="Times New Roman" w:hAnsi="Times New Roman" w:cs="Times New Roman"/>
          <w:sz w:val="24"/>
          <w:szCs w:val="24"/>
        </w:rPr>
        <w:t>If a</w:t>
      </w:r>
      <w:r w:rsidRPr="00E900E3">
        <w:rPr>
          <w:rFonts w:ascii="Times New Roman" w:hAnsi="Times New Roman" w:cs="Times New Roman"/>
          <w:sz w:val="24"/>
          <w:szCs w:val="24"/>
        </w:rPr>
        <w:t xml:space="preserve"> change  must  be  approved,  a new contract  will  be drawn  up and both  parties must  sign.  </w:t>
      </w:r>
    </w:p>
    <w:p w14:paraId="0C751F4D" w14:textId="77777777" w:rsidR="007758DC" w:rsidRDefault="007758DC" w:rsidP="00C27EDC">
      <w:pPr>
        <w:pStyle w:val="ListParagraph"/>
        <w:rPr>
          <w:rFonts w:ascii="Times New Roman" w:hAnsi="Times New Roman" w:cs="Times New Roman"/>
          <w:sz w:val="24"/>
          <w:szCs w:val="24"/>
        </w:rPr>
      </w:pPr>
    </w:p>
    <w:p w14:paraId="043E7FC7" w14:textId="77777777" w:rsidR="007758DC" w:rsidRPr="00E900E3" w:rsidRDefault="00125732" w:rsidP="00C27EDC">
      <w:pPr>
        <w:pStyle w:val="ListParagraph"/>
        <w:rPr>
          <w:rFonts w:ascii="Times New Roman" w:hAnsi="Times New Roman" w:cs="Times New Roman"/>
          <w:b/>
          <w:bCs/>
          <w:sz w:val="40"/>
          <w:szCs w:val="40"/>
          <w:u w:val="single"/>
        </w:rPr>
      </w:pPr>
      <w:r w:rsidRPr="00E900E3">
        <w:rPr>
          <w:rFonts w:ascii="Times New Roman" w:hAnsi="Times New Roman" w:cs="Times New Roman"/>
          <w:b/>
          <w:bCs/>
          <w:sz w:val="40"/>
          <w:szCs w:val="40"/>
          <w:u w:val="single"/>
        </w:rPr>
        <w:t xml:space="preserve"> SCHOOL  CLOSURE  POLICY</w:t>
      </w:r>
    </w:p>
    <w:p w14:paraId="6CB8AE9C" w14:textId="77777777" w:rsidR="00343514" w:rsidRPr="00E900E3" w:rsidRDefault="00125732" w:rsidP="00C27EDC">
      <w:pPr>
        <w:pStyle w:val="ListParagraph"/>
        <w:rPr>
          <w:rFonts w:ascii="Times New Roman" w:hAnsi="Times New Roman" w:cs="Times New Roman"/>
          <w:sz w:val="24"/>
          <w:szCs w:val="24"/>
        </w:rPr>
      </w:pPr>
      <w:r w:rsidRPr="00E900E3">
        <w:rPr>
          <w:rFonts w:ascii="Times New Roman" w:hAnsi="Times New Roman" w:cs="Times New Roman"/>
          <w:sz w:val="24"/>
          <w:szCs w:val="24"/>
        </w:rPr>
        <w:t xml:space="preserve"> If the  school should  close  permanently and  ceases  to offer  instruction  after  students have  enrolled, or if a  course  is  canceled  after students  have  enrolled  and  instruction has  begun,  any applicable  teach-out  plan  for  students must  comply  with  the  following requirements:</w:t>
      </w:r>
    </w:p>
    <w:p w14:paraId="040F9528" w14:textId="14909E09" w:rsidR="00B673B1" w:rsidRPr="00E900E3" w:rsidRDefault="00125732" w:rsidP="00C27ED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a.  </w:t>
      </w:r>
      <w:r w:rsidR="00B0018B" w:rsidRPr="00E900E3">
        <w:rPr>
          <w:rFonts w:ascii="Times New Roman" w:hAnsi="Times New Roman" w:cs="Times New Roman"/>
          <w:sz w:val="32"/>
          <w:szCs w:val="32"/>
        </w:rPr>
        <w:t>The teach</w:t>
      </w:r>
      <w:r w:rsidRPr="00E900E3">
        <w:rPr>
          <w:rFonts w:ascii="Times New Roman" w:hAnsi="Times New Roman" w:cs="Times New Roman"/>
          <w:sz w:val="32"/>
          <w:szCs w:val="32"/>
        </w:rPr>
        <w:t>-out  plan  shall offer  the  student  a  reasonable  opportunity  to  promptly resume and complete the  canceled course  of  study  or  a  substantially  similar  course of  study  at  an  institution  which  offers similar  educational  programs,  and which  has no  business  connection  with  the  original  institution.</w:t>
      </w:r>
    </w:p>
    <w:p w14:paraId="64D9C405" w14:textId="5CD90E82" w:rsidR="00B673B1" w:rsidRPr="00E900E3" w:rsidRDefault="00125732" w:rsidP="00C27ED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b.  </w:t>
      </w:r>
      <w:r w:rsidR="00B0018B" w:rsidRPr="00E900E3">
        <w:rPr>
          <w:rFonts w:ascii="Times New Roman" w:hAnsi="Times New Roman" w:cs="Times New Roman"/>
          <w:sz w:val="32"/>
          <w:szCs w:val="32"/>
        </w:rPr>
        <w:t>The teach</w:t>
      </w:r>
      <w:r w:rsidRPr="00E900E3">
        <w:rPr>
          <w:rFonts w:ascii="Times New Roman" w:hAnsi="Times New Roman" w:cs="Times New Roman"/>
          <w:sz w:val="32"/>
          <w:szCs w:val="32"/>
        </w:rPr>
        <w:t xml:space="preserve">-out  is to  be  performed,  by  previous  agreement,  by  an  institution  in  the same  geographic  area  as the  original  school  which  provided the  course  of  study. </w:t>
      </w:r>
    </w:p>
    <w:p w14:paraId="1141DF44" w14:textId="51F8B2A7" w:rsidR="007A7E72" w:rsidRPr="00E900E3" w:rsidRDefault="00125732" w:rsidP="00C27ED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c.  </w:t>
      </w:r>
      <w:r w:rsidR="00B0018B" w:rsidRPr="00E900E3">
        <w:rPr>
          <w:rFonts w:ascii="Times New Roman" w:hAnsi="Times New Roman" w:cs="Times New Roman"/>
          <w:sz w:val="32"/>
          <w:szCs w:val="32"/>
        </w:rPr>
        <w:t>The teach</w:t>
      </w:r>
      <w:r w:rsidRPr="00E900E3">
        <w:rPr>
          <w:rFonts w:ascii="Times New Roman" w:hAnsi="Times New Roman" w:cs="Times New Roman"/>
          <w:sz w:val="32"/>
          <w:szCs w:val="32"/>
        </w:rPr>
        <w:t>-out  school  shall  not  charge  the  students an  amount  greater  than  that  to which the  original school would  have  been  entitled  for  the  period  covered  by the teach-out,  and for  which  the  student  has not  yet  paid.</w:t>
      </w:r>
    </w:p>
    <w:p w14:paraId="271EF950" w14:textId="4FC47013" w:rsidR="00CB05EF" w:rsidRPr="00E900E3" w:rsidRDefault="00125732" w:rsidP="00C27ED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 d.  </w:t>
      </w:r>
      <w:r w:rsidR="00B0018B" w:rsidRPr="00E900E3">
        <w:rPr>
          <w:rFonts w:ascii="Times New Roman" w:hAnsi="Times New Roman" w:cs="Times New Roman"/>
          <w:sz w:val="32"/>
          <w:szCs w:val="32"/>
        </w:rPr>
        <w:t>The original</w:t>
      </w:r>
      <w:r w:rsidRPr="00E900E3">
        <w:rPr>
          <w:rFonts w:ascii="Times New Roman" w:hAnsi="Times New Roman" w:cs="Times New Roman"/>
          <w:sz w:val="32"/>
          <w:szCs w:val="32"/>
        </w:rPr>
        <w:t xml:space="preserve">  school shall, in  the  event  the  teach-out  becomes  necessary, arrange for  individual  notice  to  affected students of  the  availability of  the  teach-out  plan, and diligently  advertise  the  availability.  </w:t>
      </w:r>
      <w:r w:rsidR="00B0018B" w:rsidRPr="00E900E3">
        <w:rPr>
          <w:rFonts w:ascii="Times New Roman" w:hAnsi="Times New Roman" w:cs="Times New Roman"/>
          <w:sz w:val="32"/>
          <w:szCs w:val="32"/>
        </w:rPr>
        <w:t>The agreements</w:t>
      </w:r>
      <w:r w:rsidRPr="00E900E3">
        <w:rPr>
          <w:rFonts w:ascii="Times New Roman" w:hAnsi="Times New Roman" w:cs="Times New Roman"/>
          <w:sz w:val="32"/>
          <w:szCs w:val="32"/>
        </w:rPr>
        <w:t xml:space="preserve"> among  institutions may provide  that  teach-out  notices  may  be  sent  by the  teach-out  schools. </w:t>
      </w:r>
    </w:p>
    <w:p w14:paraId="6A4F4215" w14:textId="77777777" w:rsidR="007A7E72" w:rsidRPr="00E900E3" w:rsidRDefault="00125732" w:rsidP="00C27EDC">
      <w:pPr>
        <w:pStyle w:val="ListParagraph"/>
        <w:rPr>
          <w:rFonts w:ascii="Times New Roman" w:hAnsi="Times New Roman" w:cs="Times New Roman"/>
          <w:sz w:val="32"/>
          <w:szCs w:val="32"/>
        </w:rPr>
      </w:pPr>
      <w:r w:rsidRPr="00E900E3">
        <w:rPr>
          <w:rFonts w:ascii="Times New Roman" w:hAnsi="Times New Roman" w:cs="Times New Roman"/>
          <w:sz w:val="32"/>
          <w:szCs w:val="32"/>
        </w:rPr>
        <w:t xml:space="preserve">e.  This school  shall  dispose  of  school  records in  accordance  with  state  laws. </w:t>
      </w:r>
    </w:p>
    <w:p w14:paraId="7DA71F87" w14:textId="77777777" w:rsidR="007A7E72" w:rsidRPr="00E900E3" w:rsidRDefault="007A7E72" w:rsidP="00C27EDC">
      <w:pPr>
        <w:pStyle w:val="ListParagraph"/>
        <w:rPr>
          <w:rFonts w:ascii="Times New Roman" w:hAnsi="Times New Roman" w:cs="Times New Roman"/>
          <w:sz w:val="32"/>
          <w:szCs w:val="32"/>
        </w:rPr>
      </w:pPr>
    </w:p>
    <w:p w14:paraId="0F718092" w14:textId="7C03EC2F" w:rsidR="00C27EDC" w:rsidRPr="00E900E3" w:rsidRDefault="001E6A89" w:rsidP="00C27EDC">
      <w:pPr>
        <w:pStyle w:val="ListParagraph"/>
        <w:rPr>
          <w:rFonts w:ascii="Times New Roman" w:hAnsi="Times New Roman" w:cs="Times New Roman"/>
          <w:b/>
          <w:bCs/>
          <w:sz w:val="40"/>
          <w:szCs w:val="40"/>
          <w:u w:val="single"/>
        </w:rPr>
      </w:pPr>
      <w:r w:rsidRPr="00E900E3">
        <w:rPr>
          <w:rFonts w:ascii="Times New Roman" w:hAnsi="Times New Roman" w:cs="Times New Roman"/>
          <w:b/>
          <w:bCs/>
          <w:sz w:val="40"/>
          <w:szCs w:val="40"/>
          <w:u w:val="single"/>
        </w:rPr>
        <w:t xml:space="preserve">VA </w:t>
      </w:r>
      <w:r w:rsidR="00101C6C">
        <w:rPr>
          <w:rFonts w:ascii="Times New Roman" w:hAnsi="Times New Roman" w:cs="Times New Roman"/>
          <w:b/>
          <w:bCs/>
          <w:sz w:val="40"/>
          <w:szCs w:val="40"/>
          <w:u w:val="single"/>
        </w:rPr>
        <w:t>Beneficiary students Refund Policy</w:t>
      </w:r>
    </w:p>
    <w:p w14:paraId="105E24B4" w14:textId="6D931454" w:rsidR="00F52F97" w:rsidRDefault="00F52F97" w:rsidP="00C27EDC">
      <w:pPr>
        <w:pStyle w:val="ListParagraph"/>
        <w:rPr>
          <w:rFonts w:ascii="Times New Roman" w:hAnsi="Times New Roman" w:cs="Times New Roman"/>
          <w:sz w:val="24"/>
          <w:szCs w:val="24"/>
        </w:rPr>
      </w:pPr>
      <w:r w:rsidRPr="00E900E3">
        <w:rPr>
          <w:rFonts w:ascii="Times New Roman" w:hAnsi="Times New Roman" w:cs="Times New Roman"/>
          <w:sz w:val="24"/>
          <w:szCs w:val="24"/>
        </w:rPr>
        <w:t>Refund  Policy.   For  individuals utilizing  Veterans Affairs education  benefits,  the  school  will refund  the  unused  portion of  prepaid  tuition and  fees  on a  pro-rata refund  basis.  Any amount</w:t>
      </w:r>
      <w:r w:rsidR="00101C6C">
        <w:rPr>
          <w:rFonts w:ascii="Times New Roman" w:hAnsi="Times New Roman" w:cs="Times New Roman"/>
          <w:sz w:val="24"/>
          <w:szCs w:val="24"/>
        </w:rPr>
        <w:t xml:space="preserve"> </w:t>
      </w:r>
      <w:r w:rsidRPr="00E900E3">
        <w:rPr>
          <w:rFonts w:ascii="Times New Roman" w:hAnsi="Times New Roman" w:cs="Times New Roman"/>
          <w:sz w:val="24"/>
          <w:szCs w:val="24"/>
        </w:rPr>
        <w:t>in excess  of  $10.00 for  an enrollment  fee  will  also  be  pro-rated.</w:t>
      </w:r>
    </w:p>
    <w:p w14:paraId="7B700F07" w14:textId="77777777" w:rsidR="00DD325E" w:rsidRDefault="00DD325E" w:rsidP="00DD325E">
      <w:pPr>
        <w:rPr>
          <w:b/>
          <w:bCs/>
          <w:color w:val="C00000"/>
          <w:sz w:val="52"/>
          <w:szCs w:val="52"/>
          <w:u w:val="single"/>
        </w:rPr>
      </w:pPr>
    </w:p>
    <w:p w14:paraId="12BD74E7" w14:textId="5C887EA9" w:rsidR="002515D2" w:rsidRPr="00DD325E" w:rsidRDefault="001E6A89" w:rsidP="00DD325E">
      <w:pPr>
        <w:rPr>
          <w:b/>
          <w:bCs/>
          <w:color w:val="C00000"/>
          <w:sz w:val="52"/>
          <w:szCs w:val="52"/>
          <w:u w:val="single"/>
        </w:rPr>
      </w:pPr>
      <w:r w:rsidRPr="00DD325E">
        <w:rPr>
          <w:b/>
          <w:bCs/>
          <w:color w:val="C00000"/>
          <w:sz w:val="52"/>
          <w:szCs w:val="52"/>
          <w:u w:val="single"/>
        </w:rPr>
        <w:t>LEGAL MATTERS</w:t>
      </w:r>
    </w:p>
    <w:p w14:paraId="093A6DFB" w14:textId="77777777" w:rsidR="00643E28" w:rsidRPr="00E900E3" w:rsidRDefault="00643E28" w:rsidP="00C27EDC">
      <w:pPr>
        <w:pStyle w:val="ListParagraph"/>
        <w:rPr>
          <w:rFonts w:ascii="Times New Roman" w:hAnsi="Times New Roman" w:cs="Times New Roman"/>
        </w:rPr>
      </w:pPr>
    </w:p>
    <w:p w14:paraId="2199E22B" w14:textId="57C61020" w:rsidR="00643E28" w:rsidRPr="00E900E3" w:rsidRDefault="00C05536" w:rsidP="00C27EDC">
      <w:pPr>
        <w:pStyle w:val="ListParagraph"/>
        <w:rPr>
          <w:rFonts w:ascii="Times New Roman" w:hAnsi="Times New Roman" w:cs="Times New Roman"/>
          <w:b/>
          <w:bCs/>
          <w:sz w:val="40"/>
          <w:szCs w:val="40"/>
          <w:u w:val="single"/>
        </w:rPr>
      </w:pPr>
      <w:r w:rsidRPr="00E900E3">
        <w:rPr>
          <w:rFonts w:ascii="Times New Roman" w:hAnsi="Times New Roman" w:cs="Times New Roman"/>
          <w:b/>
          <w:bCs/>
          <w:sz w:val="40"/>
          <w:szCs w:val="40"/>
          <w:u w:val="single"/>
        </w:rPr>
        <w:lastRenderedPageBreak/>
        <w:t>ARBITRATION</w:t>
      </w:r>
    </w:p>
    <w:p w14:paraId="27865700" w14:textId="77777777" w:rsidR="00643E28" w:rsidRPr="00E900E3" w:rsidRDefault="00C05536" w:rsidP="00C27EDC">
      <w:pPr>
        <w:pStyle w:val="ListParagraph"/>
        <w:rPr>
          <w:rFonts w:ascii="Times New Roman" w:hAnsi="Times New Roman" w:cs="Times New Roman"/>
          <w:sz w:val="24"/>
          <w:szCs w:val="24"/>
        </w:rPr>
      </w:pPr>
      <w:r w:rsidRPr="00E900E3">
        <w:rPr>
          <w:rFonts w:ascii="Times New Roman" w:hAnsi="Times New Roman" w:cs="Times New Roman"/>
          <w:sz w:val="24"/>
          <w:szCs w:val="24"/>
        </w:rPr>
        <w:t xml:space="preserve"> If a  situation  should  arise  that  requires  further  investigation  or  additional  testimony requiring  outside influence,  it  may  become  necessary  to  resort  to arbitration.  At  the  written request  of  </w:t>
      </w:r>
      <w:r w:rsidR="003E1C65" w:rsidRPr="00E900E3">
        <w:rPr>
          <w:rFonts w:ascii="Times New Roman" w:hAnsi="Times New Roman" w:cs="Times New Roman"/>
          <w:sz w:val="24"/>
          <w:szCs w:val="24"/>
        </w:rPr>
        <w:t>Scales Barber Academy</w:t>
      </w:r>
      <w:r w:rsidRPr="00E900E3">
        <w:rPr>
          <w:rFonts w:ascii="Times New Roman" w:hAnsi="Times New Roman" w:cs="Times New Roman"/>
          <w:sz w:val="24"/>
          <w:szCs w:val="24"/>
        </w:rPr>
        <w:t xml:space="preserve">,  after  the  student  has  been served  notice  of  that  request,  any  controversy between  the  parties  to  this  agreement or its  breach  shall  be submitted  to  arbitration  under the terms of  the  Federal  Arbitration  Association.  Cost  of the  arbitration  shall  be  borne  equally.  The  judgment rendered  shall be  final and  binding  on both  parties  and  may  be  entered  in  any  court  having jurisdiction.   </w:t>
      </w:r>
    </w:p>
    <w:p w14:paraId="67C46A7F" w14:textId="77777777" w:rsidR="00643E28" w:rsidRPr="00E900E3" w:rsidRDefault="00643E28" w:rsidP="00C27EDC">
      <w:pPr>
        <w:pStyle w:val="ListParagraph"/>
        <w:rPr>
          <w:rFonts w:ascii="Times New Roman" w:hAnsi="Times New Roman" w:cs="Times New Roman"/>
          <w:sz w:val="24"/>
          <w:szCs w:val="24"/>
        </w:rPr>
      </w:pPr>
    </w:p>
    <w:p w14:paraId="75367F9F" w14:textId="249B59F7" w:rsidR="00643E28" w:rsidRPr="00E900E3" w:rsidRDefault="001E6A89" w:rsidP="00C27EDC">
      <w:pPr>
        <w:pStyle w:val="ListParagraph"/>
        <w:rPr>
          <w:rFonts w:ascii="Times New Roman" w:hAnsi="Times New Roman" w:cs="Times New Roman"/>
          <w:b/>
          <w:bCs/>
          <w:sz w:val="40"/>
          <w:szCs w:val="40"/>
        </w:rPr>
      </w:pPr>
      <w:r w:rsidRPr="00E900E3">
        <w:rPr>
          <w:rFonts w:ascii="Times New Roman" w:hAnsi="Times New Roman" w:cs="Times New Roman"/>
          <w:b/>
          <w:bCs/>
          <w:sz w:val="40"/>
          <w:szCs w:val="40"/>
        </w:rPr>
        <w:t>LEGAL &amp; COLLECTION</w:t>
      </w:r>
      <w:r w:rsidR="00C05536" w:rsidRPr="00E900E3">
        <w:rPr>
          <w:rFonts w:ascii="Times New Roman" w:hAnsi="Times New Roman" w:cs="Times New Roman"/>
          <w:b/>
          <w:bCs/>
          <w:sz w:val="40"/>
          <w:szCs w:val="40"/>
        </w:rPr>
        <w:t xml:space="preserve">  FEES</w:t>
      </w:r>
    </w:p>
    <w:p w14:paraId="46CAEFC5" w14:textId="77777777" w:rsidR="00D925AA" w:rsidRPr="00E900E3" w:rsidRDefault="00C05536" w:rsidP="00C27EDC">
      <w:pPr>
        <w:pStyle w:val="ListParagraph"/>
        <w:rPr>
          <w:rFonts w:ascii="Times New Roman" w:hAnsi="Times New Roman" w:cs="Times New Roman"/>
          <w:sz w:val="24"/>
          <w:szCs w:val="24"/>
        </w:rPr>
      </w:pPr>
      <w:r w:rsidRPr="00E900E3">
        <w:rPr>
          <w:rFonts w:ascii="Times New Roman" w:hAnsi="Times New Roman" w:cs="Times New Roman"/>
        </w:rPr>
        <w:t xml:space="preserve"> </w:t>
      </w:r>
      <w:r w:rsidRPr="00E900E3">
        <w:rPr>
          <w:rFonts w:ascii="Times New Roman" w:hAnsi="Times New Roman" w:cs="Times New Roman"/>
          <w:sz w:val="24"/>
          <w:szCs w:val="24"/>
        </w:rPr>
        <w:t xml:space="preserve">In  any  legal  action  or arbitration  between  the parties  arising  out  of  this  agreement, </w:t>
      </w:r>
      <w:r w:rsidR="006077C6" w:rsidRPr="00E900E3">
        <w:rPr>
          <w:rFonts w:ascii="Times New Roman" w:hAnsi="Times New Roman" w:cs="Times New Roman"/>
          <w:sz w:val="24"/>
          <w:szCs w:val="24"/>
        </w:rPr>
        <w:t xml:space="preserve">Scales Barber </w:t>
      </w:r>
      <w:r w:rsidR="0062103C" w:rsidRPr="00E900E3">
        <w:rPr>
          <w:rFonts w:ascii="Times New Roman" w:hAnsi="Times New Roman" w:cs="Times New Roman"/>
          <w:sz w:val="24"/>
          <w:szCs w:val="24"/>
        </w:rPr>
        <w:t>Academy</w:t>
      </w:r>
      <w:r w:rsidRPr="00E900E3">
        <w:rPr>
          <w:rFonts w:ascii="Times New Roman" w:hAnsi="Times New Roman" w:cs="Times New Roman"/>
          <w:sz w:val="24"/>
          <w:szCs w:val="24"/>
        </w:rPr>
        <w:t xml:space="preserve">, if it  prevails, shall  be  permitted  to  recover  its  reasonable  attorney  fees  in addition to  any  relief to  which it may  be  entitled.  </w:t>
      </w:r>
      <w:r w:rsidR="00682FDD" w:rsidRPr="00E900E3">
        <w:rPr>
          <w:rFonts w:ascii="Times New Roman" w:hAnsi="Times New Roman" w:cs="Times New Roman"/>
          <w:sz w:val="24"/>
          <w:szCs w:val="24"/>
        </w:rPr>
        <w:t>S</w:t>
      </w:r>
      <w:r w:rsidR="00972B6C" w:rsidRPr="00E900E3">
        <w:rPr>
          <w:rFonts w:ascii="Times New Roman" w:hAnsi="Times New Roman" w:cs="Times New Roman"/>
          <w:sz w:val="24"/>
          <w:szCs w:val="24"/>
        </w:rPr>
        <w:t>cales Barber A</w:t>
      </w:r>
      <w:r w:rsidR="00AE4515" w:rsidRPr="00E900E3">
        <w:rPr>
          <w:rFonts w:ascii="Times New Roman" w:hAnsi="Times New Roman" w:cs="Times New Roman"/>
          <w:sz w:val="24"/>
          <w:szCs w:val="24"/>
        </w:rPr>
        <w:t>cademy</w:t>
      </w:r>
      <w:r w:rsidRPr="00E900E3">
        <w:rPr>
          <w:rFonts w:ascii="Times New Roman" w:hAnsi="Times New Roman" w:cs="Times New Roman"/>
          <w:sz w:val="24"/>
          <w:szCs w:val="24"/>
        </w:rPr>
        <w:t xml:space="preserve">  will also  be entitled to  recover  any  attorney or  collection  agency fees as well  as interest  associated  with  the collection of  delinquent  account  of  the  student. </w:t>
      </w:r>
    </w:p>
    <w:p w14:paraId="725D3FE4" w14:textId="77777777" w:rsidR="00D925AA" w:rsidRPr="00E900E3" w:rsidRDefault="00D925AA" w:rsidP="00C27EDC">
      <w:pPr>
        <w:pStyle w:val="ListParagraph"/>
        <w:rPr>
          <w:rFonts w:ascii="Times New Roman" w:hAnsi="Times New Roman" w:cs="Times New Roman"/>
          <w:sz w:val="24"/>
          <w:szCs w:val="24"/>
        </w:rPr>
      </w:pPr>
    </w:p>
    <w:p w14:paraId="7E68FA2C" w14:textId="384BC1C1" w:rsidR="00D925AA" w:rsidRPr="00E900E3" w:rsidRDefault="001E6A89" w:rsidP="00C27EDC">
      <w:pPr>
        <w:pStyle w:val="ListParagraph"/>
        <w:rPr>
          <w:rFonts w:ascii="Times New Roman" w:hAnsi="Times New Roman" w:cs="Times New Roman"/>
          <w:b/>
          <w:bCs/>
          <w:sz w:val="40"/>
          <w:szCs w:val="40"/>
          <w:u w:val="single"/>
        </w:rPr>
      </w:pPr>
      <w:r w:rsidRPr="00E900E3">
        <w:rPr>
          <w:rFonts w:ascii="Times New Roman" w:hAnsi="Times New Roman" w:cs="Times New Roman"/>
          <w:b/>
          <w:bCs/>
          <w:sz w:val="40"/>
          <w:szCs w:val="40"/>
          <w:u w:val="single"/>
        </w:rPr>
        <w:t>LIQUIDATION DAMAGES</w:t>
      </w:r>
      <w:r w:rsidR="00C05536" w:rsidRPr="00E900E3">
        <w:rPr>
          <w:rFonts w:ascii="Times New Roman" w:hAnsi="Times New Roman" w:cs="Times New Roman"/>
          <w:b/>
          <w:bCs/>
          <w:sz w:val="40"/>
          <w:szCs w:val="40"/>
          <w:u w:val="single"/>
        </w:rPr>
        <w:t xml:space="preserve"> </w:t>
      </w:r>
    </w:p>
    <w:p w14:paraId="1C525D00" w14:textId="4D9BF06A" w:rsidR="00A6139D" w:rsidRPr="00E900E3" w:rsidRDefault="00FA611B" w:rsidP="00C27EDC">
      <w:pPr>
        <w:pStyle w:val="ListParagraph"/>
        <w:rPr>
          <w:rFonts w:ascii="Times New Roman" w:hAnsi="Times New Roman" w:cs="Times New Roman"/>
          <w:sz w:val="24"/>
          <w:szCs w:val="24"/>
        </w:rPr>
      </w:pPr>
      <w:r w:rsidRPr="00E900E3">
        <w:rPr>
          <w:rFonts w:ascii="Times New Roman" w:hAnsi="Times New Roman" w:cs="Times New Roman"/>
          <w:sz w:val="24"/>
          <w:szCs w:val="24"/>
        </w:rPr>
        <w:t xml:space="preserve">Scales Barber </w:t>
      </w:r>
      <w:r w:rsidR="007014F1" w:rsidRPr="00E900E3">
        <w:rPr>
          <w:rFonts w:ascii="Times New Roman" w:hAnsi="Times New Roman" w:cs="Times New Roman"/>
          <w:sz w:val="24"/>
          <w:szCs w:val="24"/>
        </w:rPr>
        <w:t>Academy</w:t>
      </w:r>
      <w:r w:rsidR="00C05536" w:rsidRPr="00E900E3">
        <w:rPr>
          <w:rFonts w:ascii="Times New Roman" w:hAnsi="Times New Roman" w:cs="Times New Roman"/>
          <w:sz w:val="24"/>
          <w:szCs w:val="24"/>
        </w:rPr>
        <w:t xml:space="preserve"> and  the  student  enrolled  agree  if  the  School is  found  to have breached,  to  the student’s  substantial  detriment,  a  material  provision  of  the  Student Enrollment Agreement  &amp;  Contract,  then  the  School  must  pay a  sum up  to  an  amount  equal  to  any non-refunded tuition payment  to the  student,  or  student’s  lender  (in the  case  of  a  loan),  or  appropriate government agency  (in  the  case  of  a grant)  as  liquidated  damages. </w:t>
      </w:r>
      <w:r w:rsidR="001E6A89" w:rsidRPr="00E900E3">
        <w:rPr>
          <w:rFonts w:ascii="Times New Roman" w:hAnsi="Times New Roman" w:cs="Times New Roman"/>
          <w:sz w:val="24"/>
          <w:szCs w:val="24"/>
        </w:rPr>
        <w:t>Enrollment time</w:t>
      </w:r>
      <w:r w:rsidR="00C05536" w:rsidRPr="00E900E3">
        <w:rPr>
          <w:rFonts w:ascii="Times New Roman" w:hAnsi="Times New Roman" w:cs="Times New Roman"/>
          <w:sz w:val="24"/>
          <w:szCs w:val="24"/>
        </w:rPr>
        <w:t xml:space="preserve">  is  defined  as  the  time elapsed  between  the  actual  start  date  and  the  date  of  the  student’s  last  day  of  physical  attendance in  school.  Any monies due  to  the  student/applicant  will  be  refunded  within  thirty days of formal cancellation  by the  student.  If  formal termination  is made  by the  school  (which  shall  occur  no  later than  thirty  days  after  the  last  day  of  physical  attendance)  all  monies  will  be  refunded  within  thirty days. In  the  case  of a formal  Leave  of  Absence, the  scheduled  date  of return  will  take  the  place  of the  last  day  in  attendance, and  the  student  shall  be  refunded  within  thirty  days  of  the  student’s scheduled  return date.  If  a  course  is  cancelled  following the  student’s  enrollment, the  school  shall provide  a  full  refund  of  all  monies paid,  or  provide  completion  of  the  course  for  which  the  student has  enrolled. </w:t>
      </w:r>
    </w:p>
    <w:p w14:paraId="1EC69BF3" w14:textId="77777777" w:rsidR="00A6139D" w:rsidRPr="00E900E3" w:rsidRDefault="00A6139D" w:rsidP="00C27EDC">
      <w:pPr>
        <w:pStyle w:val="ListParagraph"/>
        <w:rPr>
          <w:rFonts w:ascii="Times New Roman" w:hAnsi="Times New Roman" w:cs="Times New Roman"/>
        </w:rPr>
      </w:pPr>
    </w:p>
    <w:p w14:paraId="44596FAD" w14:textId="77777777" w:rsidR="00A6139D" w:rsidRPr="00E900E3" w:rsidRDefault="00C05536" w:rsidP="00C27EDC">
      <w:pPr>
        <w:pStyle w:val="ListParagraph"/>
        <w:rPr>
          <w:rFonts w:ascii="Times New Roman" w:hAnsi="Times New Roman" w:cs="Times New Roman"/>
          <w:b/>
          <w:bCs/>
          <w:sz w:val="40"/>
          <w:szCs w:val="40"/>
          <w:u w:val="single"/>
        </w:rPr>
      </w:pPr>
      <w:r w:rsidRPr="00E900E3">
        <w:rPr>
          <w:rFonts w:ascii="Times New Roman" w:hAnsi="Times New Roman" w:cs="Times New Roman"/>
          <w:b/>
          <w:bCs/>
          <w:sz w:val="40"/>
          <w:szCs w:val="40"/>
          <w:u w:val="single"/>
        </w:rPr>
        <w:t>CONFIDENTIALITY AGREEMENT</w:t>
      </w:r>
    </w:p>
    <w:p w14:paraId="361E14BE" w14:textId="63C1BD79" w:rsidR="003A1DBF" w:rsidRPr="00E900E3" w:rsidRDefault="00C05536" w:rsidP="00C27EDC">
      <w:pPr>
        <w:pStyle w:val="ListParagraph"/>
        <w:rPr>
          <w:rFonts w:ascii="Times New Roman" w:hAnsi="Times New Roman" w:cs="Times New Roman"/>
          <w:sz w:val="24"/>
          <w:szCs w:val="24"/>
        </w:rPr>
      </w:pPr>
      <w:r w:rsidRPr="00E900E3">
        <w:rPr>
          <w:rFonts w:ascii="Times New Roman" w:hAnsi="Times New Roman" w:cs="Times New Roman"/>
          <w:sz w:val="24"/>
          <w:szCs w:val="24"/>
        </w:rPr>
        <w:t xml:space="preserve"> Upon  enrollment  each  student  is required  to  sign  a  confidentiality agreement.  The  confidentiality agreement  states  the  following: The  student  agrees  to  all  terms  set forth  below  by  </w:t>
      </w:r>
      <w:r w:rsidR="00A2738E" w:rsidRPr="00E900E3">
        <w:rPr>
          <w:rFonts w:ascii="Times New Roman" w:hAnsi="Times New Roman" w:cs="Times New Roman"/>
          <w:sz w:val="24"/>
          <w:szCs w:val="24"/>
        </w:rPr>
        <w:t>Scales Barber Academy</w:t>
      </w:r>
      <w:r w:rsidRPr="00E900E3">
        <w:rPr>
          <w:rFonts w:ascii="Times New Roman" w:hAnsi="Times New Roman" w:cs="Times New Roman"/>
          <w:sz w:val="24"/>
          <w:szCs w:val="24"/>
        </w:rPr>
        <w:t xml:space="preserve">  (hereafter known as  “The  School”).  The  student  understands  he/she  will have  access  to and  knowledge  of certain  confidential  information.  This  confidential information  may include,  but  is not  limited  to </w:t>
      </w:r>
      <w:r w:rsidR="009C0D16" w:rsidRPr="00E900E3">
        <w:rPr>
          <w:rFonts w:ascii="Times New Roman" w:hAnsi="Times New Roman" w:cs="Times New Roman"/>
          <w:sz w:val="24"/>
          <w:szCs w:val="24"/>
        </w:rPr>
        <w:t xml:space="preserve">student  information,  school  information,  pricing,  customer  information,  data,  supply sources, techniques, methods, product  information, school  standards, school  policies, and  other  confidential and/or  proprietary information  belonging  to  The  School  or  its  </w:t>
      </w:r>
      <w:r w:rsidR="009C0D16" w:rsidRPr="00E900E3">
        <w:rPr>
          <w:rFonts w:ascii="Times New Roman" w:hAnsi="Times New Roman" w:cs="Times New Roman"/>
          <w:sz w:val="24"/>
          <w:szCs w:val="24"/>
        </w:rPr>
        <w:lastRenderedPageBreak/>
        <w:t xml:space="preserve">employees,  students,  and  customers (hereafter  known as  “Confidential Information”). Confidential  Information  may be  in  any form,  including  but  not  limited  to;  observation,  data,  written material, record, documentation, drawings, photographs, computer  programs, software, discovery, development,  improvement  tools, machines, apparatus, appliance, design, work  of authorship, logo, system, promotional  idea, customer  list, customer  need, practice, pricing information, process, test, concept, formula, method, market  information, product, business, and  finances  of The  School,  and its  affiliates,  students, employees, and/or  customers. The  student  also  understands  that  access  to all Confidential Information is  granted  on a  need-to-know  basis.  A need-to-know  basis  is  defined  as information  access  that  is  required  in  order  to  perform work.   The  student  must  affirm  he/she  will  refrain  from disclosing  Confidential  Information  to  any third  party including  but  not  limited  to;  friends,  relatives,  co-workers/peers  except  as  permitted  by  The  School pursuant  to  policies and  applicable  law.   The  student  must  assert  to  protect  all  Confidential  Information,  while  engaged  by The  School  and after  completion  of  services/hours. The  student  agrees  all  Confidential  Information  remains  property of  The  School and  may  not  be  removed  or  retained  by any student  upon  completion  of  hours unless otherwise  approved  by  The  School, policies, or  specific  agreements, or  arrangements  applicable  to the  obligations  as  a student  </w:t>
      </w:r>
      <w:r w:rsidR="004648A3" w:rsidRPr="00E900E3">
        <w:rPr>
          <w:rFonts w:ascii="Times New Roman" w:hAnsi="Times New Roman" w:cs="Times New Roman"/>
          <w:sz w:val="24"/>
          <w:szCs w:val="24"/>
        </w:rPr>
        <w:t>at</w:t>
      </w:r>
      <w:r w:rsidR="009C0D16" w:rsidRPr="00E900E3">
        <w:rPr>
          <w:rFonts w:ascii="Times New Roman" w:hAnsi="Times New Roman" w:cs="Times New Roman"/>
          <w:sz w:val="24"/>
          <w:szCs w:val="24"/>
        </w:rPr>
        <w:t xml:space="preserve">  The  School. The  student  must  refrain  from  any  form  of  libel, slander, misuse,  or  misrepresentation  of  any kind pertaining to  The  School. All  Confidential  Information  shall  stay  off any  social  media of  any  kind. </w:t>
      </w:r>
    </w:p>
    <w:p w14:paraId="3B0E8F25" w14:textId="77777777" w:rsidR="00AF50FC" w:rsidRDefault="00AF50FC" w:rsidP="00C27EDC">
      <w:pPr>
        <w:pStyle w:val="ListParagraph"/>
        <w:rPr>
          <w:rFonts w:ascii="Times New Roman" w:hAnsi="Times New Roman" w:cs="Times New Roman"/>
        </w:rPr>
      </w:pPr>
    </w:p>
    <w:p w14:paraId="4FDCA937" w14:textId="347A5CAA" w:rsidR="00E513A6" w:rsidRDefault="00E513A6" w:rsidP="00C27EDC">
      <w:pPr>
        <w:pStyle w:val="ListParagraph"/>
        <w:rPr>
          <w:rFonts w:ascii="Times New Roman" w:hAnsi="Times New Roman" w:cs="Times New Roman"/>
          <w:color w:val="FF0000"/>
          <w:sz w:val="40"/>
          <w:szCs w:val="40"/>
        </w:rPr>
      </w:pPr>
      <w:r w:rsidRPr="001E57C2">
        <w:rPr>
          <w:rFonts w:ascii="Times New Roman" w:hAnsi="Times New Roman" w:cs="Times New Roman"/>
          <w:color w:val="FF0000"/>
          <w:sz w:val="40"/>
          <w:szCs w:val="40"/>
        </w:rPr>
        <w:t>State</w:t>
      </w:r>
      <w:r w:rsidR="001E57C2" w:rsidRPr="001E57C2">
        <w:rPr>
          <w:rFonts w:ascii="Times New Roman" w:hAnsi="Times New Roman" w:cs="Times New Roman"/>
          <w:color w:val="FF0000"/>
          <w:sz w:val="40"/>
          <w:szCs w:val="40"/>
        </w:rPr>
        <w:t xml:space="preserve"> Legal Requirements for Eligibility for Licensee</w:t>
      </w:r>
    </w:p>
    <w:p w14:paraId="55625C05" w14:textId="1109B3C2" w:rsidR="001E57C2" w:rsidRDefault="001E57C2" w:rsidP="001E57C2">
      <w:pPr>
        <w:pStyle w:val="ListParagraph"/>
        <w:numPr>
          <w:ilvl w:val="0"/>
          <w:numId w:val="37"/>
        </w:numPr>
        <w:rPr>
          <w:rFonts w:ascii="Times New Roman" w:hAnsi="Times New Roman" w:cs="Times New Roman"/>
          <w:color w:val="000000" w:themeColor="text1"/>
          <w:sz w:val="24"/>
          <w:szCs w:val="24"/>
        </w:rPr>
      </w:pPr>
      <w:r w:rsidRPr="001E57C2">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raduated from a 1500- Hour Georgia training Program.</w:t>
      </w:r>
    </w:p>
    <w:p w14:paraId="6C1D345C" w14:textId="4603ADBC" w:rsidR="001E57C2" w:rsidRDefault="001E57C2" w:rsidP="001E57C2">
      <w:pPr>
        <w:pStyle w:val="ListParagraph"/>
        <w:numPr>
          <w:ilvl w:val="0"/>
          <w:numId w:val="3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Pass National Theory and Georgia State Practical Licensing exam.</w:t>
      </w:r>
    </w:p>
    <w:p w14:paraId="0778DAD7" w14:textId="76491C2E" w:rsidR="001E57C2" w:rsidRDefault="001E57C2" w:rsidP="001E57C2">
      <w:pPr>
        <w:pStyle w:val="ListParagraph"/>
        <w:numPr>
          <w:ilvl w:val="0"/>
          <w:numId w:val="3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Submit a Georgia master Barber License application to the Board.</w:t>
      </w:r>
    </w:p>
    <w:p w14:paraId="3AEDBC1E" w14:textId="2F7DA508" w:rsidR="001E57C2" w:rsidRPr="001E57C2" w:rsidRDefault="001E57C2" w:rsidP="001E57C2">
      <w:pPr>
        <w:pStyle w:val="ListParagraph"/>
        <w:numPr>
          <w:ilvl w:val="0"/>
          <w:numId w:val="3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Explore your career options and keep your license current.</w:t>
      </w:r>
    </w:p>
    <w:p w14:paraId="4273D2DD" w14:textId="77777777" w:rsidR="001E57C2" w:rsidRPr="001E57C2" w:rsidRDefault="001E57C2" w:rsidP="00C27EDC">
      <w:pPr>
        <w:pStyle w:val="ListParagraph"/>
        <w:rPr>
          <w:rFonts w:ascii="Times New Roman" w:hAnsi="Times New Roman" w:cs="Times New Roman"/>
          <w:color w:val="000000" w:themeColor="text1"/>
          <w:sz w:val="40"/>
          <w:szCs w:val="40"/>
        </w:rPr>
      </w:pPr>
    </w:p>
    <w:p w14:paraId="7B388EA7" w14:textId="2AF62EEF" w:rsidR="00AF50FC" w:rsidRPr="001E57C2" w:rsidRDefault="001E6A89" w:rsidP="001E57C2">
      <w:pPr>
        <w:rPr>
          <w:b/>
          <w:bCs/>
          <w:color w:val="C00000"/>
          <w:sz w:val="52"/>
          <w:szCs w:val="52"/>
          <w:u w:val="single"/>
        </w:rPr>
      </w:pPr>
      <w:r w:rsidRPr="001E57C2">
        <w:rPr>
          <w:b/>
          <w:bCs/>
          <w:color w:val="C00000"/>
          <w:sz w:val="52"/>
          <w:szCs w:val="52"/>
          <w:u w:val="single"/>
        </w:rPr>
        <w:t>Career Planning</w:t>
      </w:r>
      <w:r w:rsidR="009C0D16" w:rsidRPr="001E57C2">
        <w:rPr>
          <w:b/>
          <w:bCs/>
          <w:color w:val="C00000"/>
          <w:sz w:val="52"/>
          <w:szCs w:val="52"/>
          <w:u w:val="single"/>
        </w:rPr>
        <w:t xml:space="preserve">  CO</w:t>
      </w:r>
      <w:r w:rsidR="004D6D9C" w:rsidRPr="001E57C2">
        <w:rPr>
          <w:b/>
          <w:bCs/>
          <w:color w:val="C00000"/>
          <w:sz w:val="52"/>
          <w:szCs w:val="52"/>
          <w:u w:val="single"/>
        </w:rPr>
        <w:t>-</w:t>
      </w:r>
      <w:r w:rsidR="009C0D16" w:rsidRPr="001E57C2">
        <w:rPr>
          <w:b/>
          <w:bCs/>
          <w:color w:val="C00000"/>
          <w:sz w:val="52"/>
          <w:szCs w:val="52"/>
          <w:u w:val="single"/>
        </w:rPr>
        <w:t xml:space="preserve">OP  Participation Policy LICENSING </w:t>
      </w:r>
    </w:p>
    <w:p w14:paraId="43C59108" w14:textId="454FF58D" w:rsidR="002631CD" w:rsidRPr="00E900E3" w:rsidRDefault="001E6A89" w:rsidP="00C27EDC">
      <w:pPr>
        <w:pStyle w:val="ListParagraph"/>
        <w:rPr>
          <w:rFonts w:ascii="Times New Roman" w:hAnsi="Times New Roman" w:cs="Times New Roman"/>
          <w:sz w:val="24"/>
          <w:szCs w:val="24"/>
        </w:rPr>
      </w:pPr>
      <w:r w:rsidRPr="00E900E3">
        <w:rPr>
          <w:rFonts w:ascii="Times New Roman" w:hAnsi="Times New Roman" w:cs="Times New Roman"/>
          <w:sz w:val="24"/>
          <w:szCs w:val="24"/>
        </w:rPr>
        <w:t>Upon completion</w:t>
      </w:r>
      <w:r w:rsidR="009C0D16" w:rsidRPr="00E900E3">
        <w:rPr>
          <w:rFonts w:ascii="Times New Roman" w:hAnsi="Times New Roman" w:cs="Times New Roman"/>
          <w:sz w:val="24"/>
          <w:szCs w:val="24"/>
        </w:rPr>
        <w:t xml:space="preserve">  of the  course  requirements, the  determined  graduate  shall  have  acquired and  demonstrated  enough  knowledge  and  skill  to  pass the  Licensing  Examination administered  by  the Georgia  State Board  of  </w:t>
      </w:r>
      <w:r w:rsidR="00EC7A5D" w:rsidRPr="00E900E3">
        <w:rPr>
          <w:rFonts w:ascii="Times New Roman" w:hAnsi="Times New Roman" w:cs="Times New Roman"/>
          <w:sz w:val="24"/>
          <w:szCs w:val="24"/>
        </w:rPr>
        <w:t>Barber</w:t>
      </w:r>
      <w:r w:rsidR="009C0D16" w:rsidRPr="00E900E3">
        <w:rPr>
          <w:rFonts w:ascii="Times New Roman" w:hAnsi="Times New Roman" w:cs="Times New Roman"/>
          <w:sz w:val="24"/>
          <w:szCs w:val="24"/>
        </w:rPr>
        <w:t xml:space="preserve">.   </w:t>
      </w:r>
      <w:r w:rsidR="00F16B50" w:rsidRPr="00E900E3">
        <w:rPr>
          <w:rFonts w:ascii="Times New Roman" w:hAnsi="Times New Roman" w:cs="Times New Roman"/>
          <w:sz w:val="24"/>
          <w:szCs w:val="24"/>
        </w:rPr>
        <w:t>Barber shop A</w:t>
      </w:r>
      <w:r w:rsidR="004F0B64" w:rsidRPr="00E900E3">
        <w:rPr>
          <w:rFonts w:ascii="Times New Roman" w:hAnsi="Times New Roman" w:cs="Times New Roman"/>
          <w:sz w:val="24"/>
          <w:szCs w:val="24"/>
        </w:rPr>
        <w:t>cademy</w:t>
      </w:r>
      <w:r w:rsidR="009C0D16" w:rsidRPr="00E900E3">
        <w:rPr>
          <w:rFonts w:ascii="Times New Roman" w:hAnsi="Times New Roman" w:cs="Times New Roman"/>
          <w:sz w:val="24"/>
          <w:szCs w:val="24"/>
        </w:rPr>
        <w:t xml:space="preserve">  staff will  assist  graduates  with  completing the  necessary  paperwork  to  apply  to  take both sections  of  the  state  exam  –  Theory and  Practical. </w:t>
      </w:r>
      <w:r w:rsidR="00F30CD8">
        <w:rPr>
          <w:rFonts w:ascii="Times New Roman" w:hAnsi="Times New Roman" w:cs="Times New Roman"/>
          <w:sz w:val="24"/>
          <w:szCs w:val="24"/>
        </w:rPr>
        <w:t>Students will also receive a certificate of completion  once program is satisfactorily completed.</w:t>
      </w:r>
    </w:p>
    <w:p w14:paraId="0D59BD32" w14:textId="77777777" w:rsidR="008A4EE0" w:rsidRPr="00E900E3" w:rsidRDefault="008A4EE0" w:rsidP="00C27EDC">
      <w:pPr>
        <w:pStyle w:val="ListParagraph"/>
        <w:rPr>
          <w:rFonts w:ascii="Times New Roman" w:hAnsi="Times New Roman" w:cs="Times New Roman"/>
        </w:rPr>
      </w:pPr>
    </w:p>
    <w:p w14:paraId="15EF6D8A" w14:textId="77777777" w:rsidR="00834B01" w:rsidRPr="006063C8" w:rsidRDefault="00834B01" w:rsidP="006063C8">
      <w:bookmarkStart w:id="0" w:name="OLE_LINK3"/>
      <w:bookmarkStart w:id="1" w:name="OLE_LINK4"/>
    </w:p>
    <w:bookmarkEnd w:id="0"/>
    <w:bookmarkEnd w:id="1"/>
    <w:p w14:paraId="1D4A083F" w14:textId="370F4E2D" w:rsidR="00834B01" w:rsidRPr="00E900E3" w:rsidRDefault="001E6A89" w:rsidP="00E246BF">
      <w:pPr>
        <w:pStyle w:val="ListParagraph"/>
        <w:ind w:left="771"/>
        <w:rPr>
          <w:rFonts w:ascii="Times New Roman" w:hAnsi="Times New Roman" w:cs="Times New Roman"/>
          <w:b/>
          <w:bCs/>
          <w:sz w:val="40"/>
          <w:szCs w:val="40"/>
          <w:u w:val="single"/>
        </w:rPr>
      </w:pPr>
      <w:r w:rsidRPr="00E900E3">
        <w:rPr>
          <w:rFonts w:ascii="Times New Roman" w:hAnsi="Times New Roman" w:cs="Times New Roman"/>
          <w:b/>
          <w:bCs/>
          <w:sz w:val="40"/>
          <w:szCs w:val="40"/>
          <w:u w:val="single"/>
        </w:rPr>
        <w:t>CAREER OPPORTUNITIES</w:t>
      </w:r>
      <w:r w:rsidR="00834B01" w:rsidRPr="00E900E3">
        <w:rPr>
          <w:rFonts w:ascii="Times New Roman" w:hAnsi="Times New Roman" w:cs="Times New Roman"/>
          <w:b/>
          <w:bCs/>
          <w:sz w:val="40"/>
          <w:szCs w:val="40"/>
          <w:u w:val="single"/>
        </w:rPr>
        <w:t xml:space="preserve"> </w:t>
      </w:r>
    </w:p>
    <w:p w14:paraId="3C2B2CCF" w14:textId="77777777" w:rsidR="004A4C49" w:rsidRPr="00E900E3" w:rsidRDefault="00834B01" w:rsidP="00E246BF">
      <w:pPr>
        <w:pStyle w:val="ListParagraph"/>
        <w:ind w:left="771"/>
        <w:rPr>
          <w:rFonts w:ascii="Times New Roman" w:hAnsi="Times New Roman" w:cs="Times New Roman"/>
          <w:sz w:val="24"/>
          <w:szCs w:val="24"/>
        </w:rPr>
      </w:pPr>
      <w:r w:rsidRPr="00E900E3">
        <w:rPr>
          <w:rFonts w:ascii="Times New Roman" w:hAnsi="Times New Roman" w:cs="Times New Roman"/>
          <w:sz w:val="24"/>
          <w:szCs w:val="24"/>
        </w:rPr>
        <w:t xml:space="preserve">There  are  many  opportunities  for  individuals  entering  the industry  under  the  realm  of </w:t>
      </w:r>
      <w:r w:rsidR="000F149C" w:rsidRPr="00E900E3">
        <w:rPr>
          <w:rFonts w:ascii="Times New Roman" w:hAnsi="Times New Roman" w:cs="Times New Roman"/>
          <w:sz w:val="24"/>
          <w:szCs w:val="24"/>
        </w:rPr>
        <w:t xml:space="preserve">Barber </w:t>
      </w:r>
      <w:r w:rsidRPr="00E900E3">
        <w:rPr>
          <w:rFonts w:ascii="Times New Roman" w:hAnsi="Times New Roman" w:cs="Times New Roman"/>
          <w:sz w:val="24"/>
          <w:szCs w:val="24"/>
        </w:rPr>
        <w:t xml:space="preserve">Field.  Employment  opportunities  are  available  through  privately owned </w:t>
      </w:r>
      <w:r w:rsidRPr="00E900E3">
        <w:rPr>
          <w:rFonts w:ascii="Times New Roman" w:hAnsi="Times New Roman" w:cs="Times New Roman"/>
          <w:sz w:val="24"/>
          <w:szCs w:val="24"/>
        </w:rPr>
        <w:lastRenderedPageBreak/>
        <w:t xml:space="preserve">salons/shops  or  department  stores. By  successfully  achieving  a Georgia  Master  License  in these  fields,  a student  has  the  opportunity to  become  the  following:  stylist,  salon  owner, platform  artist, salon  manager, retail  sales  technician, product  representative, specialist  in certain  areas  of  the  field, theatrical  hairstylist  or  makeup artist. Teacher  Trainees  have  the opportunity to  teach  in  privately owned  schools or  technical  colleges related  to  the  field  of </w:t>
      </w:r>
      <w:r w:rsidR="005B3BFC" w:rsidRPr="00E900E3">
        <w:rPr>
          <w:rFonts w:ascii="Times New Roman" w:hAnsi="Times New Roman" w:cs="Times New Roman"/>
          <w:sz w:val="24"/>
          <w:szCs w:val="24"/>
        </w:rPr>
        <w:t>Barb</w:t>
      </w:r>
      <w:r w:rsidR="00D96114" w:rsidRPr="00E900E3">
        <w:rPr>
          <w:rFonts w:ascii="Times New Roman" w:hAnsi="Times New Roman" w:cs="Times New Roman"/>
          <w:sz w:val="24"/>
          <w:szCs w:val="24"/>
        </w:rPr>
        <w:t>ering</w:t>
      </w:r>
      <w:r w:rsidRPr="00E900E3">
        <w:rPr>
          <w:rFonts w:ascii="Times New Roman" w:hAnsi="Times New Roman" w:cs="Times New Roman"/>
          <w:sz w:val="24"/>
          <w:szCs w:val="24"/>
        </w:rPr>
        <w:t>.</w:t>
      </w:r>
    </w:p>
    <w:p w14:paraId="5F62C575" w14:textId="77777777" w:rsidR="002E36A3" w:rsidRPr="00E900E3" w:rsidRDefault="002E36A3" w:rsidP="00E246BF">
      <w:pPr>
        <w:pStyle w:val="ListParagraph"/>
        <w:ind w:left="771"/>
        <w:rPr>
          <w:rFonts w:ascii="Times New Roman" w:hAnsi="Times New Roman" w:cs="Times New Roman"/>
          <w:sz w:val="24"/>
          <w:szCs w:val="24"/>
        </w:rPr>
      </w:pPr>
    </w:p>
    <w:p w14:paraId="6B3E058C" w14:textId="307D0F0E" w:rsidR="006D2FEE" w:rsidRPr="00E900E3" w:rsidRDefault="00834B01" w:rsidP="00D60100">
      <w:pPr>
        <w:pStyle w:val="ListParagraph"/>
        <w:ind w:left="771"/>
        <w:rPr>
          <w:rFonts w:ascii="Times New Roman" w:hAnsi="Times New Roman" w:cs="Times New Roman"/>
          <w:sz w:val="32"/>
          <w:szCs w:val="32"/>
        </w:rPr>
      </w:pPr>
      <w:r w:rsidRPr="00E900E3">
        <w:rPr>
          <w:rFonts w:ascii="Times New Roman" w:hAnsi="Times New Roman" w:cs="Times New Roman"/>
          <w:sz w:val="32"/>
          <w:szCs w:val="32"/>
        </w:rPr>
        <w:t xml:space="preserve"> </w:t>
      </w:r>
      <w:r w:rsidR="001E6A89" w:rsidRPr="00E900E3">
        <w:rPr>
          <w:rFonts w:ascii="Times New Roman" w:hAnsi="Times New Roman" w:cs="Times New Roman"/>
          <w:sz w:val="32"/>
          <w:szCs w:val="32"/>
        </w:rPr>
        <w:t>In the barbering</w:t>
      </w:r>
      <w:r w:rsidR="00D96114" w:rsidRPr="00E900E3">
        <w:rPr>
          <w:rFonts w:ascii="Times New Roman" w:hAnsi="Times New Roman" w:cs="Times New Roman"/>
          <w:sz w:val="32"/>
          <w:szCs w:val="32"/>
        </w:rPr>
        <w:t xml:space="preserve"> </w:t>
      </w:r>
      <w:r w:rsidRPr="00E900E3">
        <w:rPr>
          <w:rFonts w:ascii="Times New Roman" w:hAnsi="Times New Roman" w:cs="Times New Roman"/>
          <w:sz w:val="32"/>
          <w:szCs w:val="32"/>
        </w:rPr>
        <w:t xml:space="preserve"> field, you  have  chosen  a career  path with endless  opportunity. </w:t>
      </w:r>
      <w:r w:rsidR="001E6A89" w:rsidRPr="00E900E3">
        <w:rPr>
          <w:rFonts w:ascii="Times New Roman" w:hAnsi="Times New Roman" w:cs="Times New Roman"/>
          <w:sz w:val="32"/>
          <w:szCs w:val="32"/>
        </w:rPr>
        <w:t>In this</w:t>
      </w:r>
      <w:r w:rsidRPr="00E900E3">
        <w:rPr>
          <w:rFonts w:ascii="Times New Roman" w:hAnsi="Times New Roman" w:cs="Times New Roman"/>
          <w:sz w:val="32"/>
          <w:szCs w:val="32"/>
        </w:rPr>
        <w:t xml:space="preserve"> profession, </w:t>
      </w:r>
      <w:r w:rsidR="001E6A89" w:rsidRPr="00E900E3">
        <w:rPr>
          <w:rFonts w:ascii="Times New Roman" w:hAnsi="Times New Roman" w:cs="Times New Roman"/>
          <w:sz w:val="32"/>
          <w:szCs w:val="32"/>
        </w:rPr>
        <w:t>you are</w:t>
      </w:r>
      <w:r w:rsidRPr="00E900E3">
        <w:rPr>
          <w:rFonts w:ascii="Times New Roman" w:hAnsi="Times New Roman" w:cs="Times New Roman"/>
          <w:sz w:val="32"/>
          <w:szCs w:val="32"/>
        </w:rPr>
        <w:t xml:space="preserve">  guaranteed  flexibility  in  areas  such as, work  hours,  independence,  and practice  location  and  types. </w:t>
      </w:r>
      <w:r w:rsidR="001E6A89" w:rsidRPr="00E900E3">
        <w:rPr>
          <w:rFonts w:ascii="Times New Roman" w:hAnsi="Times New Roman" w:cs="Times New Roman"/>
          <w:sz w:val="32"/>
          <w:szCs w:val="32"/>
        </w:rPr>
        <w:t>There are</w:t>
      </w:r>
      <w:r w:rsidRPr="00E900E3">
        <w:rPr>
          <w:rFonts w:ascii="Times New Roman" w:hAnsi="Times New Roman" w:cs="Times New Roman"/>
          <w:sz w:val="32"/>
          <w:szCs w:val="32"/>
        </w:rPr>
        <w:t xml:space="preserve">  many  variations  . Both full-time </w:t>
      </w:r>
      <w:r w:rsidR="001E6A89" w:rsidRPr="00E900E3">
        <w:rPr>
          <w:rFonts w:ascii="Times New Roman" w:hAnsi="Times New Roman" w:cs="Times New Roman"/>
          <w:sz w:val="32"/>
          <w:szCs w:val="32"/>
        </w:rPr>
        <w:t>and part</w:t>
      </w:r>
      <w:r w:rsidRPr="00E900E3">
        <w:rPr>
          <w:rFonts w:ascii="Times New Roman" w:hAnsi="Times New Roman" w:cs="Times New Roman"/>
          <w:sz w:val="32"/>
          <w:szCs w:val="32"/>
        </w:rPr>
        <w:t xml:space="preserve">-time work hours are  acceptable.  With  such  flexibility you  may  choose  to  work  for  yourself  or  someone else.   </w:t>
      </w:r>
      <w:r w:rsidR="001D6D3E" w:rsidRPr="00E900E3">
        <w:rPr>
          <w:rFonts w:ascii="Times New Roman" w:hAnsi="Times New Roman" w:cs="Times New Roman"/>
          <w:sz w:val="32"/>
          <w:szCs w:val="32"/>
        </w:rPr>
        <w:t>Barber</w:t>
      </w:r>
      <w:r w:rsidRPr="00E900E3">
        <w:rPr>
          <w:rFonts w:ascii="Times New Roman" w:hAnsi="Times New Roman" w:cs="Times New Roman"/>
          <w:sz w:val="32"/>
          <w:szCs w:val="32"/>
        </w:rPr>
        <w:t>,  Hair  Designers,  Nail Technicians,  Barbers,  Esthetics  and  Instructors  practice in  a variety  of setting and  locations. Listed  below  are  some  examples:</w:t>
      </w:r>
    </w:p>
    <w:p w14:paraId="4567C937" w14:textId="3BEFF3CA" w:rsidR="006D2FEE" w:rsidRPr="00E900E3" w:rsidRDefault="00834B01" w:rsidP="006D2FEE">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w:t>
      </w:r>
      <w:r w:rsidR="001E6A89" w:rsidRPr="00E900E3">
        <w:rPr>
          <w:rFonts w:ascii="Times New Roman" w:hAnsi="Times New Roman" w:cs="Times New Roman"/>
          <w:sz w:val="32"/>
          <w:szCs w:val="32"/>
        </w:rPr>
        <w:t>cruise ships</w:t>
      </w:r>
      <w:r w:rsidRPr="00E900E3">
        <w:rPr>
          <w:rFonts w:ascii="Times New Roman" w:hAnsi="Times New Roman" w:cs="Times New Roman"/>
          <w:sz w:val="32"/>
          <w:szCs w:val="32"/>
        </w:rPr>
        <w:t xml:space="preserve">       </w:t>
      </w:r>
    </w:p>
    <w:p w14:paraId="399F1879" w14:textId="74FC04F6" w:rsidR="003957A7" w:rsidRPr="00E900E3" w:rsidRDefault="001E6A89" w:rsidP="006D2FEE">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office in</w:t>
      </w:r>
      <w:r w:rsidR="00834B01" w:rsidRPr="00E900E3">
        <w:rPr>
          <w:rFonts w:ascii="Times New Roman" w:hAnsi="Times New Roman" w:cs="Times New Roman"/>
          <w:sz w:val="32"/>
          <w:szCs w:val="32"/>
        </w:rPr>
        <w:t xml:space="preserve">  home  </w:t>
      </w:r>
    </w:p>
    <w:p w14:paraId="277ABD77" w14:textId="77777777" w:rsidR="003957A7" w:rsidRPr="00E900E3" w:rsidRDefault="00834B01" w:rsidP="006D2FEE">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clinics   </w:t>
      </w:r>
    </w:p>
    <w:p w14:paraId="2AC33A1A" w14:textId="44AB1050" w:rsidR="003957A7" w:rsidRPr="00E900E3" w:rsidRDefault="00834B01" w:rsidP="006D2FEE">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w:t>
      </w:r>
      <w:r w:rsidR="001E6A89" w:rsidRPr="00E900E3">
        <w:rPr>
          <w:rFonts w:ascii="Times New Roman" w:hAnsi="Times New Roman" w:cs="Times New Roman"/>
          <w:sz w:val="32"/>
          <w:szCs w:val="32"/>
        </w:rPr>
        <w:t>nursing homes</w:t>
      </w:r>
      <w:r w:rsidRPr="00E900E3">
        <w:rPr>
          <w:rFonts w:ascii="Times New Roman" w:hAnsi="Times New Roman" w:cs="Times New Roman"/>
          <w:sz w:val="32"/>
          <w:szCs w:val="32"/>
        </w:rPr>
        <w:t xml:space="preserve">  </w:t>
      </w:r>
    </w:p>
    <w:p w14:paraId="1E98AFF2" w14:textId="77777777" w:rsidR="003957A7" w:rsidRPr="00E900E3" w:rsidRDefault="00834B01" w:rsidP="006D2FEE">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hotels   </w:t>
      </w:r>
    </w:p>
    <w:p w14:paraId="62A288BD" w14:textId="77777777" w:rsidR="003957A7" w:rsidRPr="00E900E3" w:rsidRDefault="00834B01" w:rsidP="006D2FEE">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resorts                </w:t>
      </w:r>
    </w:p>
    <w:p w14:paraId="1064B2D9" w14:textId="77777777" w:rsidR="0085482E" w:rsidRPr="00E900E3" w:rsidRDefault="00834B01" w:rsidP="006D2FEE">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franchises                </w:t>
      </w:r>
    </w:p>
    <w:p w14:paraId="022DEFCD" w14:textId="77777777" w:rsidR="0085482E" w:rsidRPr="00E900E3" w:rsidRDefault="00834B01" w:rsidP="006D2FEE">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resorts                                     </w:t>
      </w:r>
    </w:p>
    <w:p w14:paraId="37552B18" w14:textId="77777777" w:rsidR="0085482E" w:rsidRPr="00E900E3" w:rsidRDefault="00834B01" w:rsidP="006D2FEE">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salons   </w:t>
      </w:r>
    </w:p>
    <w:p w14:paraId="59630439" w14:textId="77777777" w:rsidR="0033736D" w:rsidRPr="00E900E3" w:rsidRDefault="00834B01" w:rsidP="006D2FEE">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movie  industry </w:t>
      </w:r>
    </w:p>
    <w:p w14:paraId="46A5DAA5" w14:textId="77777777" w:rsidR="00821E06" w:rsidRPr="00E900E3" w:rsidRDefault="00821E06" w:rsidP="00821E06">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dermatologist  offices </w:t>
      </w:r>
    </w:p>
    <w:p w14:paraId="63C1C0E9" w14:textId="77777777" w:rsidR="00821E06" w:rsidRPr="00E900E3" w:rsidRDefault="00821E06" w:rsidP="00821E06">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hospitals </w:t>
      </w:r>
    </w:p>
    <w:p w14:paraId="1B1283BD" w14:textId="77777777" w:rsidR="00821E06" w:rsidRPr="00E900E3" w:rsidRDefault="00821E06" w:rsidP="00821E06">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private  &amp; public  institutions </w:t>
      </w:r>
    </w:p>
    <w:p w14:paraId="30549C03" w14:textId="75823B5E" w:rsidR="00821E06" w:rsidRDefault="00821E06" w:rsidP="00821E06">
      <w:pPr>
        <w:pStyle w:val="ListParagraph"/>
        <w:numPr>
          <w:ilvl w:val="0"/>
          <w:numId w:val="15"/>
        </w:numPr>
        <w:rPr>
          <w:rFonts w:ascii="Times New Roman" w:hAnsi="Times New Roman" w:cs="Times New Roman"/>
          <w:sz w:val="32"/>
          <w:szCs w:val="32"/>
        </w:rPr>
      </w:pPr>
      <w:r w:rsidRPr="00E900E3">
        <w:rPr>
          <w:rFonts w:ascii="Times New Roman" w:hAnsi="Times New Roman" w:cs="Times New Roman"/>
          <w:sz w:val="32"/>
          <w:szCs w:val="32"/>
        </w:rPr>
        <w:t xml:space="preserve"> </w:t>
      </w:r>
      <w:r w:rsidR="00CA0BA9" w:rsidRPr="00E900E3">
        <w:rPr>
          <w:rFonts w:ascii="Times New Roman" w:hAnsi="Times New Roman" w:cs="Times New Roman"/>
          <w:sz w:val="32"/>
          <w:szCs w:val="32"/>
        </w:rPr>
        <w:t>S</w:t>
      </w:r>
      <w:r w:rsidRPr="00E900E3">
        <w:rPr>
          <w:rFonts w:ascii="Times New Roman" w:hAnsi="Times New Roman" w:cs="Times New Roman"/>
          <w:sz w:val="32"/>
          <w:szCs w:val="32"/>
        </w:rPr>
        <w:t>pas</w:t>
      </w:r>
    </w:p>
    <w:p w14:paraId="241B9F1C" w14:textId="77777777" w:rsidR="00CA0BA9" w:rsidRDefault="00CA0BA9" w:rsidP="00CA0BA9">
      <w:pPr>
        <w:rPr>
          <w:sz w:val="32"/>
          <w:szCs w:val="32"/>
        </w:rPr>
      </w:pPr>
    </w:p>
    <w:p w14:paraId="55CADA6C" w14:textId="77777777" w:rsidR="00CA0BA9" w:rsidRDefault="00CA0BA9" w:rsidP="00CA0BA9">
      <w:pPr>
        <w:rPr>
          <w:sz w:val="32"/>
          <w:szCs w:val="32"/>
        </w:rPr>
      </w:pPr>
    </w:p>
    <w:p w14:paraId="0C0338BB" w14:textId="77777777" w:rsidR="00CA0BA9" w:rsidRPr="00CA0BA9" w:rsidRDefault="00CA0BA9" w:rsidP="00CA0BA9">
      <w:pPr>
        <w:rPr>
          <w:sz w:val="32"/>
          <w:szCs w:val="32"/>
        </w:rPr>
      </w:pPr>
    </w:p>
    <w:p w14:paraId="38F1FB54" w14:textId="77777777" w:rsidR="0033736D" w:rsidRPr="00E900E3" w:rsidRDefault="0033736D" w:rsidP="0033736D">
      <w:pPr>
        <w:ind w:left="1174"/>
      </w:pPr>
    </w:p>
    <w:p w14:paraId="36438FFF" w14:textId="77777777" w:rsidR="0033736D" w:rsidRPr="00E900E3" w:rsidRDefault="00834B01" w:rsidP="00821E06">
      <w:pPr>
        <w:rPr>
          <w:b/>
          <w:bCs/>
          <w:sz w:val="40"/>
          <w:szCs w:val="40"/>
          <w:u w:val="single"/>
        </w:rPr>
      </w:pPr>
      <w:r w:rsidRPr="00E900E3">
        <w:rPr>
          <w:b/>
          <w:bCs/>
          <w:sz w:val="40"/>
          <w:szCs w:val="40"/>
          <w:u w:val="single"/>
        </w:rPr>
        <w:t>PLACEMENT/EMPLOYMENT</w:t>
      </w:r>
    </w:p>
    <w:p w14:paraId="58F7F23E" w14:textId="77777777" w:rsidR="00B276AE" w:rsidRPr="00E900E3" w:rsidRDefault="00B276AE" w:rsidP="00821E06"/>
    <w:p w14:paraId="3B150EBD" w14:textId="1987CE7A" w:rsidR="00834B01" w:rsidRPr="00E900E3" w:rsidRDefault="00834B01" w:rsidP="00821E06">
      <w:r w:rsidRPr="00E900E3">
        <w:lastRenderedPageBreak/>
        <w:t xml:space="preserve">   </w:t>
      </w:r>
      <w:r w:rsidR="00D918AD" w:rsidRPr="00E900E3">
        <w:t>The school</w:t>
      </w:r>
      <w:r w:rsidRPr="00E900E3">
        <w:t xml:space="preserve">  does  not  guarantee  employment.  </w:t>
      </w:r>
      <w:r w:rsidR="00D918AD" w:rsidRPr="00E900E3">
        <w:t>This depends</w:t>
      </w:r>
      <w:r w:rsidRPr="00E900E3">
        <w:t xml:space="preserve">  entirely  upon  each  student.  All graduates </w:t>
      </w:r>
      <w:r w:rsidR="00D918AD" w:rsidRPr="00E900E3">
        <w:t>of our</w:t>
      </w:r>
      <w:r w:rsidRPr="00E900E3">
        <w:t xml:space="preserve">  schools  are  encouraged  to  request  our  staff  to  assist  them in  securing  a position. </w:t>
      </w:r>
      <w:r w:rsidR="00D918AD" w:rsidRPr="00E900E3">
        <w:t>Those students</w:t>
      </w:r>
      <w:r w:rsidRPr="00E900E3">
        <w:t xml:space="preserve">,  who  are  highly motivated,  serious and  are  ready  to  work  towards really  learning  this profession,  are  in  demand.  </w:t>
      </w:r>
      <w:r w:rsidR="00D918AD" w:rsidRPr="00E900E3">
        <w:t>The majority</w:t>
      </w:r>
      <w:r w:rsidRPr="00E900E3">
        <w:t xml:space="preserve">  of  the  students attending  will secure  employment  due  to  their  education  received  at  these  schools. </w:t>
      </w:r>
      <w:r w:rsidR="00D918AD" w:rsidRPr="00E900E3">
        <w:t>The schools</w:t>
      </w:r>
      <w:r w:rsidRPr="00E900E3">
        <w:t xml:space="preserve">  have constant  telephone  inquiries from  employers about  our  graduates.  </w:t>
      </w:r>
      <w:r w:rsidR="00D918AD" w:rsidRPr="00E900E3">
        <w:t>Due to</w:t>
      </w:r>
      <w:r w:rsidRPr="00E900E3">
        <w:t xml:space="preserve">  the  </w:t>
      </w:r>
      <w:r w:rsidR="00CA0BA9" w:rsidRPr="00E900E3">
        <w:t>ever-increasing</w:t>
      </w:r>
      <w:r w:rsidRPr="00E900E3">
        <w:t xml:space="preserve"> dollars spent  in  the  beauty  industry,  students  have  an  excellent  opportunity to  obtain  a position. </w:t>
      </w:r>
    </w:p>
    <w:p w14:paraId="31E336D0" w14:textId="77777777" w:rsidR="00585DED" w:rsidRPr="00E900E3" w:rsidRDefault="00585DED" w:rsidP="00821E06"/>
    <w:p w14:paraId="74E9A56A" w14:textId="14FD867E" w:rsidR="00CC5C3D" w:rsidRPr="00DD325E" w:rsidRDefault="00577B84" w:rsidP="00137B73">
      <w:r w:rsidRPr="00E900E3">
        <w:tab/>
      </w:r>
      <w:r w:rsidRPr="00E900E3">
        <w:tab/>
      </w:r>
      <w:r w:rsidRPr="00E900E3">
        <w:tab/>
      </w:r>
      <w:r w:rsidR="00E16B57" w:rsidRPr="0043206F">
        <w:rPr>
          <w:b/>
          <w:bCs/>
          <w:color w:val="C00000"/>
          <w:sz w:val="72"/>
          <w:szCs w:val="72"/>
          <w:u w:val="single"/>
        </w:rPr>
        <w:t>Programs Offered</w:t>
      </w:r>
    </w:p>
    <w:p w14:paraId="09EA2A26" w14:textId="36DD7280" w:rsidR="00F1205D" w:rsidRPr="00E900E3" w:rsidRDefault="00842056" w:rsidP="00F1205D">
      <w:pPr>
        <w:shd w:val="clear" w:color="auto" w:fill="FFFFFF"/>
        <w:spacing w:before="100" w:beforeAutospacing="1" w:after="100" w:afterAutospacing="1"/>
        <w:rPr>
          <w:b/>
          <w:bCs/>
          <w:color w:val="FF0000"/>
          <w:sz w:val="40"/>
          <w:szCs w:val="40"/>
          <w:u w:val="single"/>
        </w:rPr>
      </w:pPr>
      <w:r w:rsidRPr="00E900E3">
        <w:rPr>
          <w:b/>
          <w:bCs/>
          <w:color w:val="FF0000"/>
          <w:sz w:val="40"/>
          <w:szCs w:val="40"/>
          <w:u w:val="single"/>
        </w:rPr>
        <w:t xml:space="preserve">Master </w:t>
      </w:r>
      <w:r w:rsidR="00F1205D" w:rsidRPr="00E900E3">
        <w:rPr>
          <w:b/>
          <w:bCs/>
          <w:color w:val="FF0000"/>
          <w:sz w:val="40"/>
          <w:szCs w:val="40"/>
          <w:u w:val="single"/>
        </w:rPr>
        <w:t>Barber</w:t>
      </w:r>
    </w:p>
    <w:p w14:paraId="775FA734" w14:textId="77777777" w:rsidR="00F1205D" w:rsidRPr="00E900E3" w:rsidRDefault="00F1205D" w:rsidP="00F1205D">
      <w:pPr>
        <w:shd w:val="clear" w:color="auto" w:fill="FFFFFF"/>
        <w:spacing w:before="100" w:beforeAutospacing="1" w:after="100" w:afterAutospacing="1"/>
        <w:rPr>
          <w:sz w:val="36"/>
          <w:szCs w:val="36"/>
        </w:rPr>
      </w:pPr>
      <w:r w:rsidRPr="00E900E3">
        <w:rPr>
          <w:sz w:val="36"/>
          <w:szCs w:val="36"/>
        </w:rPr>
        <w:t xml:space="preserve">Course Description </w:t>
      </w:r>
    </w:p>
    <w:p w14:paraId="2B9E66F6"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History and Fundamental of Barbering </w:t>
      </w:r>
    </w:p>
    <w:p w14:paraId="76E0A296" w14:textId="173D1A6A"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The student will learn the history and </w:t>
      </w:r>
      <w:r w:rsidR="00C109EC" w:rsidRPr="00E900E3">
        <w:rPr>
          <w:sz w:val="32"/>
          <w:szCs w:val="32"/>
        </w:rPr>
        <w:t>fundamentals</w:t>
      </w:r>
      <w:r w:rsidRPr="00E900E3">
        <w:rPr>
          <w:sz w:val="32"/>
          <w:szCs w:val="32"/>
        </w:rPr>
        <w:t xml:space="preserve"> of barbering. They will learn the origin of the barber pole. </w:t>
      </w:r>
    </w:p>
    <w:p w14:paraId="22CA4FAD"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Elementary Chemistry Relating to Sterilization, Sanitation, Bacteriology, and Hygiene</w:t>
      </w:r>
      <w:r w:rsidRPr="00E900E3">
        <w:rPr>
          <w:sz w:val="32"/>
          <w:szCs w:val="32"/>
        </w:rPr>
        <w:br/>
        <w:t xml:space="preserve">Student will learn that one of the most important aspects of proper sanitation is the cleanliness of all instruments and work areas. The student will learn the two types of bacteria. The student will learn disinfecting rules, decontamination safety precautions, and rules of sanitation. </w:t>
      </w:r>
    </w:p>
    <w:p w14:paraId="465F6B00"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Barber Implements </w:t>
      </w:r>
    </w:p>
    <w:p w14:paraId="5598BFF5" w14:textId="75650EA1"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the </w:t>
      </w:r>
      <w:r w:rsidR="00C109EC" w:rsidRPr="00E900E3">
        <w:rPr>
          <w:sz w:val="32"/>
          <w:szCs w:val="32"/>
        </w:rPr>
        <w:t>principal</w:t>
      </w:r>
      <w:r w:rsidRPr="00E900E3">
        <w:rPr>
          <w:sz w:val="32"/>
          <w:szCs w:val="32"/>
        </w:rPr>
        <w:t xml:space="preserve"> tools and implements used in the practicing of barbering. Student will learn the correct techniques for holding combs, shears, clippers and razors. </w:t>
      </w:r>
    </w:p>
    <w:p w14:paraId="6008F57D"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Shaving </w:t>
      </w:r>
    </w:p>
    <w:p w14:paraId="52BEB44B"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lastRenderedPageBreak/>
        <w:t xml:space="preserve">Student will learn the sanitation and safety precautions associated with straight razor shaving. Student will learn the 14 shaving areas of the face. </w:t>
      </w:r>
    </w:p>
    <w:p w14:paraId="7917930F"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Skin, Scalp and Hair </w:t>
      </w:r>
    </w:p>
    <w:p w14:paraId="1871A348"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Students will learn the structures of the hair root, layers of the hair shaft and structure of hair protein. Students will learn different types of hair loss and treatments. </w:t>
      </w:r>
    </w:p>
    <w:p w14:paraId="5A91CC4F"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Haircutting, Hairstyling and Hair Setting </w:t>
      </w:r>
    </w:p>
    <w:p w14:paraId="2657D3A9"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the art and science of men’s haircutting and hairstyling. Student will learn the importance of the client consultation. </w:t>
      </w:r>
    </w:p>
    <w:p w14:paraId="125FAF86"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Hairpieces (Sales and Service) </w:t>
      </w:r>
    </w:p>
    <w:p w14:paraId="7BDD52D6"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how to sell hair replacement systems. Student will learn how to clean and service a hair replacement system. Student will learn how to apply and </w:t>
      </w:r>
    </w:p>
    <w:p w14:paraId="74BFCD8E"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remove a hair replacement. </w:t>
      </w:r>
    </w:p>
    <w:p w14:paraId="449B5CD2" w14:textId="32F15E78" w:rsidR="00F1205D" w:rsidRPr="00E900E3" w:rsidRDefault="00F1205D" w:rsidP="00F1205D">
      <w:pPr>
        <w:shd w:val="clear" w:color="auto" w:fill="FFFFFF"/>
        <w:spacing w:before="100" w:beforeAutospacing="1" w:after="100" w:afterAutospacing="1"/>
        <w:rPr>
          <w:sz w:val="32"/>
          <w:szCs w:val="32"/>
        </w:rPr>
      </w:pPr>
      <w:r w:rsidRPr="00E900E3">
        <w:rPr>
          <w:sz w:val="32"/>
          <w:szCs w:val="32"/>
        </w:rPr>
        <w:t>Chemical Theory (Permanent Waving, Hair Coloring, Bleaching and Straightening)</w:t>
      </w:r>
      <w:r w:rsidRPr="00E900E3">
        <w:rPr>
          <w:sz w:val="32"/>
          <w:szCs w:val="32"/>
        </w:rPr>
        <w:br/>
        <w:t xml:space="preserve">Student will learn the effects of chemical texture services for the hair. Student will learn hair and scalp analysis for chemical texture services. </w:t>
      </w:r>
    </w:p>
    <w:p w14:paraId="1744BA3C"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Manicure and Nail Care </w:t>
      </w:r>
    </w:p>
    <w:p w14:paraId="42A95063"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the five general shapes of nails. Students will learn the nail irregularities and diseases. </w:t>
      </w:r>
    </w:p>
    <w:p w14:paraId="747DAF77"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Anatomy, Physiology &amp; Systems Structure of the Head, Face and Neck, including Muscles and Nerves</w:t>
      </w:r>
      <w:r w:rsidRPr="00E900E3">
        <w:rPr>
          <w:sz w:val="32"/>
          <w:szCs w:val="32"/>
        </w:rPr>
        <w:br/>
        <w:t xml:space="preserve">Student will learn the importance of anatomy and physiology to the </w:t>
      </w:r>
      <w:r w:rsidRPr="00E900E3">
        <w:rPr>
          <w:sz w:val="32"/>
          <w:szCs w:val="32"/>
        </w:rPr>
        <w:lastRenderedPageBreak/>
        <w:t xml:space="preserve">barber profession. Students will learn the structure and reproduction of cells. Students </w:t>
      </w:r>
    </w:p>
    <w:p w14:paraId="14C16FB4"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will learn the important muscles of the head, face, and neck that relate to barbering services. </w:t>
      </w:r>
    </w:p>
    <w:p w14:paraId="5BE70F73"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Makeup and Skin Care </w:t>
      </w:r>
    </w:p>
    <w:p w14:paraId="4A489E6C"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the appropriate facial and makeup products. </w:t>
      </w:r>
    </w:p>
    <w:p w14:paraId="5EF2616F"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Theory of Massage and Facial Treatment </w:t>
      </w:r>
    </w:p>
    <w:p w14:paraId="1390D51D"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the benefits of facial massage and treatments. Student will learn the location and stimulation of facial nerves and facial muscles. </w:t>
      </w:r>
    </w:p>
    <w:p w14:paraId="364C81B1"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Disorders of The Skin, Scalp and Hair </w:t>
      </w:r>
    </w:p>
    <w:p w14:paraId="30183A12"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the structure and divisions of the skin. Students will learn the functions of the skin and learn recognizable skin disorders. </w:t>
      </w:r>
    </w:p>
    <w:p w14:paraId="2C78850E"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Barber Law, Rules and Regulations </w:t>
      </w:r>
    </w:p>
    <w:p w14:paraId="26952CA0"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barber board laws, rules and regulations. Student will learn how to prepare for the theory and practical state board exam. </w:t>
      </w:r>
    </w:p>
    <w:p w14:paraId="43DDB4FD"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Business Management and Salesmanship </w:t>
      </w:r>
    </w:p>
    <w:p w14:paraId="2B7536F6"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the responsibilities associated with business development and ownership. Student will learn services and retail product sales techniques. </w:t>
      </w:r>
    </w:p>
    <w:p w14:paraId="4ACA482B"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Preparation for Seeking Employment </w:t>
      </w:r>
    </w:p>
    <w:p w14:paraId="4D3F7A6E"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industry positions available for barbering. Student will learn how to write and resume and perform a job search. </w:t>
      </w:r>
    </w:p>
    <w:p w14:paraId="17489B84"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Chemical &amp; Permanent Waves </w:t>
      </w:r>
    </w:p>
    <w:p w14:paraId="5782CA5A"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lastRenderedPageBreak/>
        <w:t xml:space="preserve">Student will learn the different types of permanent waves. </w:t>
      </w:r>
    </w:p>
    <w:p w14:paraId="4F99CFC3"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Hair Relaxer </w:t>
      </w:r>
    </w:p>
    <w:p w14:paraId="5AC44959"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the two most common types of relaxers. 19 </w:t>
      </w:r>
    </w:p>
    <w:p w14:paraId="373ECF8C"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Hair Coloring, Bleaching and Toning </w:t>
      </w:r>
    </w:p>
    <w:p w14:paraId="7FACFD21" w14:textId="3F6967D9"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the principles of color theory and their importance to hair coloring. Student will learn the classifications of hair color products and their actions on the </w:t>
      </w:r>
      <w:r w:rsidR="00C109EC" w:rsidRPr="00E900E3">
        <w:rPr>
          <w:sz w:val="32"/>
          <w:szCs w:val="32"/>
        </w:rPr>
        <w:t>hair.</w:t>
      </w:r>
      <w:r w:rsidRPr="00E900E3">
        <w:rPr>
          <w:sz w:val="32"/>
          <w:szCs w:val="32"/>
        </w:rPr>
        <w:t xml:space="preserve"> </w:t>
      </w:r>
    </w:p>
    <w:p w14:paraId="2A77E1F0"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Manicures </w:t>
      </w:r>
    </w:p>
    <w:p w14:paraId="54236CE8" w14:textId="031B24D9"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how to use each nail cosmetic and what ingredient it </w:t>
      </w:r>
      <w:r w:rsidR="00C109EC" w:rsidRPr="00E900E3">
        <w:rPr>
          <w:sz w:val="32"/>
          <w:szCs w:val="32"/>
        </w:rPr>
        <w:t>contains.</w:t>
      </w:r>
      <w:r w:rsidRPr="00E900E3">
        <w:rPr>
          <w:sz w:val="32"/>
          <w:szCs w:val="32"/>
        </w:rPr>
        <w:t xml:space="preserve"> </w:t>
      </w:r>
    </w:p>
    <w:p w14:paraId="6E15ED60"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Physical</w:t>
      </w:r>
      <w:r w:rsidRPr="00E900E3">
        <w:rPr>
          <w:sz w:val="32"/>
          <w:szCs w:val="32"/>
        </w:rPr>
        <w:br/>
        <w:t>Shampooing and Rinses</w:t>
      </w:r>
      <w:r w:rsidRPr="00E900E3">
        <w:rPr>
          <w:sz w:val="32"/>
          <w:szCs w:val="32"/>
        </w:rPr>
        <w:br/>
        <w:t xml:space="preserve">Student will learn a shampoo service. Student will scalp massage techniques and treatments. </w:t>
      </w:r>
    </w:p>
    <w:p w14:paraId="5A4067B2"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Hair Care and Scalp Care </w:t>
      </w:r>
    </w:p>
    <w:p w14:paraId="73D70030"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to identify services associated with the treatment of the hair and scalp. Student will learn proper draping procedure for hair services. </w:t>
      </w:r>
    </w:p>
    <w:p w14:paraId="1A2F1A31"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Haircutting (Male and Female) </w:t>
      </w:r>
    </w:p>
    <w:p w14:paraId="1C0C7AE2"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basic cutting techniques: fingers-and-shear, shear-over-comb, freehand and shear cutting, freehand clipper cutting, clipper –over-comb, and razor cutting. </w:t>
      </w:r>
    </w:p>
    <w:p w14:paraId="25D2E29B"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Shaving (Beards and Mustaches) </w:t>
      </w:r>
    </w:p>
    <w:p w14:paraId="264C181F"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how to shave/ trim beards and mustaches. </w:t>
      </w:r>
    </w:p>
    <w:p w14:paraId="50461F7F"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lastRenderedPageBreak/>
        <w:t xml:space="preserve">Hairpiece-Fitting </w:t>
      </w:r>
    </w:p>
    <w:p w14:paraId="2D333ADB"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how to fit and cut in a hair replacement system. </w:t>
      </w:r>
    </w:p>
    <w:p w14:paraId="2165B6BB"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Hairstyling </w:t>
      </w:r>
    </w:p>
    <w:p w14:paraId="561FEF3C"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basic hairstyling techniques. </w:t>
      </w:r>
    </w:p>
    <w:p w14:paraId="2229BFB1"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Facials &amp; Makeups </w:t>
      </w:r>
    </w:p>
    <w:p w14:paraId="36ABBC8C" w14:textId="5BE34DFD"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how to apply </w:t>
      </w:r>
      <w:r w:rsidR="00C109EC" w:rsidRPr="00E900E3">
        <w:rPr>
          <w:sz w:val="32"/>
          <w:szCs w:val="32"/>
        </w:rPr>
        <w:t>make-up</w:t>
      </w:r>
      <w:r w:rsidRPr="00E900E3">
        <w:rPr>
          <w:sz w:val="32"/>
          <w:szCs w:val="32"/>
        </w:rPr>
        <w:t xml:space="preserve"> and skin care products. Student will learn facial and makeup treatment equipment. </w:t>
      </w:r>
    </w:p>
    <w:p w14:paraId="756D1921" w14:textId="77777777"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Manicures </w:t>
      </w:r>
    </w:p>
    <w:p w14:paraId="7569F1C2" w14:textId="359E6151" w:rsidR="00F1205D" w:rsidRPr="00E900E3" w:rsidRDefault="00F1205D" w:rsidP="00F1205D">
      <w:pPr>
        <w:shd w:val="clear" w:color="auto" w:fill="FFFFFF"/>
        <w:spacing w:before="100" w:beforeAutospacing="1" w:after="100" w:afterAutospacing="1"/>
        <w:rPr>
          <w:sz w:val="32"/>
          <w:szCs w:val="32"/>
        </w:rPr>
      </w:pPr>
      <w:r w:rsidRPr="00E900E3">
        <w:rPr>
          <w:sz w:val="32"/>
          <w:szCs w:val="32"/>
        </w:rPr>
        <w:t xml:space="preserve">Student will learn basic manicure and hand massage </w:t>
      </w:r>
      <w:r w:rsidR="00094881" w:rsidRPr="00E900E3">
        <w:rPr>
          <w:sz w:val="32"/>
          <w:szCs w:val="32"/>
        </w:rPr>
        <w:t>procedures.</w:t>
      </w:r>
      <w:r w:rsidRPr="00E900E3">
        <w:rPr>
          <w:sz w:val="32"/>
          <w:szCs w:val="32"/>
        </w:rPr>
        <w:t xml:space="preserve"> </w:t>
      </w:r>
    </w:p>
    <w:p w14:paraId="0E59D842" w14:textId="77777777" w:rsidR="00842056" w:rsidRPr="00E900E3" w:rsidRDefault="00842056" w:rsidP="00842056">
      <w:pPr>
        <w:shd w:val="clear" w:color="auto" w:fill="FFFFFF"/>
        <w:spacing w:before="100" w:beforeAutospacing="1" w:after="100" w:afterAutospacing="1"/>
        <w:rPr>
          <w:b/>
          <w:bCs/>
          <w:color w:val="FF0000"/>
          <w:sz w:val="40"/>
          <w:szCs w:val="40"/>
          <w:u w:val="single"/>
        </w:rPr>
      </w:pPr>
      <w:r w:rsidRPr="00E900E3">
        <w:rPr>
          <w:b/>
          <w:bCs/>
          <w:color w:val="FF0000"/>
          <w:sz w:val="40"/>
          <w:szCs w:val="40"/>
          <w:u w:val="single"/>
        </w:rPr>
        <w:t xml:space="preserve">Master Barber School Curriculum </w:t>
      </w:r>
    </w:p>
    <w:p w14:paraId="27CA178C" w14:textId="77777777" w:rsidR="00842056" w:rsidRPr="00E900E3" w:rsidRDefault="00842056" w:rsidP="00842056">
      <w:pPr>
        <w:shd w:val="clear" w:color="auto" w:fill="FFFFFF"/>
        <w:spacing w:before="100" w:beforeAutospacing="1" w:after="100" w:afterAutospacing="1"/>
      </w:pPr>
      <w:r w:rsidRPr="00E900E3">
        <w:t xml:space="preserve">The curriculum for students in a school of barbering for a complete course of at least nine (9) Months totaling fifteen hundred (1500) hours of training shall be as </w:t>
      </w:r>
    </w:p>
    <w:p w14:paraId="0EF618D9" w14:textId="77777777" w:rsidR="00842056" w:rsidRPr="00E900E3" w:rsidRDefault="00842056" w:rsidP="00842056">
      <w:pPr>
        <w:shd w:val="clear" w:color="auto" w:fill="FFFFFF"/>
        <w:spacing w:before="100" w:beforeAutospacing="1" w:after="100" w:afterAutospacing="1"/>
      </w:pPr>
      <w:r w:rsidRPr="00E900E3">
        <w:t>follows:</w:t>
      </w:r>
      <w:r w:rsidRPr="00E900E3">
        <w:br/>
        <w:t xml:space="preserve">(a). Each school or licensed instructor shall require each student to obtain 280. </w:t>
      </w:r>
    </w:p>
    <w:p w14:paraId="1223FF26" w14:textId="77777777" w:rsidR="00842056" w:rsidRPr="00E900E3" w:rsidRDefault="00842056" w:rsidP="00842056">
      <w:pPr>
        <w:shd w:val="clear" w:color="auto" w:fill="FFFFFF"/>
        <w:spacing w:before="100" w:beforeAutospacing="1" w:after="100" w:afterAutospacing="1"/>
      </w:pPr>
      <w:r w:rsidRPr="00E900E3">
        <w:t xml:space="preserve">total hours of theory training in the following curriculum before the student is allowed to render clinical services. </w:t>
      </w:r>
    </w:p>
    <w:p w14:paraId="09FFFEC5" w14:textId="77777777" w:rsidR="00842056" w:rsidRPr="00E900E3" w:rsidRDefault="00842056" w:rsidP="00842056">
      <w:pPr>
        <w:shd w:val="clear" w:color="auto" w:fill="FFFFFF"/>
        <w:spacing w:before="100" w:beforeAutospacing="1" w:after="100" w:afterAutospacing="1"/>
      </w:pPr>
      <w:r w:rsidRPr="00E900E3">
        <w:t xml:space="preserve">1. Classroom Theory - 50 hours: Shall include instruction by a licensed instructor in the following subjects related to barbering: </w:t>
      </w:r>
    </w:p>
    <w:p w14:paraId="3CDD7441" w14:textId="77777777" w:rsidR="00842056" w:rsidRPr="00E900E3" w:rsidRDefault="00842056" w:rsidP="00842056">
      <w:pPr>
        <w:shd w:val="clear" w:color="auto" w:fill="FFFFFF"/>
        <w:spacing w:before="100" w:beforeAutospacing="1" w:after="100" w:afterAutospacing="1"/>
      </w:pPr>
      <w:r w:rsidRPr="00E900E3">
        <w:t>(i) chemistry (the basics of physical and chemical changes); (ii) cleansing and disinfection;</w:t>
      </w:r>
      <w:r w:rsidRPr="00E900E3">
        <w:br/>
        <w:t>(iii) hygiene and good grooming;</w:t>
      </w:r>
      <w:r w:rsidRPr="00E900E3">
        <w:br/>
        <w:t xml:space="preserve">(iv) laws and rules. </w:t>
      </w:r>
    </w:p>
    <w:p w14:paraId="16C1AD4B" w14:textId="77777777" w:rsidR="00842056" w:rsidRPr="00E900E3" w:rsidRDefault="00842056" w:rsidP="00842056">
      <w:pPr>
        <w:shd w:val="clear" w:color="auto" w:fill="FFFFFF"/>
        <w:spacing w:before="100" w:beforeAutospacing="1" w:after="100" w:afterAutospacing="1"/>
      </w:pPr>
      <w:r w:rsidRPr="00E900E3">
        <w:t xml:space="preserve">2. Hair and Scalp Treatments, Shampooing, and Conditioning - 25 hours: Shall include instruction by a licensed instructor in the following subjects: </w:t>
      </w:r>
    </w:p>
    <w:p w14:paraId="1F21DB42" w14:textId="77777777" w:rsidR="00842056" w:rsidRPr="00E900E3" w:rsidRDefault="00842056" w:rsidP="00842056">
      <w:pPr>
        <w:shd w:val="clear" w:color="auto" w:fill="FFFFFF"/>
        <w:spacing w:before="100" w:beforeAutospacing="1" w:after="100" w:afterAutospacing="1"/>
      </w:pPr>
      <w:r w:rsidRPr="00E900E3">
        <w:t xml:space="preserve">3. </w:t>
      </w:r>
    </w:p>
    <w:p w14:paraId="70E5319D" w14:textId="77777777" w:rsidR="00842056" w:rsidRPr="00E900E3" w:rsidRDefault="00842056" w:rsidP="00842056">
      <w:pPr>
        <w:shd w:val="clear" w:color="auto" w:fill="FFFFFF"/>
        <w:spacing w:before="100" w:beforeAutospacing="1" w:after="100" w:afterAutospacing="1"/>
      </w:pPr>
      <w:r w:rsidRPr="00E900E3">
        <w:t xml:space="preserve">(i) hair analysis. </w:t>
      </w:r>
    </w:p>
    <w:p w14:paraId="23AD4E8C" w14:textId="77777777" w:rsidR="00842056" w:rsidRPr="00E900E3" w:rsidRDefault="00842056" w:rsidP="00842056">
      <w:pPr>
        <w:shd w:val="clear" w:color="auto" w:fill="FFFFFF"/>
        <w:spacing w:before="100" w:beforeAutospacing="1" w:after="100" w:afterAutospacing="1"/>
      </w:pPr>
      <w:r w:rsidRPr="00E900E3">
        <w:lastRenderedPageBreak/>
        <w:t>(ii) scalp condition;</w:t>
      </w:r>
      <w:r w:rsidRPr="00E900E3">
        <w:br/>
        <w:t>(iii) treatments;</w:t>
      </w:r>
      <w:r w:rsidRPr="00E900E3">
        <w:br/>
        <w:t>(iv) proper procedure of shampooing (towel application, draping); (v) knowledge of shampoo formulas;</w:t>
      </w:r>
      <w:r w:rsidRPr="00E900E3">
        <w:br/>
        <w:t xml:space="preserve">(vi) water temperatures. </w:t>
      </w:r>
    </w:p>
    <w:p w14:paraId="4AAB03BC" w14:textId="77777777" w:rsidR="00842056" w:rsidRPr="00E900E3" w:rsidRDefault="00842056" w:rsidP="00842056">
      <w:pPr>
        <w:shd w:val="clear" w:color="auto" w:fill="FFFFFF"/>
        <w:spacing w:before="100" w:beforeAutospacing="1" w:after="100" w:afterAutospacing="1"/>
      </w:pPr>
      <w:r w:rsidRPr="00E900E3">
        <w:t>Shaving - 25 hours:</w:t>
      </w:r>
      <w:r w:rsidRPr="00E900E3">
        <w:br/>
        <w:t xml:space="preserve">(i) shaving (proper handling technique of straight razor learning </w:t>
      </w:r>
    </w:p>
    <w:p w14:paraId="1DBB29F3" w14:textId="77777777" w:rsidR="00842056" w:rsidRPr="00E900E3" w:rsidRDefault="00842056" w:rsidP="00842056">
      <w:pPr>
        <w:shd w:val="clear" w:color="auto" w:fill="FFFFFF"/>
        <w:spacing w:before="100" w:beforeAutospacing="1" w:after="100" w:afterAutospacing="1"/>
      </w:pPr>
      <w:r w:rsidRPr="00E900E3">
        <w:t>the fourteen (14) stroke process)</w:t>
      </w:r>
      <w:r w:rsidRPr="00E900E3">
        <w:br/>
        <w:t xml:space="preserve">Coloring of Hair -25 hours: Shall include instruction by a licensed. </w:t>
      </w:r>
    </w:p>
    <w:p w14:paraId="30452346" w14:textId="77777777" w:rsidR="00842056" w:rsidRPr="00E900E3" w:rsidRDefault="00842056" w:rsidP="00842056">
      <w:pPr>
        <w:shd w:val="clear" w:color="auto" w:fill="FFFFFF"/>
        <w:spacing w:before="100" w:beforeAutospacing="1" w:after="100" w:afterAutospacing="1"/>
      </w:pPr>
      <w:r w:rsidRPr="00E900E3">
        <w:t>4.</w:t>
      </w:r>
      <w:r w:rsidRPr="00E900E3">
        <w:br/>
        <w:t xml:space="preserve">instructor in the following subjects: </w:t>
      </w:r>
    </w:p>
    <w:p w14:paraId="6766FFA8" w14:textId="77777777" w:rsidR="00842056" w:rsidRPr="00E900E3" w:rsidRDefault="00842056" w:rsidP="00842056">
      <w:pPr>
        <w:shd w:val="clear" w:color="auto" w:fill="FFFFFF"/>
        <w:spacing w:before="100" w:beforeAutospacing="1" w:after="100" w:afterAutospacing="1"/>
      </w:pPr>
      <w:r w:rsidRPr="00E900E3">
        <w:t>(i) bleaching;</w:t>
      </w:r>
      <w:r w:rsidRPr="00E900E3">
        <w:br/>
        <w:t xml:space="preserve">(ii) high and low lighting. </w:t>
      </w:r>
    </w:p>
    <w:p w14:paraId="756AB7F4" w14:textId="77777777" w:rsidR="00842056" w:rsidRPr="00E900E3" w:rsidRDefault="00842056" w:rsidP="00842056">
      <w:pPr>
        <w:shd w:val="clear" w:color="auto" w:fill="FFFFFF"/>
        <w:spacing w:before="100" w:beforeAutospacing="1" w:after="100" w:afterAutospacing="1"/>
      </w:pPr>
      <w:r w:rsidRPr="00E900E3">
        <w:rPr>
          <w:sz w:val="18"/>
          <w:szCs w:val="18"/>
        </w:rPr>
        <w:t xml:space="preserve">22 </w:t>
      </w:r>
    </w:p>
    <w:p w14:paraId="1A20095F" w14:textId="77777777" w:rsidR="00842056" w:rsidRPr="00E900E3" w:rsidRDefault="00842056" w:rsidP="00842056">
      <w:pPr>
        <w:shd w:val="clear" w:color="auto" w:fill="FFFFFF"/>
        <w:spacing w:before="100" w:beforeAutospacing="1" w:after="100" w:afterAutospacing="1"/>
      </w:pPr>
      <w:r w:rsidRPr="00E900E3">
        <w:t>(iii) permanent color;</w:t>
      </w:r>
      <w:r w:rsidRPr="00E900E3">
        <w:br/>
        <w:t xml:space="preserve">(iv) semi-permanent color; and (v) temporary rinse. </w:t>
      </w:r>
    </w:p>
    <w:p w14:paraId="5A14538F" w14:textId="77777777" w:rsidR="00842056" w:rsidRPr="00E900E3" w:rsidRDefault="00842056" w:rsidP="00842056">
      <w:pPr>
        <w:shd w:val="clear" w:color="auto" w:fill="FFFFFF"/>
        <w:spacing w:before="100" w:beforeAutospacing="1" w:after="100" w:afterAutospacing="1"/>
      </w:pPr>
      <w:r w:rsidRPr="00E900E3">
        <w:t xml:space="preserve">5. Hair Cutting and Styling - 70 hours: Shall include instruction by a licensed instructor in the following: </w:t>
      </w:r>
    </w:p>
    <w:p w14:paraId="58D66AD1" w14:textId="77777777" w:rsidR="00842056" w:rsidRPr="00E900E3" w:rsidRDefault="00842056" w:rsidP="00842056">
      <w:pPr>
        <w:shd w:val="clear" w:color="auto" w:fill="FFFFFF"/>
        <w:spacing w:before="100" w:beforeAutospacing="1" w:after="100" w:afterAutospacing="1"/>
      </w:pPr>
      <w:r w:rsidRPr="00E900E3">
        <w:t xml:space="preserve">(i) proper handling of implements (razor, shears, clippers, trimmers, edgers); and </w:t>
      </w:r>
    </w:p>
    <w:p w14:paraId="34CCB3E9" w14:textId="77777777" w:rsidR="00842056" w:rsidRPr="00E900E3" w:rsidRDefault="00842056" w:rsidP="00842056">
      <w:pPr>
        <w:shd w:val="clear" w:color="auto" w:fill="FFFFFF"/>
        <w:spacing w:before="100" w:beforeAutospacing="1" w:after="100" w:afterAutospacing="1"/>
      </w:pPr>
      <w:r w:rsidRPr="00E900E3">
        <w:t>(ii) 35 hours of training on mannequins.</w:t>
      </w:r>
      <w:r w:rsidRPr="00E900E3">
        <w:br/>
        <w:t xml:space="preserve">6. Facial Hair Design &amp; Waxing - 20 hours: Shall include instruction by a </w:t>
      </w:r>
    </w:p>
    <w:p w14:paraId="2C1EBF46" w14:textId="77777777" w:rsidR="00842056" w:rsidRPr="00E900E3" w:rsidRDefault="00842056" w:rsidP="00842056">
      <w:pPr>
        <w:shd w:val="clear" w:color="auto" w:fill="FFFFFF"/>
        <w:spacing w:before="100" w:beforeAutospacing="1" w:after="100" w:afterAutospacing="1"/>
      </w:pPr>
      <w:r w:rsidRPr="00E900E3">
        <w:t xml:space="preserve">licensed instructor in the following: (i) theory of facial massage. </w:t>
      </w:r>
    </w:p>
    <w:p w14:paraId="329C9ACD" w14:textId="77777777" w:rsidR="00842056" w:rsidRPr="00E900E3" w:rsidRDefault="00842056" w:rsidP="00842056">
      <w:pPr>
        <w:shd w:val="clear" w:color="auto" w:fill="FFFFFF"/>
        <w:spacing w:before="100" w:beforeAutospacing="1" w:after="100" w:afterAutospacing="1"/>
      </w:pPr>
      <w:r w:rsidRPr="00E900E3">
        <w:t xml:space="preserve">(ii) equipment; and (iii) facial treatments. </w:t>
      </w:r>
    </w:p>
    <w:p w14:paraId="3CEB710E" w14:textId="77777777" w:rsidR="00842056" w:rsidRPr="00E900E3" w:rsidRDefault="00842056" w:rsidP="00842056">
      <w:pPr>
        <w:shd w:val="clear" w:color="auto" w:fill="FFFFFF"/>
        <w:spacing w:before="100" w:beforeAutospacing="1" w:after="100" w:afterAutospacing="1"/>
      </w:pPr>
      <w:r w:rsidRPr="00E900E3">
        <w:t>7. Permanent Waving, Relaxing, and Chemical Application - 65 Hours: Shall include instruction by a licensed instructor in the following subjects: the chemistry of permanent wave solution;</w:t>
      </w:r>
      <w:r w:rsidRPr="00E900E3">
        <w:br/>
        <w:t xml:space="preserve">technique of placing wave rods on client heads; and </w:t>
      </w:r>
    </w:p>
    <w:p w14:paraId="2F5D03F9" w14:textId="3E4FE857" w:rsidR="00842056" w:rsidRPr="00E900E3" w:rsidRDefault="00842056" w:rsidP="00842056">
      <w:pPr>
        <w:shd w:val="clear" w:color="auto" w:fill="FFFFFF"/>
        <w:spacing w:before="100" w:beforeAutospacing="1" w:after="100" w:afterAutospacing="1"/>
      </w:pPr>
      <w:r w:rsidRPr="00E900E3">
        <w:t>(b). When a student has completed 280 hours in the above curriculum, the licensed instructor shall complete a statement to be directed to the Georgia State Board of</w:t>
      </w:r>
      <w:r w:rsidR="005C714C">
        <w:t xml:space="preserve"> </w:t>
      </w:r>
      <w:r w:rsidRPr="00E900E3">
        <w:t>Barbers, signed by the licensed instructor, and the student (and properly notarized) stating the student is now prepared to progress to the clinic floor to perform clinical services on live subjects. After completion of the first 280 hours of training, the curriculum shall be as follows:</w:t>
      </w:r>
      <w:r w:rsidRPr="00E900E3">
        <w:br/>
        <w:t>1. Theory - 200 hours;</w:t>
      </w:r>
      <w:r w:rsidRPr="00E900E3">
        <w:br/>
        <w:t xml:space="preserve">2. Hairstyling techniques and cutting - 500 hours = 500 applications: Shall include instruction by a licensed instructor in the following subjects: </w:t>
      </w:r>
    </w:p>
    <w:p w14:paraId="1E6E31CA" w14:textId="77777777" w:rsidR="00842056" w:rsidRPr="00E900E3" w:rsidRDefault="00842056" w:rsidP="00842056">
      <w:pPr>
        <w:shd w:val="clear" w:color="auto" w:fill="FFFFFF"/>
        <w:spacing w:before="100" w:beforeAutospacing="1" w:after="100" w:afterAutospacing="1"/>
      </w:pPr>
      <w:r w:rsidRPr="00E900E3">
        <w:lastRenderedPageBreak/>
        <w:t>(i) proper handling of instruments; (ii)improper handling of instruments;</w:t>
      </w:r>
      <w:r w:rsidRPr="00E900E3">
        <w:br/>
        <w:t xml:space="preserve">(iii) training on mannequins and live models </w:t>
      </w:r>
    </w:p>
    <w:p w14:paraId="0478CD0E" w14:textId="77777777" w:rsidR="00842056" w:rsidRPr="00E900E3" w:rsidRDefault="00842056" w:rsidP="00842056">
      <w:pPr>
        <w:shd w:val="clear" w:color="auto" w:fill="FFFFFF"/>
        <w:spacing w:before="100" w:beforeAutospacing="1" w:after="100" w:afterAutospacing="1"/>
      </w:pPr>
      <w:r w:rsidRPr="00E900E3">
        <w:t xml:space="preserve">3. Shaving - 25 hours = 50 applications: Shall include instructions by a licensed instructor in the following: </w:t>
      </w:r>
    </w:p>
    <w:p w14:paraId="295F4E2E" w14:textId="77777777" w:rsidR="00842056" w:rsidRPr="00E900E3" w:rsidRDefault="00842056" w:rsidP="00842056">
      <w:pPr>
        <w:shd w:val="clear" w:color="auto" w:fill="FFFFFF"/>
        <w:spacing w:before="100" w:beforeAutospacing="1" w:after="100" w:afterAutospacing="1"/>
      </w:pPr>
      <w:r w:rsidRPr="00E900E3">
        <w:t>(i) proper handling of instruments;</w:t>
      </w:r>
      <w:r w:rsidRPr="00E900E3">
        <w:br/>
        <w:t xml:space="preserve">(ii) proper disposal of razor blades in sharps container in accordance with the provisions of O.C.G.A. § 12-8-20, et seq., and the Rules for Solid Waste Management, Chapter 391-3-4-.15(e) applicable to razor blade </w:t>
      </w:r>
    </w:p>
    <w:p w14:paraId="4847081D" w14:textId="77777777" w:rsidR="00842056" w:rsidRPr="00E900E3" w:rsidRDefault="00842056" w:rsidP="00842056">
      <w:pPr>
        <w:shd w:val="clear" w:color="auto" w:fill="FFFFFF"/>
        <w:spacing w:before="100" w:beforeAutospacing="1" w:after="100" w:afterAutospacing="1"/>
      </w:pPr>
      <w:r w:rsidRPr="00E900E3">
        <w:t xml:space="preserve">disposal in solid waste. </w:t>
      </w:r>
    </w:p>
    <w:p w14:paraId="680F0C5C" w14:textId="77777777" w:rsidR="00842056" w:rsidRPr="00E900E3" w:rsidRDefault="00842056" w:rsidP="00842056">
      <w:pPr>
        <w:shd w:val="clear" w:color="auto" w:fill="FFFFFF"/>
        <w:spacing w:before="100" w:beforeAutospacing="1" w:after="100" w:afterAutospacing="1"/>
      </w:pPr>
      <w:r w:rsidRPr="00E900E3">
        <w:rPr>
          <w:sz w:val="18"/>
          <w:szCs w:val="18"/>
        </w:rPr>
        <w:t xml:space="preserve">23 </w:t>
      </w:r>
    </w:p>
    <w:p w14:paraId="245A1EBC" w14:textId="77777777" w:rsidR="00842056" w:rsidRPr="00E900E3" w:rsidRDefault="00842056" w:rsidP="00842056">
      <w:pPr>
        <w:shd w:val="clear" w:color="auto" w:fill="FFFFFF"/>
        <w:spacing w:before="100" w:beforeAutospacing="1" w:after="100" w:afterAutospacing="1"/>
      </w:pPr>
      <w:r w:rsidRPr="00E900E3">
        <w:t>(iii) Improper handling of instruments;</w:t>
      </w:r>
      <w:r w:rsidRPr="00E900E3">
        <w:br/>
        <w:t xml:space="preserve">(iv) training on mannequins and live models. </w:t>
      </w:r>
    </w:p>
    <w:p w14:paraId="3059C8B2" w14:textId="77777777" w:rsidR="00842056" w:rsidRPr="00E900E3" w:rsidRDefault="00842056" w:rsidP="00842056">
      <w:pPr>
        <w:shd w:val="clear" w:color="auto" w:fill="FFFFFF"/>
        <w:spacing w:before="100" w:beforeAutospacing="1" w:after="100" w:afterAutospacing="1"/>
      </w:pPr>
      <w:r w:rsidRPr="00E900E3">
        <w:t xml:space="preserve">4. Shampooing - 5 hours = 40 applications: Shall include instructions by a licensed instructor in the following: </w:t>
      </w:r>
    </w:p>
    <w:p w14:paraId="7F75298E" w14:textId="77777777" w:rsidR="00842056" w:rsidRPr="00E900E3" w:rsidRDefault="00842056" w:rsidP="00842056">
      <w:pPr>
        <w:shd w:val="clear" w:color="auto" w:fill="FFFFFF"/>
        <w:spacing w:before="100" w:beforeAutospacing="1" w:after="100" w:afterAutospacing="1"/>
      </w:pPr>
      <w:r w:rsidRPr="00E900E3">
        <w:t xml:space="preserve">(i) proper procedure of shampooing; (ii) knowledge of shampoo formulas; (iii) water temperature. </w:t>
      </w:r>
    </w:p>
    <w:p w14:paraId="4CC82512" w14:textId="77777777" w:rsidR="00842056" w:rsidRPr="00E900E3" w:rsidRDefault="00842056" w:rsidP="00842056">
      <w:pPr>
        <w:shd w:val="clear" w:color="auto" w:fill="FFFFFF"/>
        <w:spacing w:before="100" w:beforeAutospacing="1" w:after="100" w:afterAutospacing="1"/>
      </w:pPr>
      <w:r w:rsidRPr="00E900E3">
        <w:t xml:space="preserve">5. facial Hair Design and Waxing - 10 hours = 30 applications </w:t>
      </w:r>
    </w:p>
    <w:p w14:paraId="35430060" w14:textId="77777777" w:rsidR="00842056" w:rsidRPr="00E900E3" w:rsidRDefault="00842056" w:rsidP="00842056">
      <w:pPr>
        <w:shd w:val="clear" w:color="auto" w:fill="FFFFFF"/>
        <w:spacing w:before="100" w:beforeAutospacing="1" w:after="100" w:afterAutospacing="1"/>
      </w:pPr>
      <w:r w:rsidRPr="00E900E3">
        <w:t xml:space="preserve">6. Scalp Treatment Techniques - 10 hours: Shall include instructions by a licensed instructor in the following subjects: </w:t>
      </w:r>
    </w:p>
    <w:p w14:paraId="66723EBC" w14:textId="77777777" w:rsidR="00842056" w:rsidRPr="00E900E3" w:rsidRDefault="00842056" w:rsidP="00842056">
      <w:pPr>
        <w:shd w:val="clear" w:color="auto" w:fill="FFFFFF"/>
        <w:spacing w:before="100" w:beforeAutospacing="1" w:after="100" w:afterAutospacing="1"/>
      </w:pPr>
      <w:r w:rsidRPr="00E900E3">
        <w:t>(i) hair analysis;</w:t>
      </w:r>
      <w:r w:rsidRPr="00E900E3">
        <w:br/>
        <w:t xml:space="preserve">(ii) scalp conditions; (iii) treatments. </w:t>
      </w:r>
    </w:p>
    <w:p w14:paraId="47DDA6A9" w14:textId="77777777" w:rsidR="00842056" w:rsidRPr="00E900E3" w:rsidRDefault="00842056" w:rsidP="00842056">
      <w:pPr>
        <w:shd w:val="clear" w:color="auto" w:fill="FFFFFF"/>
        <w:spacing w:before="100" w:beforeAutospacing="1" w:after="100" w:afterAutospacing="1"/>
      </w:pPr>
      <w:r w:rsidRPr="00E900E3">
        <w:t xml:space="preserve">7. Permanent Waving, Relaxing and Chemical application - 270 hours = 66 applications: Shall include instruction by a licensed instructor in the following subjects: </w:t>
      </w:r>
    </w:p>
    <w:p w14:paraId="1D4F7E9C" w14:textId="77777777" w:rsidR="00842056" w:rsidRPr="00E900E3" w:rsidRDefault="00842056" w:rsidP="00842056">
      <w:pPr>
        <w:shd w:val="clear" w:color="auto" w:fill="FFFFFF"/>
        <w:spacing w:before="100" w:beforeAutospacing="1" w:after="100" w:afterAutospacing="1"/>
      </w:pPr>
      <w:r w:rsidRPr="00E900E3">
        <w:t>(i) the chemistry of cold wave solution relaxers and reaction;</w:t>
      </w:r>
      <w:r w:rsidRPr="00E900E3">
        <w:br/>
        <w:t>(ii) techniques of placing cold wave rods on client's head;</w:t>
      </w:r>
      <w:r w:rsidRPr="00E900E3">
        <w:br/>
        <w:t xml:space="preserve">(iii) chemistry of color, technique of color and chemical action of hair color. </w:t>
      </w:r>
    </w:p>
    <w:p w14:paraId="0DB8D8A7" w14:textId="0B29163C" w:rsidR="00842056" w:rsidRPr="00E900E3" w:rsidRDefault="00842056" w:rsidP="00842056">
      <w:pPr>
        <w:shd w:val="clear" w:color="auto" w:fill="FFFFFF"/>
        <w:spacing w:before="100" w:beforeAutospacing="1" w:after="100" w:afterAutospacing="1"/>
      </w:pPr>
      <w:r w:rsidRPr="00E900E3">
        <w:t xml:space="preserve">8. Additional instructions at the discretion of the instructor - 200 hours. </w:t>
      </w:r>
    </w:p>
    <w:p w14:paraId="6F5D011A" w14:textId="77777777" w:rsidR="0020716B" w:rsidRDefault="0020716B" w:rsidP="00842056">
      <w:pPr>
        <w:rPr>
          <w:b/>
          <w:bCs/>
          <w:sz w:val="40"/>
          <w:szCs w:val="40"/>
          <w:u w:val="single"/>
        </w:rPr>
      </w:pPr>
    </w:p>
    <w:p w14:paraId="463E4333" w14:textId="77777777" w:rsidR="0020716B" w:rsidRDefault="0020716B" w:rsidP="00842056">
      <w:pPr>
        <w:rPr>
          <w:b/>
          <w:bCs/>
          <w:sz w:val="40"/>
          <w:szCs w:val="40"/>
          <w:u w:val="single"/>
        </w:rPr>
      </w:pPr>
    </w:p>
    <w:p w14:paraId="504C82B4" w14:textId="77777777" w:rsidR="00DD325E" w:rsidRDefault="00DD325E" w:rsidP="00842056">
      <w:pPr>
        <w:rPr>
          <w:b/>
          <w:bCs/>
          <w:sz w:val="40"/>
          <w:szCs w:val="40"/>
          <w:u w:val="single"/>
        </w:rPr>
      </w:pPr>
    </w:p>
    <w:p w14:paraId="2DB3371C" w14:textId="4341D9C7" w:rsidR="00842056" w:rsidRPr="00E900E3" w:rsidRDefault="00842056" w:rsidP="00842056">
      <w:pPr>
        <w:rPr>
          <w:b/>
          <w:bCs/>
          <w:sz w:val="40"/>
          <w:szCs w:val="40"/>
          <w:u w:val="single"/>
        </w:rPr>
      </w:pPr>
      <w:r w:rsidRPr="00E900E3">
        <w:rPr>
          <w:b/>
          <w:bCs/>
          <w:sz w:val="40"/>
          <w:szCs w:val="40"/>
          <w:u w:val="single"/>
        </w:rPr>
        <w:lastRenderedPageBreak/>
        <w:t>EVALUATION PROCEDURES</w:t>
      </w:r>
    </w:p>
    <w:p w14:paraId="4F56018A" w14:textId="41193172" w:rsidR="00842056" w:rsidRPr="00E900E3" w:rsidRDefault="00842056" w:rsidP="00842056">
      <w:r w:rsidRPr="00E900E3">
        <w:t xml:space="preserve"> The qualitative  element  used  to  determine  academic  progress  is  a reasonable  system  of grades  as determined  by  assigned  academic  learning.  Students are  responsible  for  academic  assignments  and a minimum  number of  practical  experiences. Academic  assignments  are  evaluated  after  each  subject. Practical  assignments are  evaluated  as completed  and  counted  toward  course  completion  only when rated  as  satisfactory or  better.  (The  computer  system will  reflect  completion  of  the  practical assignment  as  a 100%  rating.)  if  the  performance  does  no  meet  satisfactory  requirements, it  is  not counted,  and  the  performance  must  be  repeated.  There  will  be  a  minimum  of two comprehensive practical  skill  evaluations  conducted  during  the  course  of  study.  Practical  skills are evaluated  according  to  text  procedures and  set  forth  in  practical  skill  evaluation  criteria  adopted  by the  school.</w:t>
      </w:r>
    </w:p>
    <w:p w14:paraId="3185F934" w14:textId="77777777" w:rsidR="00842056" w:rsidRPr="00E900E3" w:rsidRDefault="00842056" w:rsidP="00842056">
      <w:pPr>
        <w:rPr>
          <w:sz w:val="32"/>
          <w:szCs w:val="32"/>
        </w:rPr>
      </w:pPr>
    </w:p>
    <w:tbl>
      <w:tblPr>
        <w:tblStyle w:val="TableGrid"/>
        <w:tblW w:w="0" w:type="auto"/>
        <w:tblLook w:val="04A0" w:firstRow="1" w:lastRow="0" w:firstColumn="1" w:lastColumn="0" w:noHBand="0" w:noVBand="1"/>
      </w:tblPr>
      <w:tblGrid>
        <w:gridCol w:w="3116"/>
        <w:gridCol w:w="3117"/>
        <w:gridCol w:w="3117"/>
      </w:tblGrid>
      <w:tr w:rsidR="00842056" w:rsidRPr="00E900E3" w14:paraId="5F0A727B" w14:textId="77777777" w:rsidTr="00324430">
        <w:tc>
          <w:tcPr>
            <w:tcW w:w="3116" w:type="dxa"/>
          </w:tcPr>
          <w:p w14:paraId="7BB61335" w14:textId="77777777" w:rsidR="00842056" w:rsidRPr="00E900E3" w:rsidRDefault="00842056" w:rsidP="00324430">
            <w:pPr>
              <w:rPr>
                <w:sz w:val="32"/>
                <w:szCs w:val="32"/>
              </w:rPr>
            </w:pPr>
            <w:r w:rsidRPr="00E900E3">
              <w:rPr>
                <w:sz w:val="32"/>
                <w:szCs w:val="32"/>
              </w:rPr>
              <w:t>Grading Symbol</w:t>
            </w:r>
          </w:p>
        </w:tc>
        <w:tc>
          <w:tcPr>
            <w:tcW w:w="3117" w:type="dxa"/>
          </w:tcPr>
          <w:p w14:paraId="130BD7DC" w14:textId="77777777" w:rsidR="00842056" w:rsidRPr="00E900E3" w:rsidRDefault="00842056" w:rsidP="00324430">
            <w:pPr>
              <w:rPr>
                <w:sz w:val="32"/>
                <w:szCs w:val="32"/>
              </w:rPr>
            </w:pPr>
            <w:r w:rsidRPr="00E900E3">
              <w:rPr>
                <w:sz w:val="32"/>
                <w:szCs w:val="32"/>
              </w:rPr>
              <w:t>Grading Scale Descriptors</w:t>
            </w:r>
          </w:p>
        </w:tc>
        <w:tc>
          <w:tcPr>
            <w:tcW w:w="3117" w:type="dxa"/>
          </w:tcPr>
          <w:p w14:paraId="4864D349" w14:textId="77777777" w:rsidR="00842056" w:rsidRPr="00E900E3" w:rsidRDefault="00842056" w:rsidP="00324430">
            <w:pPr>
              <w:rPr>
                <w:sz w:val="32"/>
                <w:szCs w:val="32"/>
              </w:rPr>
            </w:pPr>
            <w:r w:rsidRPr="00E900E3">
              <w:rPr>
                <w:sz w:val="32"/>
                <w:szCs w:val="32"/>
              </w:rPr>
              <w:t>Percentage Range</w:t>
            </w:r>
          </w:p>
        </w:tc>
      </w:tr>
      <w:tr w:rsidR="00842056" w:rsidRPr="00E900E3" w14:paraId="48637D58" w14:textId="77777777" w:rsidTr="00324430">
        <w:tc>
          <w:tcPr>
            <w:tcW w:w="3116" w:type="dxa"/>
          </w:tcPr>
          <w:p w14:paraId="2ED6C628" w14:textId="77777777" w:rsidR="00842056" w:rsidRPr="00E900E3" w:rsidRDefault="00842056" w:rsidP="00324430">
            <w:pPr>
              <w:rPr>
                <w:sz w:val="32"/>
                <w:szCs w:val="32"/>
              </w:rPr>
            </w:pPr>
            <w:r w:rsidRPr="00E900E3">
              <w:rPr>
                <w:sz w:val="32"/>
                <w:szCs w:val="32"/>
              </w:rPr>
              <w:t>A</w:t>
            </w:r>
          </w:p>
        </w:tc>
        <w:tc>
          <w:tcPr>
            <w:tcW w:w="3117" w:type="dxa"/>
          </w:tcPr>
          <w:p w14:paraId="007CAE79" w14:textId="77777777" w:rsidR="00842056" w:rsidRPr="00E900E3" w:rsidRDefault="00842056" w:rsidP="00324430">
            <w:pPr>
              <w:rPr>
                <w:sz w:val="32"/>
                <w:szCs w:val="32"/>
              </w:rPr>
            </w:pPr>
            <w:r w:rsidRPr="00E900E3">
              <w:rPr>
                <w:sz w:val="32"/>
                <w:szCs w:val="32"/>
              </w:rPr>
              <w:t>Student  has  consistently demonstrated  characteristics  that will  stand  out  in  the work environment.</w:t>
            </w:r>
          </w:p>
        </w:tc>
        <w:tc>
          <w:tcPr>
            <w:tcW w:w="3117" w:type="dxa"/>
          </w:tcPr>
          <w:p w14:paraId="4A3E0570" w14:textId="77777777" w:rsidR="00842056" w:rsidRPr="00E900E3" w:rsidRDefault="00842056" w:rsidP="00324430">
            <w:pPr>
              <w:rPr>
                <w:sz w:val="32"/>
                <w:szCs w:val="32"/>
              </w:rPr>
            </w:pPr>
            <w:r w:rsidRPr="00E900E3">
              <w:rPr>
                <w:sz w:val="32"/>
                <w:szCs w:val="32"/>
              </w:rPr>
              <w:t>90-100%</w:t>
            </w:r>
          </w:p>
        </w:tc>
      </w:tr>
      <w:tr w:rsidR="00842056" w:rsidRPr="00E900E3" w14:paraId="764B1545" w14:textId="77777777" w:rsidTr="00324430">
        <w:tc>
          <w:tcPr>
            <w:tcW w:w="3116" w:type="dxa"/>
          </w:tcPr>
          <w:p w14:paraId="2BCC6E3D" w14:textId="77777777" w:rsidR="00842056" w:rsidRPr="00E900E3" w:rsidRDefault="00842056" w:rsidP="00324430">
            <w:pPr>
              <w:rPr>
                <w:sz w:val="32"/>
                <w:szCs w:val="32"/>
              </w:rPr>
            </w:pPr>
            <w:r w:rsidRPr="00E900E3">
              <w:rPr>
                <w:sz w:val="32"/>
                <w:szCs w:val="32"/>
              </w:rPr>
              <w:t>B</w:t>
            </w:r>
          </w:p>
        </w:tc>
        <w:tc>
          <w:tcPr>
            <w:tcW w:w="3117" w:type="dxa"/>
          </w:tcPr>
          <w:p w14:paraId="5CADE8C2" w14:textId="77777777" w:rsidR="00842056" w:rsidRPr="00E900E3" w:rsidRDefault="00842056" w:rsidP="00324430">
            <w:pPr>
              <w:rPr>
                <w:sz w:val="32"/>
                <w:szCs w:val="32"/>
              </w:rPr>
            </w:pPr>
            <w:r w:rsidRPr="00E900E3">
              <w:rPr>
                <w:sz w:val="32"/>
                <w:szCs w:val="32"/>
              </w:rPr>
              <w:t>Quality  of  student’s  work  ethics  and performance  is  that  of  a  good employee  in  the  normal  work environment. content  and  equipment.</w:t>
            </w:r>
          </w:p>
        </w:tc>
        <w:tc>
          <w:tcPr>
            <w:tcW w:w="3117" w:type="dxa"/>
          </w:tcPr>
          <w:p w14:paraId="16C74913" w14:textId="77777777" w:rsidR="00842056" w:rsidRPr="00E900E3" w:rsidRDefault="00842056" w:rsidP="00324430">
            <w:pPr>
              <w:rPr>
                <w:sz w:val="32"/>
                <w:szCs w:val="32"/>
              </w:rPr>
            </w:pPr>
            <w:r w:rsidRPr="00E900E3">
              <w:rPr>
                <w:sz w:val="32"/>
                <w:szCs w:val="32"/>
              </w:rPr>
              <w:t>80-89%</w:t>
            </w:r>
          </w:p>
        </w:tc>
      </w:tr>
      <w:tr w:rsidR="00842056" w:rsidRPr="00E900E3" w14:paraId="117418DD" w14:textId="77777777" w:rsidTr="00324430">
        <w:tc>
          <w:tcPr>
            <w:tcW w:w="3116" w:type="dxa"/>
          </w:tcPr>
          <w:p w14:paraId="397C0130" w14:textId="77777777" w:rsidR="00842056" w:rsidRPr="00E900E3" w:rsidRDefault="00842056" w:rsidP="00324430">
            <w:pPr>
              <w:rPr>
                <w:sz w:val="32"/>
                <w:szCs w:val="32"/>
              </w:rPr>
            </w:pPr>
            <w:r w:rsidRPr="00E900E3">
              <w:rPr>
                <w:sz w:val="32"/>
                <w:szCs w:val="32"/>
              </w:rPr>
              <w:t>C</w:t>
            </w:r>
          </w:p>
        </w:tc>
        <w:tc>
          <w:tcPr>
            <w:tcW w:w="3117" w:type="dxa"/>
          </w:tcPr>
          <w:p w14:paraId="6546517F" w14:textId="7B03A41A" w:rsidR="00842056" w:rsidRPr="00E900E3" w:rsidRDefault="00E8019F" w:rsidP="00324430">
            <w:pPr>
              <w:rPr>
                <w:sz w:val="32"/>
                <w:szCs w:val="32"/>
              </w:rPr>
            </w:pPr>
            <w:r w:rsidRPr="00E900E3">
              <w:rPr>
                <w:sz w:val="32"/>
                <w:szCs w:val="32"/>
              </w:rPr>
              <w:t>Some standards</w:t>
            </w:r>
            <w:r w:rsidR="00842056" w:rsidRPr="00E900E3">
              <w:rPr>
                <w:sz w:val="32"/>
                <w:szCs w:val="32"/>
              </w:rPr>
              <w:t xml:space="preserve">  were  not  met. </w:t>
            </w:r>
            <w:r w:rsidRPr="00E900E3">
              <w:rPr>
                <w:sz w:val="32"/>
                <w:szCs w:val="32"/>
              </w:rPr>
              <w:t>Additional training</w:t>
            </w:r>
            <w:r w:rsidR="00842056" w:rsidRPr="00E900E3">
              <w:rPr>
                <w:sz w:val="32"/>
                <w:szCs w:val="32"/>
              </w:rPr>
              <w:t xml:space="preserve">  in  employability skills  is  recommended. </w:t>
            </w:r>
          </w:p>
        </w:tc>
        <w:tc>
          <w:tcPr>
            <w:tcW w:w="3117" w:type="dxa"/>
          </w:tcPr>
          <w:p w14:paraId="55B164C7" w14:textId="77777777" w:rsidR="00842056" w:rsidRPr="00E900E3" w:rsidRDefault="00842056" w:rsidP="00324430">
            <w:pPr>
              <w:rPr>
                <w:sz w:val="32"/>
                <w:szCs w:val="32"/>
              </w:rPr>
            </w:pPr>
            <w:r w:rsidRPr="00E900E3">
              <w:rPr>
                <w:sz w:val="32"/>
                <w:szCs w:val="32"/>
              </w:rPr>
              <w:t>75-79%</w:t>
            </w:r>
          </w:p>
        </w:tc>
      </w:tr>
      <w:tr w:rsidR="00E8019F" w:rsidRPr="00E900E3" w14:paraId="6DF1EDB9" w14:textId="77777777" w:rsidTr="00324430">
        <w:tc>
          <w:tcPr>
            <w:tcW w:w="3116" w:type="dxa"/>
          </w:tcPr>
          <w:p w14:paraId="68D82B18" w14:textId="4C2A2476" w:rsidR="00E8019F" w:rsidRPr="00E900E3" w:rsidRDefault="00E8019F" w:rsidP="00E8019F">
            <w:pPr>
              <w:rPr>
                <w:sz w:val="32"/>
                <w:szCs w:val="32"/>
              </w:rPr>
            </w:pPr>
            <w:r w:rsidRPr="00E900E3">
              <w:rPr>
                <w:sz w:val="32"/>
                <w:szCs w:val="32"/>
              </w:rPr>
              <w:t>D</w:t>
            </w:r>
          </w:p>
        </w:tc>
        <w:tc>
          <w:tcPr>
            <w:tcW w:w="3117" w:type="dxa"/>
          </w:tcPr>
          <w:p w14:paraId="47FA29D6" w14:textId="78F7AC6E" w:rsidR="00E8019F" w:rsidRPr="00E900E3" w:rsidRDefault="00E8019F" w:rsidP="00E8019F">
            <w:pPr>
              <w:rPr>
                <w:sz w:val="32"/>
                <w:szCs w:val="32"/>
              </w:rPr>
            </w:pPr>
            <w:r w:rsidRPr="00E900E3">
              <w:rPr>
                <w:sz w:val="32"/>
                <w:szCs w:val="32"/>
              </w:rPr>
              <w:t>No standards met</w:t>
            </w:r>
          </w:p>
        </w:tc>
        <w:tc>
          <w:tcPr>
            <w:tcW w:w="3117" w:type="dxa"/>
          </w:tcPr>
          <w:p w14:paraId="6323C2B8" w14:textId="509EE581" w:rsidR="00E8019F" w:rsidRPr="00E900E3" w:rsidRDefault="00E8019F" w:rsidP="00E8019F">
            <w:pPr>
              <w:rPr>
                <w:sz w:val="32"/>
                <w:szCs w:val="32"/>
              </w:rPr>
            </w:pPr>
            <w:r w:rsidRPr="00E900E3">
              <w:rPr>
                <w:sz w:val="32"/>
                <w:szCs w:val="32"/>
              </w:rPr>
              <w:t>Below 70-74% Not PASSING</w:t>
            </w:r>
          </w:p>
        </w:tc>
      </w:tr>
      <w:tr w:rsidR="00E8019F" w:rsidRPr="00E900E3" w14:paraId="79DA70E6" w14:textId="77777777" w:rsidTr="00324430">
        <w:tc>
          <w:tcPr>
            <w:tcW w:w="3116" w:type="dxa"/>
          </w:tcPr>
          <w:p w14:paraId="3B140120" w14:textId="07C594EB" w:rsidR="00E8019F" w:rsidRPr="00E900E3" w:rsidRDefault="00E8019F" w:rsidP="00E8019F">
            <w:pPr>
              <w:rPr>
                <w:sz w:val="32"/>
                <w:szCs w:val="32"/>
              </w:rPr>
            </w:pPr>
            <w:r w:rsidRPr="00E900E3">
              <w:rPr>
                <w:sz w:val="32"/>
                <w:szCs w:val="32"/>
              </w:rPr>
              <w:t>F</w:t>
            </w:r>
          </w:p>
        </w:tc>
        <w:tc>
          <w:tcPr>
            <w:tcW w:w="3117" w:type="dxa"/>
          </w:tcPr>
          <w:p w14:paraId="097C041E" w14:textId="7AD77547" w:rsidR="00E8019F" w:rsidRPr="00E900E3" w:rsidRDefault="00E8019F" w:rsidP="00E8019F">
            <w:pPr>
              <w:rPr>
                <w:sz w:val="32"/>
                <w:szCs w:val="32"/>
              </w:rPr>
            </w:pPr>
            <w:r w:rsidRPr="00E900E3">
              <w:rPr>
                <w:sz w:val="32"/>
                <w:szCs w:val="32"/>
              </w:rPr>
              <w:t>Failed</w:t>
            </w:r>
          </w:p>
        </w:tc>
        <w:tc>
          <w:tcPr>
            <w:tcW w:w="3117" w:type="dxa"/>
          </w:tcPr>
          <w:p w14:paraId="75B69E0E" w14:textId="36BB28D1" w:rsidR="00E8019F" w:rsidRPr="00E900E3" w:rsidRDefault="00E8019F" w:rsidP="00E8019F">
            <w:pPr>
              <w:rPr>
                <w:sz w:val="32"/>
                <w:szCs w:val="32"/>
              </w:rPr>
            </w:pPr>
            <w:r w:rsidRPr="00E900E3">
              <w:rPr>
                <w:sz w:val="32"/>
                <w:szCs w:val="32"/>
              </w:rPr>
              <w:t>69% and below Not PASSING</w:t>
            </w:r>
          </w:p>
        </w:tc>
      </w:tr>
    </w:tbl>
    <w:p w14:paraId="7C6C9988" w14:textId="73BEA42B" w:rsidR="00F1205D" w:rsidRPr="00E900E3" w:rsidRDefault="00F1205D" w:rsidP="00F1205D">
      <w:pPr>
        <w:shd w:val="clear" w:color="auto" w:fill="FFFFFF"/>
        <w:spacing w:before="100" w:beforeAutospacing="1" w:after="100" w:afterAutospacing="1"/>
        <w:rPr>
          <w:b/>
          <w:bCs/>
          <w:color w:val="FF0000"/>
          <w:sz w:val="40"/>
          <w:szCs w:val="40"/>
          <w:u w:val="single"/>
        </w:rPr>
      </w:pPr>
      <w:r w:rsidRPr="00E900E3">
        <w:rPr>
          <w:b/>
          <w:bCs/>
          <w:color w:val="FF0000"/>
          <w:sz w:val="40"/>
          <w:szCs w:val="40"/>
          <w:u w:val="single"/>
        </w:rPr>
        <w:lastRenderedPageBreak/>
        <w:t xml:space="preserve">Instructor Course Description </w:t>
      </w:r>
    </w:p>
    <w:p w14:paraId="6D4AF28F" w14:textId="77777777" w:rsidR="00F1205D" w:rsidRPr="00E900E3" w:rsidRDefault="00F1205D" w:rsidP="00F1205D">
      <w:pPr>
        <w:shd w:val="clear" w:color="auto" w:fill="FFFFFF"/>
        <w:spacing w:before="100" w:beforeAutospacing="1" w:after="100" w:afterAutospacing="1"/>
        <w:rPr>
          <w:sz w:val="36"/>
          <w:szCs w:val="36"/>
        </w:rPr>
      </w:pPr>
      <w:r w:rsidRPr="00E900E3">
        <w:rPr>
          <w:sz w:val="36"/>
          <w:szCs w:val="36"/>
        </w:rPr>
        <w:t xml:space="preserve">COURSE OBJECTIVES </w:t>
      </w:r>
    </w:p>
    <w:p w14:paraId="6F485766" w14:textId="2D34B7DF" w:rsidR="00F1205D" w:rsidRPr="00E900E3" w:rsidRDefault="00F1205D" w:rsidP="00F1205D">
      <w:pPr>
        <w:shd w:val="clear" w:color="auto" w:fill="FFFFFF"/>
        <w:spacing w:before="100" w:beforeAutospacing="1" w:after="100" w:afterAutospacing="1"/>
      </w:pPr>
      <w:r w:rsidRPr="00E900E3">
        <w:t xml:space="preserve">The objective of this program and curriculum is to prepare the student to become a licensed barber instructor. Upon the completion of 1500 clock </w:t>
      </w:r>
      <w:r w:rsidR="00094881" w:rsidRPr="00E900E3">
        <w:t>hours,</w:t>
      </w:r>
      <w:r w:rsidRPr="00E900E3">
        <w:t xml:space="preserve"> a student can enroll in the instructor program. A student must accumulate 750 additional hours to complete the instructor program if needed. A licensed barber that has been licensed for 1 year or more must complete 750 hours to become an instructor. A student must obtain a barbers license before taking the State Board Instructors Examination.</w:t>
      </w:r>
      <w:r w:rsidRPr="00E900E3">
        <w:br/>
        <w:t>Persons receiving instructor training in a barber school must spend all of their training time under the direct supervision of a licensed instructor and shall not be left in charge of students or school at any time without the direct supervision of a licensed instructor.</w:t>
      </w:r>
      <w:r w:rsidRPr="00E900E3">
        <w:br/>
        <w:t xml:space="preserve">Persons receiving instructor training are not permitted to perform clinical services on a patron for compensation, either by appointment or otherwise. Persons receiving instructor training shall be furnished a teacher training manual. </w:t>
      </w:r>
    </w:p>
    <w:p w14:paraId="454DE335" w14:textId="77777777" w:rsidR="00F1205D" w:rsidRPr="00E900E3" w:rsidRDefault="00F1205D" w:rsidP="00F1205D">
      <w:pPr>
        <w:shd w:val="clear" w:color="auto" w:fill="FFFFFF"/>
        <w:spacing w:before="100" w:beforeAutospacing="1" w:after="100" w:afterAutospacing="1"/>
        <w:rPr>
          <w:sz w:val="40"/>
          <w:szCs w:val="40"/>
        </w:rPr>
      </w:pPr>
      <w:r w:rsidRPr="00E900E3">
        <w:rPr>
          <w:sz w:val="40"/>
          <w:szCs w:val="40"/>
        </w:rPr>
        <w:t xml:space="preserve">Course Outline </w:t>
      </w:r>
    </w:p>
    <w:p w14:paraId="58124B88" w14:textId="77777777" w:rsidR="00F1205D" w:rsidRPr="00E900E3" w:rsidRDefault="00F1205D" w:rsidP="00F1205D">
      <w:pPr>
        <w:numPr>
          <w:ilvl w:val="0"/>
          <w:numId w:val="20"/>
        </w:numPr>
        <w:shd w:val="clear" w:color="auto" w:fill="FFFFFF"/>
        <w:spacing w:before="100" w:beforeAutospacing="1" w:after="100" w:afterAutospacing="1"/>
        <w:rPr>
          <w:sz w:val="32"/>
          <w:szCs w:val="32"/>
        </w:rPr>
      </w:pPr>
      <w:r w:rsidRPr="00E900E3">
        <w:rPr>
          <w:sz w:val="32"/>
          <w:szCs w:val="32"/>
        </w:rPr>
        <w:t xml:space="preserve">Theory </w:t>
      </w:r>
    </w:p>
    <w:p w14:paraId="50E89418" w14:textId="77777777" w:rsidR="00F1205D" w:rsidRPr="00E900E3" w:rsidRDefault="00F1205D" w:rsidP="00F1205D">
      <w:pPr>
        <w:numPr>
          <w:ilvl w:val="0"/>
          <w:numId w:val="20"/>
        </w:numPr>
        <w:shd w:val="clear" w:color="auto" w:fill="FFFFFF"/>
        <w:spacing w:before="100" w:beforeAutospacing="1" w:after="100" w:afterAutospacing="1"/>
        <w:rPr>
          <w:sz w:val="32"/>
          <w:szCs w:val="32"/>
        </w:rPr>
      </w:pPr>
      <w:r w:rsidRPr="00E900E3">
        <w:rPr>
          <w:sz w:val="32"/>
          <w:szCs w:val="32"/>
        </w:rPr>
        <w:t xml:space="preserve">Facial </w:t>
      </w:r>
    </w:p>
    <w:p w14:paraId="058647F2" w14:textId="77777777" w:rsidR="00F1205D" w:rsidRPr="00E900E3" w:rsidRDefault="00F1205D" w:rsidP="00F1205D">
      <w:pPr>
        <w:numPr>
          <w:ilvl w:val="0"/>
          <w:numId w:val="20"/>
        </w:numPr>
        <w:shd w:val="clear" w:color="auto" w:fill="FFFFFF"/>
        <w:spacing w:before="100" w:beforeAutospacing="1" w:after="100" w:afterAutospacing="1"/>
        <w:rPr>
          <w:sz w:val="32"/>
          <w:szCs w:val="32"/>
        </w:rPr>
      </w:pPr>
      <w:r w:rsidRPr="00E900E3">
        <w:rPr>
          <w:sz w:val="32"/>
          <w:szCs w:val="32"/>
        </w:rPr>
        <w:t xml:space="preserve">Scalp treatment </w:t>
      </w:r>
    </w:p>
    <w:p w14:paraId="0B82BF9F" w14:textId="77777777" w:rsidR="00F1205D" w:rsidRPr="00E900E3" w:rsidRDefault="00F1205D" w:rsidP="00F1205D">
      <w:pPr>
        <w:numPr>
          <w:ilvl w:val="0"/>
          <w:numId w:val="20"/>
        </w:numPr>
        <w:shd w:val="clear" w:color="auto" w:fill="FFFFFF"/>
        <w:spacing w:before="100" w:beforeAutospacing="1" w:after="100" w:afterAutospacing="1"/>
        <w:rPr>
          <w:sz w:val="32"/>
          <w:szCs w:val="32"/>
        </w:rPr>
      </w:pPr>
      <w:r w:rsidRPr="00E900E3">
        <w:rPr>
          <w:sz w:val="32"/>
          <w:szCs w:val="32"/>
        </w:rPr>
        <w:t xml:space="preserve">Hair styling </w:t>
      </w:r>
    </w:p>
    <w:p w14:paraId="31FDECC9" w14:textId="77777777" w:rsidR="00F1205D" w:rsidRPr="00E900E3" w:rsidRDefault="00F1205D" w:rsidP="00F1205D">
      <w:pPr>
        <w:numPr>
          <w:ilvl w:val="0"/>
          <w:numId w:val="20"/>
        </w:numPr>
        <w:shd w:val="clear" w:color="auto" w:fill="FFFFFF"/>
        <w:spacing w:before="100" w:beforeAutospacing="1" w:after="100" w:afterAutospacing="1"/>
        <w:rPr>
          <w:sz w:val="32"/>
          <w:szCs w:val="32"/>
        </w:rPr>
      </w:pPr>
      <w:r w:rsidRPr="00E900E3">
        <w:rPr>
          <w:sz w:val="32"/>
          <w:szCs w:val="32"/>
        </w:rPr>
        <w:t xml:space="preserve">Hair drying </w:t>
      </w:r>
    </w:p>
    <w:p w14:paraId="7571B36F" w14:textId="77777777" w:rsidR="00F1205D" w:rsidRPr="00E900E3" w:rsidRDefault="00F1205D" w:rsidP="00F1205D">
      <w:pPr>
        <w:numPr>
          <w:ilvl w:val="0"/>
          <w:numId w:val="20"/>
        </w:numPr>
        <w:shd w:val="clear" w:color="auto" w:fill="FFFFFF"/>
        <w:spacing w:before="100" w:beforeAutospacing="1" w:after="100" w:afterAutospacing="1"/>
        <w:rPr>
          <w:sz w:val="32"/>
          <w:szCs w:val="32"/>
        </w:rPr>
      </w:pPr>
      <w:r w:rsidRPr="00E900E3">
        <w:rPr>
          <w:sz w:val="32"/>
          <w:szCs w:val="32"/>
        </w:rPr>
        <w:t xml:space="preserve">Shampooing </w:t>
      </w:r>
    </w:p>
    <w:p w14:paraId="25FD900E" w14:textId="77777777" w:rsidR="00F1205D" w:rsidRPr="00E900E3" w:rsidRDefault="00F1205D" w:rsidP="00F1205D">
      <w:pPr>
        <w:numPr>
          <w:ilvl w:val="0"/>
          <w:numId w:val="20"/>
        </w:numPr>
        <w:shd w:val="clear" w:color="auto" w:fill="FFFFFF"/>
        <w:spacing w:before="100" w:beforeAutospacing="1" w:after="100" w:afterAutospacing="1"/>
        <w:rPr>
          <w:sz w:val="32"/>
          <w:szCs w:val="32"/>
        </w:rPr>
      </w:pPr>
      <w:r w:rsidRPr="00E900E3">
        <w:rPr>
          <w:sz w:val="32"/>
          <w:szCs w:val="32"/>
        </w:rPr>
        <w:t xml:space="preserve">Permanent waving </w:t>
      </w:r>
    </w:p>
    <w:p w14:paraId="0B8C1DC4" w14:textId="77777777" w:rsidR="00F1205D" w:rsidRPr="00E900E3" w:rsidRDefault="00F1205D" w:rsidP="00F1205D">
      <w:pPr>
        <w:numPr>
          <w:ilvl w:val="0"/>
          <w:numId w:val="20"/>
        </w:numPr>
        <w:shd w:val="clear" w:color="auto" w:fill="FFFFFF"/>
        <w:spacing w:before="100" w:beforeAutospacing="1" w:after="100" w:afterAutospacing="1"/>
        <w:rPr>
          <w:sz w:val="32"/>
          <w:szCs w:val="32"/>
        </w:rPr>
      </w:pPr>
      <w:r w:rsidRPr="00E900E3">
        <w:rPr>
          <w:sz w:val="32"/>
          <w:szCs w:val="32"/>
        </w:rPr>
        <w:t>Desk receptionist, purchasing supplies, composing questions 7grading student's paper.</w:t>
      </w:r>
      <w:r w:rsidRPr="00E900E3">
        <w:rPr>
          <w:sz w:val="32"/>
          <w:szCs w:val="32"/>
        </w:rPr>
        <w:br/>
        <w:t>• Salesmanship</w:t>
      </w:r>
      <w:r w:rsidRPr="00E900E3">
        <w:rPr>
          <w:sz w:val="32"/>
          <w:szCs w:val="32"/>
        </w:rPr>
        <w:br/>
        <w:t>• Chemical</w:t>
      </w:r>
      <w:r w:rsidRPr="00E900E3">
        <w:rPr>
          <w:sz w:val="32"/>
          <w:szCs w:val="32"/>
        </w:rPr>
        <w:br/>
        <w:t>• School procedures</w:t>
      </w:r>
      <w:r w:rsidRPr="00E900E3">
        <w:rPr>
          <w:sz w:val="32"/>
          <w:szCs w:val="32"/>
        </w:rPr>
        <w:br/>
        <w:t>• Lectures and demonstration</w:t>
      </w:r>
      <w:r w:rsidRPr="00E900E3">
        <w:rPr>
          <w:sz w:val="32"/>
          <w:szCs w:val="32"/>
        </w:rPr>
        <w:br/>
        <w:t>• Floor Supervision</w:t>
      </w:r>
      <w:r w:rsidRPr="00E900E3">
        <w:rPr>
          <w:sz w:val="32"/>
          <w:szCs w:val="32"/>
        </w:rPr>
        <w:br/>
        <w:t xml:space="preserve">• School records, student enrollment, collections, and office work. </w:t>
      </w:r>
    </w:p>
    <w:p w14:paraId="0DB714AB" w14:textId="77777777" w:rsidR="00D35832" w:rsidRDefault="00D35832" w:rsidP="00F1205D">
      <w:pPr>
        <w:shd w:val="clear" w:color="auto" w:fill="FFFFFF"/>
        <w:spacing w:before="100" w:beforeAutospacing="1" w:after="100" w:afterAutospacing="1"/>
        <w:rPr>
          <w:sz w:val="40"/>
          <w:szCs w:val="40"/>
        </w:rPr>
      </w:pPr>
    </w:p>
    <w:p w14:paraId="024F20FC" w14:textId="77777777" w:rsidR="00D35832" w:rsidRDefault="00D35832" w:rsidP="00F1205D">
      <w:pPr>
        <w:shd w:val="clear" w:color="auto" w:fill="FFFFFF"/>
        <w:spacing w:before="100" w:beforeAutospacing="1" w:after="100" w:afterAutospacing="1"/>
        <w:rPr>
          <w:sz w:val="40"/>
          <w:szCs w:val="40"/>
        </w:rPr>
      </w:pPr>
    </w:p>
    <w:p w14:paraId="5BC3E830" w14:textId="43A093B3" w:rsidR="00F1205D" w:rsidRPr="00E900E3" w:rsidRDefault="00F1205D" w:rsidP="00F1205D">
      <w:pPr>
        <w:shd w:val="clear" w:color="auto" w:fill="FFFFFF"/>
        <w:spacing w:before="100" w:beforeAutospacing="1" w:after="100" w:afterAutospacing="1"/>
        <w:rPr>
          <w:sz w:val="40"/>
          <w:szCs w:val="40"/>
        </w:rPr>
      </w:pPr>
      <w:r w:rsidRPr="00E900E3">
        <w:rPr>
          <w:sz w:val="40"/>
          <w:szCs w:val="40"/>
        </w:rPr>
        <w:lastRenderedPageBreak/>
        <w:t xml:space="preserve">Grading </w:t>
      </w:r>
    </w:p>
    <w:p w14:paraId="05AF4DA9" w14:textId="48B8C0B7" w:rsidR="00F1205D" w:rsidRPr="00E900E3" w:rsidRDefault="00F1205D" w:rsidP="00F1205D">
      <w:pPr>
        <w:shd w:val="clear" w:color="auto" w:fill="FFFFFF"/>
        <w:spacing w:before="100" w:beforeAutospacing="1" w:after="100" w:afterAutospacing="1"/>
      </w:pPr>
      <w:r w:rsidRPr="00E900E3">
        <w:t xml:space="preserve">A student’s grade is determined by his/her practical, theory, and clinical grades. The practical and clinical grades are computed </w:t>
      </w:r>
      <w:r w:rsidR="00094881" w:rsidRPr="00E900E3">
        <w:t>daily</w:t>
      </w:r>
      <w:r w:rsidRPr="00E900E3">
        <w:t xml:space="preserve">, and the theory is determined test scores. Students are evaluated on the following grade scale: </w:t>
      </w:r>
    </w:p>
    <w:p w14:paraId="3143062A" w14:textId="3D946535" w:rsidR="00F1205D" w:rsidRPr="00E900E3" w:rsidRDefault="00F1205D" w:rsidP="00F1205D">
      <w:pPr>
        <w:shd w:val="clear" w:color="auto" w:fill="FFFFFF"/>
        <w:spacing w:before="100" w:beforeAutospacing="1" w:after="100" w:afterAutospacing="1"/>
      </w:pPr>
      <w:r w:rsidRPr="00E900E3">
        <w:t xml:space="preserve">Letter Grade Excellent Above Average </w:t>
      </w:r>
    </w:p>
    <w:p w14:paraId="735054D1" w14:textId="77777777" w:rsidR="00F1205D" w:rsidRPr="00E900E3" w:rsidRDefault="00F1205D" w:rsidP="00F1205D">
      <w:pPr>
        <w:shd w:val="clear" w:color="auto" w:fill="FFFFFF"/>
        <w:spacing w:before="100" w:beforeAutospacing="1" w:after="100" w:afterAutospacing="1"/>
      </w:pPr>
      <w:r w:rsidRPr="00E900E3">
        <w:t xml:space="preserve">Below Satisfactory Progress </w:t>
      </w:r>
    </w:p>
    <w:p w14:paraId="6BD2D4C7" w14:textId="53E2542A" w:rsidR="00F1205D" w:rsidRPr="00E900E3" w:rsidRDefault="00F1205D" w:rsidP="00F1205D">
      <w:pPr>
        <w:shd w:val="clear" w:color="auto" w:fill="FFFFFF"/>
        <w:spacing w:before="100" w:beforeAutospacing="1" w:after="100" w:afterAutospacing="1"/>
      </w:pPr>
      <w:r w:rsidRPr="00E900E3">
        <w:t xml:space="preserve">Range 90-100 80-89 70-79 0-69 </w:t>
      </w:r>
    </w:p>
    <w:p w14:paraId="68100334" w14:textId="77777777" w:rsidR="00842056" w:rsidRPr="00E900E3" w:rsidRDefault="00842056" w:rsidP="00842056">
      <w:pPr>
        <w:spacing w:before="100" w:beforeAutospacing="1" w:after="100" w:afterAutospacing="1"/>
        <w:rPr>
          <w:color w:val="FF0000"/>
          <w:sz w:val="40"/>
          <w:szCs w:val="40"/>
        </w:rPr>
      </w:pPr>
      <w:r w:rsidRPr="00E900E3">
        <w:rPr>
          <w:color w:val="FF0000"/>
          <w:sz w:val="40"/>
          <w:szCs w:val="40"/>
        </w:rPr>
        <w:t xml:space="preserve">Barber Instructor Training Curriculum </w:t>
      </w:r>
    </w:p>
    <w:p w14:paraId="4957C1E0" w14:textId="27A2168F" w:rsidR="00842056" w:rsidRPr="00E900E3" w:rsidRDefault="00842056" w:rsidP="00842056">
      <w:pPr>
        <w:spacing w:before="100" w:beforeAutospacing="1" w:after="100" w:afterAutospacing="1"/>
      </w:pPr>
      <w:r w:rsidRPr="00E900E3">
        <w:t>(1) Persons receiving instructor training in a barber school must spend all their training time under the direct supervision of a licensed instructor and shall not be left in charge of students or school at any time without the direct supervision of a licensed instructor.</w:t>
      </w:r>
      <w:r w:rsidRPr="00E900E3">
        <w:br/>
        <w:t>(2) Persons receiving instructor training are not permitted to perform clinical services on a patron for compensation, either by appointment or otherwise. (3) Persons receiving instructor training shall be furnished a teacher training manual.</w:t>
      </w:r>
      <w:r w:rsidRPr="00E900E3">
        <w:br/>
        <w:t>(4) The curriculum in a school of</w:t>
      </w:r>
      <w:r w:rsidR="005C714C">
        <w:t xml:space="preserve"> </w:t>
      </w:r>
      <w:r w:rsidRPr="00E900E3">
        <w:t xml:space="preserve">barbering for an instructor training course must include at least one (1) year and a total of 750 hours of training as follows: </w:t>
      </w:r>
    </w:p>
    <w:p w14:paraId="46B57C00" w14:textId="5BB1A09E" w:rsidR="00842056" w:rsidRPr="00E900E3" w:rsidRDefault="00842056" w:rsidP="00842056">
      <w:pPr>
        <w:spacing w:before="100" w:beforeAutospacing="1" w:after="100" w:afterAutospacing="1"/>
      </w:pPr>
      <w:r w:rsidRPr="00E900E3">
        <w:t xml:space="preserve">(a) General Education = (250) -(250 credit/250 clock hours): All practice teaching must be supervised by a licensed instructor. </w:t>
      </w:r>
    </w:p>
    <w:p w14:paraId="3B62ECBC" w14:textId="022297B8" w:rsidR="00842056" w:rsidRPr="00E900E3" w:rsidRDefault="00842056" w:rsidP="00842056">
      <w:pPr>
        <w:spacing w:before="100" w:beforeAutospacing="1" w:after="100" w:afterAutospacing="1"/>
      </w:pPr>
      <w:r w:rsidRPr="00E900E3">
        <w:t xml:space="preserve">1. Barber Laws, rules and regulations - (25 credit/25 </w:t>
      </w:r>
    </w:p>
    <w:p w14:paraId="5D20AEE1" w14:textId="69D28917" w:rsidR="00842056" w:rsidRPr="00E900E3" w:rsidRDefault="00842056" w:rsidP="00842056">
      <w:pPr>
        <w:spacing w:before="100" w:beforeAutospacing="1" w:after="100" w:afterAutospacing="1"/>
      </w:pPr>
      <w:r w:rsidRPr="00E900E3">
        <w:t xml:space="preserve">clock hours). </w:t>
      </w:r>
    </w:p>
    <w:p w14:paraId="49E1CBA0" w14:textId="44C5EA2B" w:rsidR="00842056" w:rsidRPr="00E900E3" w:rsidRDefault="00842056" w:rsidP="00842056">
      <w:pPr>
        <w:spacing w:before="100" w:beforeAutospacing="1" w:after="100" w:afterAutospacing="1"/>
      </w:pPr>
      <w:r w:rsidRPr="00E900E3">
        <w:t>2. Principles of teaching Barbering - (200 credit/200 clock hours);</w:t>
      </w:r>
      <w:r w:rsidRPr="00E900E3">
        <w:br/>
        <w:t xml:space="preserve">(b) Teaching techniques and audio-visual aids = (250) -(250 credit/250 clock hours): </w:t>
      </w:r>
    </w:p>
    <w:p w14:paraId="764D8373" w14:textId="77777777" w:rsidR="00842056" w:rsidRPr="00E900E3" w:rsidRDefault="00842056" w:rsidP="00842056">
      <w:pPr>
        <w:spacing w:before="100" w:beforeAutospacing="1" w:after="100" w:afterAutospacing="1"/>
      </w:pPr>
      <w:r w:rsidRPr="00E900E3">
        <w:t>1. Curriculum development;</w:t>
      </w:r>
      <w:r w:rsidRPr="00E900E3">
        <w:br/>
        <w:t>2. Lesson plans and presentations;</w:t>
      </w:r>
      <w:r w:rsidRPr="00E900E3">
        <w:br/>
        <w:t>3. Classroom management and discipline; 4. Demonstrations and lectures;</w:t>
      </w:r>
      <w:r w:rsidRPr="00E900E3">
        <w:br/>
        <w:t xml:space="preserve">5. Various methods of evaluation. </w:t>
      </w:r>
    </w:p>
    <w:p w14:paraId="16B8DA2D" w14:textId="3768D964" w:rsidR="00842056" w:rsidRPr="00E900E3" w:rsidRDefault="00842056" w:rsidP="00842056">
      <w:pPr>
        <w:spacing w:before="100" w:beforeAutospacing="1" w:after="100" w:afterAutospacing="1"/>
      </w:pPr>
      <w:r w:rsidRPr="00E900E3">
        <w:t xml:space="preserve">(c)Practice teaching = (250) -(250 credit/250 clock hours) </w:t>
      </w:r>
    </w:p>
    <w:p w14:paraId="6F8FD0D8" w14:textId="77777777" w:rsidR="00842056" w:rsidRPr="00E900E3" w:rsidRDefault="00842056" w:rsidP="00842056">
      <w:pPr>
        <w:rPr>
          <w:b/>
          <w:bCs/>
          <w:color w:val="FF0000"/>
          <w:sz w:val="40"/>
          <w:szCs w:val="40"/>
        </w:rPr>
      </w:pPr>
      <w:r w:rsidRPr="00E900E3">
        <w:rPr>
          <w:b/>
          <w:bCs/>
        </w:rPr>
        <w:t xml:space="preserve">  </w:t>
      </w:r>
      <w:r w:rsidRPr="00E900E3">
        <w:rPr>
          <w:b/>
          <w:bCs/>
          <w:color w:val="FF0000"/>
          <w:sz w:val="40"/>
          <w:szCs w:val="40"/>
        </w:rPr>
        <w:t xml:space="preserve">Barber Instructor  </w:t>
      </w:r>
    </w:p>
    <w:p w14:paraId="7B4BD917" w14:textId="77777777" w:rsidR="00842056" w:rsidRPr="00E900E3" w:rsidRDefault="00842056" w:rsidP="00842056">
      <w:pPr>
        <w:rPr>
          <w:sz w:val="32"/>
          <w:szCs w:val="32"/>
        </w:rPr>
      </w:pPr>
      <w:r w:rsidRPr="00E900E3">
        <w:rPr>
          <w:sz w:val="32"/>
          <w:szCs w:val="32"/>
        </w:rPr>
        <w:t xml:space="preserve">BARBER INSTRUCTOR EDUCATIONAL OBJECTIVES </w:t>
      </w:r>
    </w:p>
    <w:p w14:paraId="65EBB329" w14:textId="77777777" w:rsidR="00E16B57" w:rsidRPr="00E900E3" w:rsidRDefault="00842056" w:rsidP="00842056">
      <w:r w:rsidRPr="00E900E3">
        <w:t xml:space="preserve">The objective of the Barber Instructor Program is to provide the barbers with the knowledge of teaching principles of Barber as a profession. Emphasis is placed on the aspects of theory and </w:t>
      </w:r>
      <w:r w:rsidRPr="00E900E3">
        <w:lastRenderedPageBreak/>
        <w:t xml:space="preserve">practice of Barber in the teaching of the skills. Instructor trainees will be always under the direct supervision of a licensed instructor. The curriculum in this school of Barber for the instructor training course shall be completed within one (1) calendar year and 750 clock hours of training as stated below: </w:t>
      </w:r>
    </w:p>
    <w:p w14:paraId="7C4157AD" w14:textId="77777777" w:rsidR="001E20D8" w:rsidRDefault="001E20D8" w:rsidP="00842056">
      <w:pPr>
        <w:rPr>
          <w:color w:val="FF0000"/>
          <w:sz w:val="40"/>
          <w:szCs w:val="40"/>
        </w:rPr>
      </w:pPr>
    </w:p>
    <w:p w14:paraId="723A2B4D" w14:textId="77777777" w:rsidR="001E20D8" w:rsidRDefault="001E20D8" w:rsidP="00842056">
      <w:pPr>
        <w:rPr>
          <w:color w:val="FF0000"/>
          <w:sz w:val="40"/>
          <w:szCs w:val="40"/>
        </w:rPr>
      </w:pPr>
    </w:p>
    <w:p w14:paraId="11525454" w14:textId="71CD7624" w:rsidR="00842056" w:rsidRPr="00E900E3" w:rsidRDefault="00842056" w:rsidP="00842056">
      <w:pPr>
        <w:rPr>
          <w:color w:val="FF0000"/>
          <w:sz w:val="40"/>
          <w:szCs w:val="40"/>
        </w:rPr>
      </w:pPr>
      <w:r w:rsidRPr="00E900E3">
        <w:rPr>
          <w:color w:val="FF0000"/>
          <w:sz w:val="40"/>
          <w:szCs w:val="40"/>
        </w:rPr>
        <w:t xml:space="preserve">BARBER INSTRUCTOR PROGRAM REQUIREMENTS </w:t>
      </w:r>
    </w:p>
    <w:p w14:paraId="1E79CCF2" w14:textId="77777777" w:rsidR="00842056" w:rsidRPr="00E900E3" w:rsidRDefault="00842056" w:rsidP="00842056">
      <w:r w:rsidRPr="00E900E3">
        <w:t xml:space="preserve">The Barber Instructor’s course consists of 750 clock and credit hours. The first 250 hours are devoted to classroom workshops, where you learn principles, technical information and laws, rules and regulations of the State Board. The remaining 500 hours are spent in the clinic area, where you gain practical experience. Here you can put your talents into practice, as you work with teaching students under the close supervision of your instructors. The following is a list of the state of Georgia requirements for technical and practical criteria.                                                                                                 </w:t>
      </w:r>
    </w:p>
    <w:p w14:paraId="41B81CC2" w14:textId="58BE0C55" w:rsidR="00842056" w:rsidRPr="00E900E3" w:rsidRDefault="00842056" w:rsidP="00842056">
      <w:pPr>
        <w:rPr>
          <w:sz w:val="32"/>
          <w:szCs w:val="32"/>
        </w:rPr>
      </w:pPr>
      <w:r w:rsidRPr="00E900E3">
        <w:t xml:space="preserve">         </w:t>
      </w:r>
      <w:r w:rsidRPr="00E900E3">
        <w:tab/>
      </w:r>
      <w:r w:rsidRPr="00E900E3">
        <w:tab/>
      </w:r>
      <w:r w:rsidRPr="00E900E3">
        <w:tab/>
      </w:r>
      <w:r w:rsidRPr="00E900E3">
        <w:tab/>
      </w:r>
      <w:r w:rsidRPr="00E900E3">
        <w:tab/>
      </w:r>
      <w:r w:rsidRPr="00E900E3">
        <w:tab/>
      </w:r>
      <w:r w:rsidRPr="00E900E3">
        <w:tab/>
      </w:r>
      <w:r w:rsidR="00E14FA9" w:rsidRPr="00E900E3">
        <w:rPr>
          <w:sz w:val="32"/>
          <w:szCs w:val="32"/>
        </w:rPr>
        <w:t xml:space="preserve">            </w:t>
      </w:r>
    </w:p>
    <w:p w14:paraId="4F3404D5" w14:textId="104E4AC6" w:rsidR="00842056" w:rsidRPr="00E900E3" w:rsidRDefault="00E14FA9" w:rsidP="00842056">
      <w:pPr>
        <w:rPr>
          <w:sz w:val="36"/>
          <w:szCs w:val="36"/>
        </w:rPr>
      </w:pPr>
      <w:r w:rsidRPr="00E900E3">
        <w:rPr>
          <w:sz w:val="32"/>
          <w:szCs w:val="32"/>
        </w:rPr>
        <w:t>Teaching Techniques</w:t>
      </w:r>
      <w:r w:rsidR="00842056" w:rsidRPr="00E900E3">
        <w:rPr>
          <w:sz w:val="32"/>
          <w:szCs w:val="32"/>
        </w:rPr>
        <w:t xml:space="preserve"> and </w:t>
      </w:r>
      <w:r w:rsidRPr="00E900E3">
        <w:rPr>
          <w:sz w:val="32"/>
          <w:szCs w:val="32"/>
        </w:rPr>
        <w:t>Audio-Visual</w:t>
      </w:r>
      <w:r w:rsidR="00842056" w:rsidRPr="00E900E3">
        <w:rPr>
          <w:sz w:val="32"/>
          <w:szCs w:val="32"/>
        </w:rPr>
        <w:t xml:space="preserve"> Aids        </w:t>
      </w:r>
      <w:r w:rsidRPr="00E900E3">
        <w:rPr>
          <w:sz w:val="32"/>
          <w:szCs w:val="32"/>
        </w:rPr>
        <w:t>HOURS REQUIRED</w:t>
      </w:r>
      <w:r w:rsidR="00842056" w:rsidRPr="00E900E3">
        <w:rPr>
          <w:sz w:val="32"/>
          <w:szCs w:val="32"/>
        </w:rPr>
        <w:t xml:space="preserve">                                                           </w:t>
      </w:r>
    </w:p>
    <w:p w14:paraId="19AA4EBA" w14:textId="14BD6BA3" w:rsidR="00842056" w:rsidRPr="00E900E3" w:rsidRDefault="00842056" w:rsidP="00842056">
      <w:pPr>
        <w:rPr>
          <w:sz w:val="28"/>
          <w:szCs w:val="28"/>
        </w:rPr>
      </w:pPr>
      <w:r w:rsidRPr="00E900E3">
        <w:t xml:space="preserve"> </w:t>
      </w:r>
      <w:r w:rsidRPr="00E900E3">
        <w:rPr>
          <w:sz w:val="28"/>
          <w:szCs w:val="28"/>
        </w:rPr>
        <w:t xml:space="preserve">*   </w:t>
      </w:r>
      <w:r w:rsidR="00E14FA9" w:rsidRPr="00E900E3">
        <w:rPr>
          <w:sz w:val="28"/>
          <w:szCs w:val="28"/>
        </w:rPr>
        <w:t>Curriculum development</w:t>
      </w:r>
      <w:r w:rsidRPr="00E900E3">
        <w:rPr>
          <w:sz w:val="28"/>
          <w:szCs w:val="28"/>
        </w:rPr>
        <w:t xml:space="preserve">.                                           </w:t>
      </w:r>
      <w:r w:rsidR="00E14FA9" w:rsidRPr="00E900E3">
        <w:rPr>
          <w:sz w:val="28"/>
          <w:szCs w:val="28"/>
        </w:rPr>
        <w:t xml:space="preserve">       </w:t>
      </w:r>
      <w:r w:rsidRPr="00E900E3">
        <w:rPr>
          <w:sz w:val="28"/>
          <w:szCs w:val="28"/>
        </w:rPr>
        <w:t xml:space="preserve">   45 clock/credit</w:t>
      </w:r>
    </w:p>
    <w:p w14:paraId="359AE5E6" w14:textId="312B4FD0" w:rsidR="00842056" w:rsidRPr="00E900E3" w:rsidRDefault="00842056" w:rsidP="00842056">
      <w:pPr>
        <w:rPr>
          <w:sz w:val="28"/>
          <w:szCs w:val="28"/>
        </w:rPr>
      </w:pPr>
      <w:r w:rsidRPr="00E900E3">
        <w:rPr>
          <w:sz w:val="28"/>
          <w:szCs w:val="28"/>
        </w:rPr>
        <w:t xml:space="preserve"> *   Lesson plans  and  presentations</w:t>
      </w:r>
      <w:r w:rsidRPr="00E900E3">
        <w:rPr>
          <w:sz w:val="28"/>
          <w:szCs w:val="28"/>
        </w:rPr>
        <w:tab/>
      </w:r>
      <w:r w:rsidRPr="00E900E3">
        <w:rPr>
          <w:sz w:val="28"/>
          <w:szCs w:val="28"/>
        </w:rPr>
        <w:tab/>
      </w:r>
      <w:r w:rsidRPr="00E900E3">
        <w:rPr>
          <w:sz w:val="28"/>
          <w:szCs w:val="28"/>
        </w:rPr>
        <w:tab/>
      </w:r>
      <w:r w:rsidR="00E14FA9" w:rsidRPr="00E900E3">
        <w:rPr>
          <w:sz w:val="28"/>
          <w:szCs w:val="28"/>
        </w:rPr>
        <w:t xml:space="preserve">             </w:t>
      </w:r>
      <w:r w:rsidRPr="00E900E3">
        <w:rPr>
          <w:sz w:val="28"/>
          <w:szCs w:val="28"/>
        </w:rPr>
        <w:t xml:space="preserve"> 45 clock/ credit</w:t>
      </w:r>
    </w:p>
    <w:p w14:paraId="12728877" w14:textId="6AD47B12" w:rsidR="00842056" w:rsidRPr="00E900E3" w:rsidRDefault="00842056" w:rsidP="00842056">
      <w:pPr>
        <w:rPr>
          <w:sz w:val="28"/>
          <w:szCs w:val="28"/>
        </w:rPr>
      </w:pPr>
      <w:r w:rsidRPr="00E900E3">
        <w:rPr>
          <w:sz w:val="28"/>
          <w:szCs w:val="28"/>
        </w:rPr>
        <w:t xml:space="preserve"> *  Classroom  management  and  discipline        </w:t>
      </w:r>
      <w:r w:rsidRPr="00E900E3">
        <w:rPr>
          <w:sz w:val="28"/>
          <w:szCs w:val="28"/>
        </w:rPr>
        <w:tab/>
      </w:r>
      <w:r w:rsidRPr="00E900E3">
        <w:rPr>
          <w:sz w:val="28"/>
          <w:szCs w:val="28"/>
        </w:rPr>
        <w:tab/>
      </w:r>
      <w:r w:rsidR="00E14FA9" w:rsidRPr="00E900E3">
        <w:rPr>
          <w:sz w:val="28"/>
          <w:szCs w:val="28"/>
        </w:rPr>
        <w:t xml:space="preserve">  </w:t>
      </w:r>
      <w:r w:rsidRPr="00E900E3">
        <w:rPr>
          <w:sz w:val="28"/>
          <w:szCs w:val="28"/>
        </w:rPr>
        <w:t xml:space="preserve"> 45 clock/ credit </w:t>
      </w:r>
    </w:p>
    <w:p w14:paraId="4EEA03E3" w14:textId="403DE21E" w:rsidR="00842056" w:rsidRPr="00E900E3" w:rsidRDefault="00842056" w:rsidP="00842056">
      <w:pPr>
        <w:rPr>
          <w:sz w:val="28"/>
          <w:szCs w:val="28"/>
        </w:rPr>
      </w:pPr>
      <w:r w:rsidRPr="00E900E3">
        <w:rPr>
          <w:sz w:val="28"/>
          <w:szCs w:val="28"/>
        </w:rPr>
        <w:t xml:space="preserve"> *  Demonstration  and  lecturing     </w:t>
      </w:r>
      <w:r w:rsidRPr="00E900E3">
        <w:rPr>
          <w:sz w:val="28"/>
          <w:szCs w:val="28"/>
        </w:rPr>
        <w:tab/>
      </w:r>
      <w:r w:rsidRPr="00E900E3">
        <w:rPr>
          <w:sz w:val="28"/>
          <w:szCs w:val="28"/>
        </w:rPr>
        <w:tab/>
      </w:r>
      <w:r w:rsidRPr="00E900E3">
        <w:rPr>
          <w:sz w:val="28"/>
          <w:szCs w:val="28"/>
        </w:rPr>
        <w:tab/>
      </w:r>
      <w:r w:rsidRPr="00E900E3">
        <w:rPr>
          <w:sz w:val="28"/>
          <w:szCs w:val="28"/>
        </w:rPr>
        <w:tab/>
      </w:r>
      <w:r w:rsidR="00E14FA9" w:rsidRPr="00E900E3">
        <w:rPr>
          <w:sz w:val="28"/>
          <w:szCs w:val="28"/>
        </w:rPr>
        <w:t xml:space="preserve">  </w:t>
      </w:r>
      <w:r w:rsidRPr="00E900E3">
        <w:rPr>
          <w:sz w:val="28"/>
          <w:szCs w:val="28"/>
        </w:rPr>
        <w:t xml:space="preserve"> 45 clock/ credit</w:t>
      </w:r>
    </w:p>
    <w:p w14:paraId="02A40053" w14:textId="4920261F" w:rsidR="00842056" w:rsidRPr="00E900E3" w:rsidRDefault="00842056" w:rsidP="00842056">
      <w:pPr>
        <w:rPr>
          <w:sz w:val="28"/>
          <w:szCs w:val="28"/>
        </w:rPr>
      </w:pPr>
      <w:r w:rsidRPr="00E900E3">
        <w:rPr>
          <w:sz w:val="28"/>
          <w:szCs w:val="28"/>
        </w:rPr>
        <w:t xml:space="preserve"> *  Various methods of evaluation                              </w:t>
      </w:r>
      <w:r w:rsidRPr="00E900E3">
        <w:rPr>
          <w:sz w:val="28"/>
          <w:szCs w:val="28"/>
        </w:rPr>
        <w:tab/>
      </w:r>
      <w:r w:rsidRPr="00E900E3">
        <w:rPr>
          <w:sz w:val="28"/>
          <w:szCs w:val="28"/>
        </w:rPr>
        <w:tab/>
      </w:r>
      <w:r w:rsidR="00E14FA9" w:rsidRPr="00E900E3">
        <w:rPr>
          <w:sz w:val="28"/>
          <w:szCs w:val="28"/>
        </w:rPr>
        <w:t xml:space="preserve"> </w:t>
      </w:r>
      <w:r w:rsidRPr="00E900E3">
        <w:rPr>
          <w:sz w:val="28"/>
          <w:szCs w:val="28"/>
        </w:rPr>
        <w:t xml:space="preserve">  </w:t>
      </w:r>
      <w:r w:rsidRPr="00E900E3">
        <w:rPr>
          <w:sz w:val="28"/>
          <w:szCs w:val="28"/>
          <w:u w:val="single"/>
        </w:rPr>
        <w:t>45 clock/ credit</w:t>
      </w:r>
    </w:p>
    <w:p w14:paraId="68AD0FFF" w14:textId="5A9337DE" w:rsidR="00842056" w:rsidRPr="00E900E3" w:rsidRDefault="00842056" w:rsidP="00842056">
      <w:pPr>
        <w:rPr>
          <w:sz w:val="28"/>
          <w:szCs w:val="28"/>
        </w:rPr>
      </w:pP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t xml:space="preserve">   225 clock/ credit</w:t>
      </w:r>
    </w:p>
    <w:p w14:paraId="524B8B0C" w14:textId="77777777" w:rsidR="00842056" w:rsidRPr="00E900E3" w:rsidRDefault="00842056" w:rsidP="00842056">
      <w:pPr>
        <w:rPr>
          <w:sz w:val="28"/>
          <w:szCs w:val="28"/>
        </w:rPr>
      </w:pPr>
      <w:r w:rsidRPr="00E900E3">
        <w:rPr>
          <w:sz w:val="28"/>
          <w:szCs w:val="28"/>
        </w:rPr>
        <w:t xml:space="preserve"> General Education</w:t>
      </w:r>
    </w:p>
    <w:p w14:paraId="37221AEF" w14:textId="77777777" w:rsidR="00842056" w:rsidRPr="00E900E3" w:rsidRDefault="00842056" w:rsidP="00842056">
      <w:pPr>
        <w:rPr>
          <w:sz w:val="28"/>
          <w:szCs w:val="28"/>
        </w:rPr>
      </w:pPr>
      <w:r w:rsidRPr="00E900E3">
        <w:rPr>
          <w:sz w:val="28"/>
          <w:szCs w:val="28"/>
        </w:rPr>
        <w:t xml:space="preserve"> *  State Barbers Board  </w:t>
      </w:r>
    </w:p>
    <w:p w14:paraId="327018EB" w14:textId="743103F7" w:rsidR="00842056" w:rsidRPr="00E900E3" w:rsidRDefault="00842056" w:rsidP="00842056">
      <w:pPr>
        <w:rPr>
          <w:sz w:val="28"/>
          <w:szCs w:val="28"/>
        </w:rPr>
      </w:pPr>
      <w:r w:rsidRPr="00E900E3">
        <w:rPr>
          <w:sz w:val="28"/>
          <w:szCs w:val="28"/>
        </w:rPr>
        <w:t xml:space="preserve"> a.  Laws,  rules and  regulations    </w:t>
      </w:r>
      <w:r w:rsidRPr="00E900E3">
        <w:rPr>
          <w:sz w:val="28"/>
          <w:szCs w:val="28"/>
        </w:rPr>
        <w:tab/>
      </w:r>
      <w:r w:rsidRPr="00E900E3">
        <w:rPr>
          <w:sz w:val="28"/>
          <w:szCs w:val="28"/>
        </w:rPr>
        <w:tab/>
      </w:r>
      <w:r w:rsidRPr="00E900E3">
        <w:rPr>
          <w:sz w:val="28"/>
          <w:szCs w:val="28"/>
        </w:rPr>
        <w:tab/>
      </w:r>
      <w:r w:rsidRPr="00E900E3">
        <w:rPr>
          <w:sz w:val="28"/>
          <w:szCs w:val="28"/>
        </w:rPr>
        <w:tab/>
      </w:r>
      <w:r w:rsidR="00E14FA9" w:rsidRPr="00E900E3">
        <w:rPr>
          <w:sz w:val="28"/>
          <w:szCs w:val="28"/>
        </w:rPr>
        <w:t xml:space="preserve">      </w:t>
      </w:r>
      <w:r w:rsidRPr="00E900E3">
        <w:rPr>
          <w:sz w:val="28"/>
          <w:szCs w:val="28"/>
        </w:rPr>
        <w:t xml:space="preserve">  25 clock/ credit </w:t>
      </w:r>
    </w:p>
    <w:p w14:paraId="1178BDE6" w14:textId="1B66AC6E" w:rsidR="00842056" w:rsidRPr="00E900E3" w:rsidRDefault="00842056" w:rsidP="00842056">
      <w:pPr>
        <w:rPr>
          <w:sz w:val="28"/>
          <w:szCs w:val="28"/>
        </w:rPr>
      </w:pPr>
      <w:r w:rsidRPr="00E900E3">
        <w:rPr>
          <w:sz w:val="28"/>
          <w:szCs w:val="28"/>
        </w:rPr>
        <w:t xml:space="preserve"> b.  Principles of  teaching  Barber</w:t>
      </w:r>
      <w:r w:rsidRPr="00E900E3">
        <w:rPr>
          <w:sz w:val="28"/>
          <w:szCs w:val="28"/>
        </w:rPr>
        <w:tab/>
      </w:r>
      <w:r w:rsidRPr="00E900E3">
        <w:rPr>
          <w:sz w:val="28"/>
          <w:szCs w:val="28"/>
        </w:rPr>
        <w:tab/>
      </w:r>
      <w:r w:rsidRPr="00E900E3">
        <w:rPr>
          <w:sz w:val="28"/>
          <w:szCs w:val="28"/>
        </w:rPr>
        <w:tab/>
      </w:r>
      <w:r w:rsidR="00E14FA9" w:rsidRPr="00E900E3">
        <w:rPr>
          <w:sz w:val="28"/>
          <w:szCs w:val="28"/>
        </w:rPr>
        <w:t xml:space="preserve">                 </w:t>
      </w:r>
      <w:r w:rsidRPr="00E900E3">
        <w:rPr>
          <w:sz w:val="28"/>
          <w:szCs w:val="28"/>
        </w:rPr>
        <w:t xml:space="preserve"> 150 clock/ credit </w:t>
      </w:r>
    </w:p>
    <w:p w14:paraId="783A0B09" w14:textId="183D0B1C" w:rsidR="00842056" w:rsidRPr="00E900E3" w:rsidRDefault="00842056" w:rsidP="00842056">
      <w:pPr>
        <w:rPr>
          <w:sz w:val="28"/>
          <w:szCs w:val="28"/>
        </w:rPr>
      </w:pP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r>
      <w:r w:rsidR="00E14FA9" w:rsidRPr="00E900E3">
        <w:rPr>
          <w:sz w:val="28"/>
          <w:szCs w:val="28"/>
        </w:rPr>
        <w:t xml:space="preserve">               </w:t>
      </w:r>
      <w:r w:rsidR="0020716B">
        <w:rPr>
          <w:sz w:val="28"/>
          <w:szCs w:val="28"/>
        </w:rPr>
        <w:t>175</w:t>
      </w:r>
      <w:r w:rsidRPr="00E900E3">
        <w:rPr>
          <w:sz w:val="28"/>
          <w:szCs w:val="28"/>
        </w:rPr>
        <w:t xml:space="preserve"> clock/ credit</w:t>
      </w:r>
    </w:p>
    <w:p w14:paraId="65C64510" w14:textId="72F8CE9F" w:rsidR="00842056" w:rsidRPr="00E900E3" w:rsidRDefault="00842056" w:rsidP="00842056">
      <w:pPr>
        <w:rPr>
          <w:sz w:val="28"/>
          <w:szCs w:val="28"/>
        </w:rPr>
      </w:pPr>
      <w:r w:rsidRPr="00E900E3">
        <w:rPr>
          <w:sz w:val="28"/>
          <w:szCs w:val="28"/>
        </w:rPr>
        <w:t xml:space="preserve"> </w:t>
      </w:r>
      <w:r w:rsidR="00E14FA9" w:rsidRPr="00E900E3">
        <w:rPr>
          <w:sz w:val="28"/>
          <w:szCs w:val="28"/>
        </w:rPr>
        <w:t>Practice Teaching</w:t>
      </w:r>
      <w:r w:rsidRPr="00E900E3">
        <w:rPr>
          <w:sz w:val="28"/>
          <w:szCs w:val="28"/>
        </w:rPr>
        <w:t xml:space="preserve"> </w:t>
      </w:r>
    </w:p>
    <w:p w14:paraId="02546D21" w14:textId="77777777" w:rsidR="00842056" w:rsidRPr="00E900E3" w:rsidRDefault="00842056" w:rsidP="00842056">
      <w:pPr>
        <w:rPr>
          <w:sz w:val="28"/>
          <w:szCs w:val="28"/>
        </w:rPr>
      </w:pPr>
      <w:r w:rsidRPr="00E900E3">
        <w:rPr>
          <w:sz w:val="28"/>
          <w:szCs w:val="28"/>
        </w:rPr>
        <w:t xml:space="preserve">•  To include  all  aspects  of  practical  teaching of        </w:t>
      </w:r>
    </w:p>
    <w:p w14:paraId="7BEB3731" w14:textId="2D71DDC4" w:rsidR="00842056" w:rsidRPr="00E900E3" w:rsidRDefault="00842056" w:rsidP="00842056">
      <w:pPr>
        <w:rPr>
          <w:sz w:val="28"/>
          <w:szCs w:val="28"/>
        </w:rPr>
      </w:pPr>
      <w:r w:rsidRPr="00E900E3">
        <w:rPr>
          <w:sz w:val="28"/>
          <w:szCs w:val="28"/>
        </w:rPr>
        <w:t>Skills needed  for Barbering</w:t>
      </w: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r>
      <w:r w:rsidR="00E14FA9" w:rsidRPr="00E900E3">
        <w:rPr>
          <w:sz w:val="28"/>
          <w:szCs w:val="28"/>
        </w:rPr>
        <w:t xml:space="preserve">    </w:t>
      </w:r>
      <w:r w:rsidRPr="00E900E3">
        <w:rPr>
          <w:sz w:val="28"/>
          <w:szCs w:val="28"/>
        </w:rPr>
        <w:t xml:space="preserve">  </w:t>
      </w:r>
      <w:r w:rsidR="004F0229">
        <w:rPr>
          <w:sz w:val="28"/>
          <w:szCs w:val="28"/>
        </w:rPr>
        <w:t>350</w:t>
      </w:r>
      <w:r w:rsidRPr="00E900E3">
        <w:rPr>
          <w:sz w:val="28"/>
          <w:szCs w:val="28"/>
        </w:rPr>
        <w:t xml:space="preserve"> clock/ credit</w:t>
      </w:r>
    </w:p>
    <w:p w14:paraId="09B15974" w14:textId="77777777" w:rsidR="00842056" w:rsidRPr="00E900E3" w:rsidRDefault="00842056" w:rsidP="00842056">
      <w:pPr>
        <w:rPr>
          <w:sz w:val="28"/>
          <w:szCs w:val="28"/>
        </w:rPr>
      </w:pPr>
    </w:p>
    <w:p w14:paraId="73C16AEA" w14:textId="13F8FFAC" w:rsidR="00842056" w:rsidRPr="00E900E3" w:rsidRDefault="00842056" w:rsidP="00842056">
      <w:pPr>
        <w:rPr>
          <w:sz w:val="28"/>
          <w:szCs w:val="28"/>
        </w:rPr>
      </w:pPr>
      <w:r w:rsidRPr="00E900E3">
        <w:rPr>
          <w:sz w:val="28"/>
          <w:szCs w:val="28"/>
        </w:rPr>
        <w:t xml:space="preserve"> </w:t>
      </w:r>
      <w:r w:rsidR="00E14FA9" w:rsidRPr="00E900E3">
        <w:rPr>
          <w:sz w:val="28"/>
          <w:szCs w:val="28"/>
        </w:rPr>
        <w:t>Total Curriculum</w:t>
      </w:r>
      <w:r w:rsidRPr="00E900E3">
        <w:rPr>
          <w:sz w:val="28"/>
          <w:szCs w:val="28"/>
        </w:rPr>
        <w:t xml:space="preserve"> Hours</w:t>
      </w:r>
      <w:r w:rsidRPr="00E900E3">
        <w:rPr>
          <w:sz w:val="28"/>
          <w:szCs w:val="28"/>
        </w:rPr>
        <w:tab/>
      </w:r>
      <w:r w:rsidRPr="00E900E3">
        <w:rPr>
          <w:sz w:val="28"/>
          <w:szCs w:val="28"/>
        </w:rPr>
        <w:tab/>
      </w:r>
      <w:r w:rsidRPr="00E900E3">
        <w:rPr>
          <w:sz w:val="28"/>
          <w:szCs w:val="28"/>
        </w:rPr>
        <w:tab/>
      </w:r>
      <w:r w:rsidRPr="00E900E3">
        <w:rPr>
          <w:sz w:val="28"/>
          <w:szCs w:val="28"/>
        </w:rPr>
        <w:tab/>
      </w:r>
      <w:r w:rsidRPr="00E900E3">
        <w:rPr>
          <w:sz w:val="28"/>
          <w:szCs w:val="28"/>
        </w:rPr>
        <w:tab/>
      </w:r>
      <w:r w:rsidR="00E14FA9" w:rsidRPr="00E900E3">
        <w:rPr>
          <w:sz w:val="28"/>
          <w:szCs w:val="28"/>
        </w:rPr>
        <w:t xml:space="preserve">            </w:t>
      </w:r>
      <w:r w:rsidRPr="00E900E3">
        <w:rPr>
          <w:sz w:val="28"/>
          <w:szCs w:val="28"/>
        </w:rPr>
        <w:t>750 clock/ credit hour</w:t>
      </w:r>
    </w:p>
    <w:p w14:paraId="5E2F808D" w14:textId="77777777" w:rsidR="00842056" w:rsidRPr="00E900E3" w:rsidRDefault="00842056" w:rsidP="00842056">
      <w:pPr>
        <w:rPr>
          <w:sz w:val="28"/>
          <w:szCs w:val="28"/>
        </w:rPr>
      </w:pPr>
    </w:p>
    <w:p w14:paraId="5F6390A4" w14:textId="77777777" w:rsidR="00842056" w:rsidRPr="00E900E3" w:rsidRDefault="00842056" w:rsidP="00842056">
      <w:pPr>
        <w:rPr>
          <w:sz w:val="28"/>
          <w:szCs w:val="28"/>
        </w:rPr>
      </w:pPr>
      <w:r w:rsidRPr="00E900E3">
        <w:rPr>
          <w:sz w:val="28"/>
          <w:szCs w:val="28"/>
        </w:rPr>
        <w:t xml:space="preserve"> BARBER INSTRUCTOR TRAINING SUPPLIES:</w:t>
      </w:r>
    </w:p>
    <w:p w14:paraId="09B0C13E" w14:textId="77777777" w:rsidR="00842056" w:rsidRPr="00E900E3" w:rsidRDefault="00842056" w:rsidP="00842056">
      <w:pPr>
        <w:rPr>
          <w:sz w:val="28"/>
          <w:szCs w:val="28"/>
        </w:rPr>
      </w:pPr>
      <w:r w:rsidRPr="00E900E3">
        <w:rPr>
          <w:sz w:val="28"/>
          <w:szCs w:val="28"/>
        </w:rPr>
        <w:t xml:space="preserve"> 1.  Milady  Master  Educator  Training Manual </w:t>
      </w:r>
    </w:p>
    <w:p w14:paraId="5CF21CF2" w14:textId="77777777" w:rsidR="00842056" w:rsidRPr="00E900E3" w:rsidRDefault="00842056" w:rsidP="00842056">
      <w:pPr>
        <w:rPr>
          <w:sz w:val="28"/>
          <w:szCs w:val="28"/>
        </w:rPr>
      </w:pPr>
      <w:r w:rsidRPr="00E900E3">
        <w:rPr>
          <w:sz w:val="28"/>
          <w:szCs w:val="28"/>
        </w:rPr>
        <w:t>2.  Milady  Master  Educator  Exam Book</w:t>
      </w:r>
    </w:p>
    <w:p w14:paraId="4F4D5D4F" w14:textId="77777777" w:rsidR="00842056" w:rsidRPr="00E900E3" w:rsidRDefault="00842056" w:rsidP="00842056">
      <w:pPr>
        <w:rPr>
          <w:sz w:val="28"/>
          <w:szCs w:val="28"/>
        </w:rPr>
      </w:pPr>
      <w:r w:rsidRPr="00E900E3">
        <w:rPr>
          <w:sz w:val="28"/>
          <w:szCs w:val="28"/>
        </w:rPr>
        <w:t xml:space="preserve"> 3.  Current  Edition  of Milady  Barber  Textbook  and  Workbooks </w:t>
      </w:r>
    </w:p>
    <w:p w14:paraId="4FB8F468" w14:textId="00CB8657" w:rsidR="00842056" w:rsidRPr="00E900E3" w:rsidRDefault="00842056" w:rsidP="00842056">
      <w:pPr>
        <w:rPr>
          <w:sz w:val="28"/>
          <w:szCs w:val="28"/>
        </w:rPr>
      </w:pPr>
      <w:r w:rsidRPr="00E900E3">
        <w:rPr>
          <w:sz w:val="28"/>
          <w:szCs w:val="28"/>
        </w:rPr>
        <w:t>4.  Lab Coat</w:t>
      </w:r>
    </w:p>
    <w:p w14:paraId="05851652" w14:textId="77777777" w:rsidR="00842056" w:rsidRPr="00E900E3" w:rsidRDefault="00842056" w:rsidP="00842056"/>
    <w:p w14:paraId="14770FF3" w14:textId="77777777" w:rsidR="00E14FA9" w:rsidRPr="00E900E3" w:rsidRDefault="00E14FA9" w:rsidP="00842056"/>
    <w:p w14:paraId="3DA8F0F2" w14:textId="77777777" w:rsidR="001E20D8" w:rsidRDefault="001E20D8" w:rsidP="00842056">
      <w:pPr>
        <w:rPr>
          <w:b/>
          <w:bCs/>
          <w:sz w:val="40"/>
          <w:szCs w:val="40"/>
          <w:u w:val="single"/>
        </w:rPr>
      </w:pPr>
    </w:p>
    <w:p w14:paraId="7A5A28D1" w14:textId="77777777" w:rsidR="001E20D8" w:rsidRDefault="001E20D8" w:rsidP="00842056">
      <w:pPr>
        <w:rPr>
          <w:b/>
          <w:bCs/>
          <w:sz w:val="40"/>
          <w:szCs w:val="40"/>
          <w:u w:val="single"/>
        </w:rPr>
      </w:pPr>
    </w:p>
    <w:p w14:paraId="03225E59" w14:textId="77777777" w:rsidR="001E20D8" w:rsidRDefault="001E20D8" w:rsidP="00842056">
      <w:pPr>
        <w:rPr>
          <w:b/>
          <w:bCs/>
          <w:sz w:val="40"/>
          <w:szCs w:val="40"/>
          <w:u w:val="single"/>
        </w:rPr>
      </w:pPr>
    </w:p>
    <w:p w14:paraId="47C93057" w14:textId="77777777" w:rsidR="001E20D8" w:rsidRDefault="001E20D8" w:rsidP="00842056">
      <w:pPr>
        <w:rPr>
          <w:b/>
          <w:bCs/>
          <w:sz w:val="40"/>
          <w:szCs w:val="40"/>
          <w:u w:val="single"/>
        </w:rPr>
      </w:pPr>
    </w:p>
    <w:p w14:paraId="0061B0CE" w14:textId="77777777" w:rsidR="001E20D8" w:rsidRDefault="001E20D8" w:rsidP="00842056">
      <w:pPr>
        <w:rPr>
          <w:b/>
          <w:bCs/>
          <w:sz w:val="40"/>
          <w:szCs w:val="40"/>
          <w:u w:val="single"/>
        </w:rPr>
      </w:pPr>
    </w:p>
    <w:p w14:paraId="2B553BC7" w14:textId="0C5051E0" w:rsidR="00842056" w:rsidRPr="00E900E3" w:rsidRDefault="00842056" w:rsidP="00842056">
      <w:pPr>
        <w:rPr>
          <w:b/>
          <w:bCs/>
          <w:sz w:val="40"/>
          <w:szCs w:val="40"/>
          <w:u w:val="single"/>
        </w:rPr>
      </w:pPr>
      <w:r w:rsidRPr="00E900E3">
        <w:rPr>
          <w:b/>
          <w:bCs/>
          <w:sz w:val="40"/>
          <w:szCs w:val="40"/>
          <w:u w:val="single"/>
        </w:rPr>
        <w:t>GRADING SYSTEM FOR Grading Symbol PRACTICAL AND THEORY:</w:t>
      </w:r>
    </w:p>
    <w:p w14:paraId="7FE31D00" w14:textId="77777777" w:rsidR="00842056" w:rsidRPr="00E900E3" w:rsidRDefault="00842056" w:rsidP="00842056"/>
    <w:tbl>
      <w:tblPr>
        <w:tblStyle w:val="TableGrid"/>
        <w:tblW w:w="0" w:type="auto"/>
        <w:tblLook w:val="04A0" w:firstRow="1" w:lastRow="0" w:firstColumn="1" w:lastColumn="0" w:noHBand="0" w:noVBand="1"/>
      </w:tblPr>
      <w:tblGrid>
        <w:gridCol w:w="3116"/>
        <w:gridCol w:w="3117"/>
        <w:gridCol w:w="3117"/>
      </w:tblGrid>
      <w:tr w:rsidR="00842056" w:rsidRPr="00E900E3" w14:paraId="21E39593" w14:textId="77777777" w:rsidTr="00324430">
        <w:tc>
          <w:tcPr>
            <w:tcW w:w="3116" w:type="dxa"/>
          </w:tcPr>
          <w:p w14:paraId="46DC95CA" w14:textId="77777777" w:rsidR="00842056" w:rsidRPr="00E900E3" w:rsidRDefault="00842056" w:rsidP="00324430">
            <w:r w:rsidRPr="00E900E3">
              <w:t>Grading Symbol</w:t>
            </w:r>
          </w:p>
        </w:tc>
        <w:tc>
          <w:tcPr>
            <w:tcW w:w="3117" w:type="dxa"/>
          </w:tcPr>
          <w:p w14:paraId="176B4BEA" w14:textId="77777777" w:rsidR="00842056" w:rsidRPr="00E900E3" w:rsidRDefault="00842056" w:rsidP="00324430">
            <w:r w:rsidRPr="00E900E3">
              <w:t>Grading Scale Description</w:t>
            </w:r>
          </w:p>
        </w:tc>
        <w:tc>
          <w:tcPr>
            <w:tcW w:w="3117" w:type="dxa"/>
          </w:tcPr>
          <w:p w14:paraId="0A4C0835" w14:textId="77777777" w:rsidR="00842056" w:rsidRPr="00E900E3" w:rsidRDefault="00842056" w:rsidP="00324430">
            <w:r w:rsidRPr="00E900E3">
              <w:t>Percentage Range</w:t>
            </w:r>
          </w:p>
        </w:tc>
      </w:tr>
      <w:tr w:rsidR="00842056" w:rsidRPr="00E900E3" w14:paraId="63BCB60E" w14:textId="77777777" w:rsidTr="00324430">
        <w:tc>
          <w:tcPr>
            <w:tcW w:w="3116" w:type="dxa"/>
          </w:tcPr>
          <w:p w14:paraId="32EDE459" w14:textId="77777777" w:rsidR="00842056" w:rsidRPr="00E900E3" w:rsidRDefault="00842056" w:rsidP="00324430">
            <w:r w:rsidRPr="00E900E3">
              <w:t>A</w:t>
            </w:r>
          </w:p>
        </w:tc>
        <w:tc>
          <w:tcPr>
            <w:tcW w:w="3117" w:type="dxa"/>
          </w:tcPr>
          <w:p w14:paraId="6B5DE9CB" w14:textId="77777777" w:rsidR="00842056" w:rsidRPr="00E900E3" w:rsidRDefault="00842056" w:rsidP="00324430">
            <w:r w:rsidRPr="00E900E3">
              <w:t xml:space="preserve">Student has  consistently demonstrated  characteristics  that will  stand  out  in  the  work environment.  </w:t>
            </w:r>
          </w:p>
        </w:tc>
        <w:tc>
          <w:tcPr>
            <w:tcW w:w="3117" w:type="dxa"/>
          </w:tcPr>
          <w:p w14:paraId="0CDF0B2F" w14:textId="77777777" w:rsidR="00842056" w:rsidRPr="00E900E3" w:rsidRDefault="00842056" w:rsidP="00324430">
            <w:r w:rsidRPr="00E900E3">
              <w:t>90-100%</w:t>
            </w:r>
          </w:p>
        </w:tc>
      </w:tr>
      <w:tr w:rsidR="00842056" w:rsidRPr="00E900E3" w14:paraId="16FAA8EA" w14:textId="77777777" w:rsidTr="00324430">
        <w:tc>
          <w:tcPr>
            <w:tcW w:w="3116" w:type="dxa"/>
          </w:tcPr>
          <w:p w14:paraId="59A128D3" w14:textId="77777777" w:rsidR="00842056" w:rsidRPr="00E900E3" w:rsidRDefault="00842056" w:rsidP="00324430">
            <w:r w:rsidRPr="00E900E3">
              <w:t>B</w:t>
            </w:r>
          </w:p>
        </w:tc>
        <w:tc>
          <w:tcPr>
            <w:tcW w:w="3117" w:type="dxa"/>
          </w:tcPr>
          <w:p w14:paraId="16A81C84" w14:textId="77777777" w:rsidR="00842056" w:rsidRPr="00E900E3" w:rsidRDefault="00842056" w:rsidP="00324430">
            <w:r w:rsidRPr="00E900E3">
              <w:t xml:space="preserve">Quality of  student’s  work  ethics  and performance  is  that  of  a  good employee  in  the  normal  work environment. </w:t>
            </w:r>
          </w:p>
        </w:tc>
        <w:tc>
          <w:tcPr>
            <w:tcW w:w="3117" w:type="dxa"/>
          </w:tcPr>
          <w:p w14:paraId="4A5AC314" w14:textId="77777777" w:rsidR="00842056" w:rsidRPr="00E900E3" w:rsidRDefault="00842056" w:rsidP="00324430">
            <w:r w:rsidRPr="00E900E3">
              <w:t>80-89%</w:t>
            </w:r>
          </w:p>
        </w:tc>
      </w:tr>
      <w:tr w:rsidR="00842056" w:rsidRPr="00E900E3" w14:paraId="5C682E51" w14:textId="77777777" w:rsidTr="00324430">
        <w:tc>
          <w:tcPr>
            <w:tcW w:w="3116" w:type="dxa"/>
          </w:tcPr>
          <w:p w14:paraId="292ED9E6" w14:textId="77777777" w:rsidR="00842056" w:rsidRPr="00E900E3" w:rsidRDefault="00842056" w:rsidP="00324430">
            <w:r w:rsidRPr="00E900E3">
              <w:t>C</w:t>
            </w:r>
          </w:p>
        </w:tc>
        <w:tc>
          <w:tcPr>
            <w:tcW w:w="3117" w:type="dxa"/>
          </w:tcPr>
          <w:p w14:paraId="056A0B93" w14:textId="77777777" w:rsidR="00842056" w:rsidRPr="00E900E3" w:rsidRDefault="00842056" w:rsidP="00324430">
            <w:r w:rsidRPr="00E900E3">
              <w:t>Some standards were not  met. Additional training in employability skills is  recommended.</w:t>
            </w:r>
          </w:p>
        </w:tc>
        <w:tc>
          <w:tcPr>
            <w:tcW w:w="3117" w:type="dxa"/>
          </w:tcPr>
          <w:p w14:paraId="504AB0A9" w14:textId="77777777" w:rsidR="00842056" w:rsidRPr="00E900E3" w:rsidRDefault="00842056" w:rsidP="00324430">
            <w:r w:rsidRPr="00E900E3">
              <w:t>75-79%</w:t>
            </w:r>
          </w:p>
        </w:tc>
      </w:tr>
      <w:tr w:rsidR="00842056" w:rsidRPr="00E900E3" w14:paraId="7512AC38" w14:textId="77777777" w:rsidTr="00324430">
        <w:tc>
          <w:tcPr>
            <w:tcW w:w="3116" w:type="dxa"/>
          </w:tcPr>
          <w:p w14:paraId="23C5BAFC" w14:textId="77777777" w:rsidR="00842056" w:rsidRPr="00E900E3" w:rsidRDefault="00842056" w:rsidP="00324430">
            <w:r w:rsidRPr="00E900E3">
              <w:t>D</w:t>
            </w:r>
          </w:p>
        </w:tc>
        <w:tc>
          <w:tcPr>
            <w:tcW w:w="3117" w:type="dxa"/>
          </w:tcPr>
          <w:p w14:paraId="73A31C0D" w14:textId="77777777" w:rsidR="00842056" w:rsidRPr="00E900E3" w:rsidRDefault="00842056" w:rsidP="00324430">
            <w:r w:rsidRPr="00E900E3">
              <w:t>No standards were met</w:t>
            </w:r>
          </w:p>
        </w:tc>
        <w:tc>
          <w:tcPr>
            <w:tcW w:w="3117" w:type="dxa"/>
          </w:tcPr>
          <w:p w14:paraId="53781C00" w14:textId="77777777" w:rsidR="00842056" w:rsidRPr="00E900E3" w:rsidRDefault="00842056" w:rsidP="00324430">
            <w:r w:rsidRPr="00E900E3">
              <w:t>Below 70-74%</w:t>
            </w:r>
          </w:p>
          <w:p w14:paraId="41D720D0" w14:textId="77777777" w:rsidR="00842056" w:rsidRPr="00E900E3" w:rsidRDefault="00842056" w:rsidP="00324430">
            <w:r w:rsidRPr="00E900E3">
              <w:t>Not passing</w:t>
            </w:r>
          </w:p>
        </w:tc>
      </w:tr>
      <w:tr w:rsidR="00842056" w:rsidRPr="00E900E3" w14:paraId="43BED20D" w14:textId="77777777" w:rsidTr="00324430">
        <w:tc>
          <w:tcPr>
            <w:tcW w:w="3116" w:type="dxa"/>
          </w:tcPr>
          <w:p w14:paraId="6865C652" w14:textId="77777777" w:rsidR="00842056" w:rsidRPr="00E900E3" w:rsidRDefault="00842056" w:rsidP="00324430">
            <w:r w:rsidRPr="00E900E3">
              <w:t>F</w:t>
            </w:r>
          </w:p>
        </w:tc>
        <w:tc>
          <w:tcPr>
            <w:tcW w:w="3117" w:type="dxa"/>
          </w:tcPr>
          <w:p w14:paraId="237619DF" w14:textId="77777777" w:rsidR="00842056" w:rsidRPr="00E900E3" w:rsidRDefault="00842056" w:rsidP="00324430">
            <w:r w:rsidRPr="00E900E3">
              <w:t>Failed</w:t>
            </w:r>
          </w:p>
        </w:tc>
        <w:tc>
          <w:tcPr>
            <w:tcW w:w="3117" w:type="dxa"/>
          </w:tcPr>
          <w:p w14:paraId="04CB50F0" w14:textId="77777777" w:rsidR="00842056" w:rsidRPr="00E900E3" w:rsidRDefault="00842056" w:rsidP="00324430">
            <w:r w:rsidRPr="00E900E3">
              <w:t>69% and below</w:t>
            </w:r>
          </w:p>
          <w:p w14:paraId="06ECC143" w14:textId="77777777" w:rsidR="00842056" w:rsidRPr="00E900E3" w:rsidRDefault="00842056" w:rsidP="00324430">
            <w:r w:rsidRPr="00E900E3">
              <w:t>Not passing</w:t>
            </w:r>
          </w:p>
        </w:tc>
      </w:tr>
    </w:tbl>
    <w:p w14:paraId="0A8D04BB" w14:textId="77777777" w:rsidR="00842056" w:rsidRPr="00E900E3" w:rsidRDefault="00842056" w:rsidP="00842056"/>
    <w:p w14:paraId="5EFB42C3" w14:textId="77777777" w:rsidR="00842056" w:rsidRPr="00E900E3" w:rsidRDefault="00842056" w:rsidP="00842056"/>
    <w:p w14:paraId="683D21F5" w14:textId="77777777" w:rsidR="00842056" w:rsidRPr="00E900E3" w:rsidRDefault="00842056" w:rsidP="00842056"/>
    <w:p w14:paraId="0C4C9C28" w14:textId="77777777" w:rsidR="00842056" w:rsidRPr="00E900E3" w:rsidRDefault="00842056" w:rsidP="00842056"/>
    <w:p w14:paraId="720F7070" w14:textId="77777777" w:rsidR="00842056" w:rsidRPr="00E900E3" w:rsidRDefault="00842056" w:rsidP="00842056"/>
    <w:p w14:paraId="55596495" w14:textId="77777777" w:rsidR="00842056" w:rsidRPr="00E900E3" w:rsidRDefault="00842056" w:rsidP="00842056"/>
    <w:p w14:paraId="6174978C" w14:textId="7F267BFD" w:rsidR="00842056" w:rsidRPr="00E900E3" w:rsidRDefault="00842056" w:rsidP="00842056">
      <w:r w:rsidRPr="00E900E3">
        <w:t xml:space="preserve">Note:  Curriculum content and equipment is subject to review and </w:t>
      </w:r>
      <w:r w:rsidR="00E16B57" w:rsidRPr="00E900E3">
        <w:t>change at</w:t>
      </w:r>
      <w:r w:rsidRPr="00E900E3">
        <w:t xml:space="preserve"> any time.</w:t>
      </w:r>
    </w:p>
    <w:p w14:paraId="74712091" w14:textId="77777777" w:rsidR="005156CF" w:rsidRDefault="005156CF" w:rsidP="00842056">
      <w:pPr>
        <w:spacing w:before="100" w:beforeAutospacing="1" w:after="100" w:afterAutospacing="1"/>
      </w:pPr>
    </w:p>
    <w:p w14:paraId="185126F7" w14:textId="77777777" w:rsidR="005156CF" w:rsidRDefault="005156CF" w:rsidP="00842056">
      <w:pPr>
        <w:spacing w:before="100" w:beforeAutospacing="1" w:after="100" w:afterAutospacing="1"/>
      </w:pPr>
    </w:p>
    <w:p w14:paraId="5B83E26C" w14:textId="77777777" w:rsidR="001E20D8" w:rsidRDefault="001E20D8" w:rsidP="00842056">
      <w:pPr>
        <w:spacing w:before="100" w:beforeAutospacing="1" w:after="100" w:afterAutospacing="1"/>
      </w:pPr>
    </w:p>
    <w:p w14:paraId="455075E6" w14:textId="4F5DC60E" w:rsidR="00E16B57" w:rsidRPr="00E900E3" w:rsidRDefault="00E16B57" w:rsidP="00842056">
      <w:pPr>
        <w:spacing w:before="100" w:beforeAutospacing="1" w:after="100" w:afterAutospacing="1"/>
        <w:rPr>
          <w:color w:val="FF0000"/>
          <w:sz w:val="40"/>
          <w:szCs w:val="40"/>
        </w:rPr>
      </w:pPr>
      <w:r w:rsidRPr="00E900E3">
        <w:rPr>
          <w:color w:val="FF0000"/>
          <w:sz w:val="40"/>
          <w:szCs w:val="40"/>
        </w:rPr>
        <w:lastRenderedPageBreak/>
        <w:t>Dual Enrollment</w:t>
      </w:r>
    </w:p>
    <w:p w14:paraId="61144AFF" w14:textId="77777777" w:rsidR="00E16B57" w:rsidRPr="00E900E3" w:rsidRDefault="00E16B57" w:rsidP="00E16B57">
      <w:pPr>
        <w:shd w:val="clear" w:color="auto" w:fill="FFFFFF"/>
        <w:spacing w:before="100" w:beforeAutospacing="1" w:after="100" w:afterAutospacing="1"/>
      </w:pPr>
      <w:r w:rsidRPr="00E900E3">
        <w:rPr>
          <w:sz w:val="26"/>
          <w:szCs w:val="26"/>
        </w:rPr>
        <w:t xml:space="preserve">Course Description </w:t>
      </w:r>
    </w:p>
    <w:p w14:paraId="628E129E" w14:textId="77777777" w:rsidR="00E16B57" w:rsidRPr="00E900E3" w:rsidRDefault="00E16B57" w:rsidP="00E16B57">
      <w:pPr>
        <w:shd w:val="clear" w:color="auto" w:fill="FFFFFF"/>
        <w:spacing w:before="100" w:beforeAutospacing="1" w:after="100" w:afterAutospacing="1"/>
      </w:pPr>
      <w:r w:rsidRPr="00E900E3">
        <w:rPr>
          <w:sz w:val="26"/>
          <w:szCs w:val="26"/>
        </w:rPr>
        <w:t>H</w:t>
      </w:r>
      <w:r w:rsidRPr="00E900E3">
        <w:t xml:space="preserve">istory and Fundamental of Barbering </w:t>
      </w:r>
    </w:p>
    <w:p w14:paraId="7F6D2C82" w14:textId="77777777" w:rsidR="00E16B57" w:rsidRPr="00E900E3" w:rsidRDefault="00E16B57" w:rsidP="00E16B57">
      <w:pPr>
        <w:shd w:val="clear" w:color="auto" w:fill="FFFFFF"/>
        <w:spacing w:before="100" w:beforeAutospacing="1" w:after="100" w:afterAutospacing="1"/>
      </w:pPr>
      <w:r w:rsidRPr="00E900E3">
        <w:t xml:space="preserve">The student will learn the history and fundamentals of barbering. They will learn the origin of the barber pole. </w:t>
      </w:r>
    </w:p>
    <w:p w14:paraId="1A5173C3" w14:textId="77777777" w:rsidR="00E16B57" w:rsidRPr="00E900E3" w:rsidRDefault="00E16B57" w:rsidP="00E16B57">
      <w:pPr>
        <w:shd w:val="clear" w:color="auto" w:fill="FFFFFF"/>
        <w:spacing w:before="100" w:beforeAutospacing="1" w:after="100" w:afterAutospacing="1"/>
      </w:pPr>
      <w:r w:rsidRPr="00E900E3">
        <w:t>Elementary Chemistry Relating to Sterilization, Sanitation, Bacteriology, and Hygiene</w:t>
      </w:r>
      <w:r w:rsidRPr="00E900E3">
        <w:br/>
        <w:t xml:space="preserve">Student will learn that one of the most important aspects of proper sanitation is the cleanliness of all instruments and work areas. The student will learn the two types of bacteria. The student will learn disinfecting rules, decontamination safety precautions, and rules of sanitation. </w:t>
      </w:r>
    </w:p>
    <w:p w14:paraId="41D2AF1F" w14:textId="77777777" w:rsidR="00E16B57" w:rsidRPr="00E900E3" w:rsidRDefault="00E16B57" w:rsidP="00E16B57">
      <w:pPr>
        <w:shd w:val="clear" w:color="auto" w:fill="FFFFFF"/>
        <w:spacing w:before="100" w:beforeAutospacing="1" w:after="100" w:afterAutospacing="1"/>
      </w:pPr>
      <w:r w:rsidRPr="00E900E3">
        <w:t xml:space="preserve">Barber Implements </w:t>
      </w:r>
    </w:p>
    <w:p w14:paraId="4A950357" w14:textId="77777777" w:rsidR="00E16B57" w:rsidRPr="00E900E3" w:rsidRDefault="00E16B57" w:rsidP="00E16B57">
      <w:pPr>
        <w:shd w:val="clear" w:color="auto" w:fill="FFFFFF"/>
        <w:spacing w:before="100" w:beforeAutospacing="1" w:after="100" w:afterAutospacing="1"/>
      </w:pPr>
      <w:r w:rsidRPr="00E900E3">
        <w:t xml:space="preserve">Student will learn the principal tools and implements used in the practicing of barbering. Student will learn the correct techniques for holding combs, shears, clippers and razors. </w:t>
      </w:r>
    </w:p>
    <w:p w14:paraId="51ADFA98" w14:textId="77777777" w:rsidR="00E16B57" w:rsidRPr="00E900E3" w:rsidRDefault="00E16B57" w:rsidP="00E16B57">
      <w:pPr>
        <w:shd w:val="clear" w:color="auto" w:fill="FFFFFF"/>
        <w:spacing w:before="100" w:beforeAutospacing="1" w:after="100" w:afterAutospacing="1"/>
      </w:pPr>
      <w:r w:rsidRPr="00E900E3">
        <w:t xml:space="preserve">Shaving </w:t>
      </w:r>
    </w:p>
    <w:p w14:paraId="1A7378D4" w14:textId="77777777" w:rsidR="00E16B57" w:rsidRPr="00E900E3" w:rsidRDefault="00E16B57" w:rsidP="00E16B57">
      <w:pPr>
        <w:shd w:val="clear" w:color="auto" w:fill="FFFFFF"/>
        <w:spacing w:before="100" w:beforeAutospacing="1" w:after="100" w:afterAutospacing="1"/>
      </w:pPr>
      <w:r w:rsidRPr="00E900E3">
        <w:t xml:space="preserve">Student will learn the sanitation and safety precautions associated with straight razor shaving. Student will learn the 14 shaving areas of the face. </w:t>
      </w:r>
    </w:p>
    <w:p w14:paraId="5AEF2E29" w14:textId="77777777" w:rsidR="00E16B57" w:rsidRPr="00E900E3" w:rsidRDefault="00E16B57" w:rsidP="00E16B57">
      <w:pPr>
        <w:shd w:val="clear" w:color="auto" w:fill="FFFFFF"/>
        <w:spacing w:before="100" w:beforeAutospacing="1" w:after="100" w:afterAutospacing="1"/>
      </w:pPr>
      <w:r w:rsidRPr="00E900E3">
        <w:t xml:space="preserve">Skin, Scalp and Hair </w:t>
      </w:r>
    </w:p>
    <w:p w14:paraId="24CAD03C" w14:textId="77777777" w:rsidR="00E16B57" w:rsidRPr="00E900E3" w:rsidRDefault="00E16B57" w:rsidP="00E16B57">
      <w:pPr>
        <w:shd w:val="clear" w:color="auto" w:fill="FFFFFF"/>
        <w:spacing w:before="100" w:beforeAutospacing="1" w:after="100" w:afterAutospacing="1"/>
      </w:pPr>
      <w:r w:rsidRPr="00E900E3">
        <w:t xml:space="preserve">Students will learn the structures of the hair root, layers of the hair shaft and structure of hair protein. Students will learn different types of hair loss and treatments. </w:t>
      </w:r>
    </w:p>
    <w:p w14:paraId="13A35282" w14:textId="77777777" w:rsidR="00E16B57" w:rsidRPr="00E900E3" w:rsidRDefault="00E16B57" w:rsidP="00E16B57">
      <w:pPr>
        <w:shd w:val="clear" w:color="auto" w:fill="FFFFFF"/>
        <w:spacing w:before="100" w:beforeAutospacing="1" w:after="100" w:afterAutospacing="1"/>
      </w:pPr>
      <w:r w:rsidRPr="00E900E3">
        <w:t xml:space="preserve">Haircutting, Hairstyling and Hair Setting </w:t>
      </w:r>
    </w:p>
    <w:p w14:paraId="7BA10E5A" w14:textId="77777777" w:rsidR="00E16B57" w:rsidRPr="00E900E3" w:rsidRDefault="00E16B57" w:rsidP="00E16B57">
      <w:pPr>
        <w:shd w:val="clear" w:color="auto" w:fill="FFFFFF"/>
        <w:spacing w:before="100" w:beforeAutospacing="1" w:after="100" w:afterAutospacing="1"/>
      </w:pPr>
      <w:r w:rsidRPr="00E900E3">
        <w:t xml:space="preserve">Student will learn the art and science of men’s haircutting and hairstyling. Student will learn the importance of the client consultation. </w:t>
      </w:r>
    </w:p>
    <w:p w14:paraId="6CB09DAF" w14:textId="77777777" w:rsidR="00E16B57" w:rsidRPr="00E900E3" w:rsidRDefault="00E16B57" w:rsidP="00E16B57">
      <w:pPr>
        <w:shd w:val="clear" w:color="auto" w:fill="FFFFFF"/>
        <w:spacing w:before="100" w:beforeAutospacing="1" w:after="100" w:afterAutospacing="1"/>
      </w:pPr>
      <w:r w:rsidRPr="00E900E3">
        <w:t xml:space="preserve">Hairpieces (Sales and Service) </w:t>
      </w:r>
    </w:p>
    <w:p w14:paraId="4E9E40AE" w14:textId="77777777" w:rsidR="00E16B57" w:rsidRPr="00E900E3" w:rsidRDefault="00E16B57" w:rsidP="00E16B57">
      <w:pPr>
        <w:shd w:val="clear" w:color="auto" w:fill="FFFFFF"/>
        <w:spacing w:before="100" w:beforeAutospacing="1" w:after="100" w:afterAutospacing="1"/>
      </w:pPr>
      <w:r w:rsidRPr="00E900E3">
        <w:t xml:space="preserve">Student will learn how to sell hair replacement systems. Student will learn how to clean and service a hair replacement system. Student will learn how to apply and </w:t>
      </w:r>
    </w:p>
    <w:p w14:paraId="282421AA" w14:textId="77777777" w:rsidR="00E16B57" w:rsidRPr="00E900E3" w:rsidRDefault="00E16B57" w:rsidP="00E16B57">
      <w:pPr>
        <w:shd w:val="clear" w:color="auto" w:fill="FFFFFF"/>
        <w:spacing w:before="100" w:beforeAutospacing="1" w:after="100" w:afterAutospacing="1"/>
      </w:pPr>
      <w:r w:rsidRPr="00E900E3">
        <w:t xml:space="preserve">remove a hair replacement. </w:t>
      </w:r>
    </w:p>
    <w:p w14:paraId="0D2C310E" w14:textId="77777777" w:rsidR="00E16B57" w:rsidRPr="00E900E3" w:rsidRDefault="00E16B57" w:rsidP="00E16B57">
      <w:pPr>
        <w:shd w:val="clear" w:color="auto" w:fill="FFFFFF"/>
        <w:spacing w:before="100" w:beforeAutospacing="1" w:after="100" w:afterAutospacing="1"/>
      </w:pPr>
      <w:r w:rsidRPr="00E900E3">
        <w:t>Chemical Theory (Permanent Waving, Hair Coloring, Bleaching and Straightening)</w:t>
      </w:r>
      <w:r w:rsidRPr="00E900E3">
        <w:br/>
        <w:t xml:space="preserve">Student will learn the effects of chemical texture services for the hair. Student will learn hair and scalp analysis for chemical texture services. </w:t>
      </w:r>
    </w:p>
    <w:p w14:paraId="7362A5B2" w14:textId="77777777" w:rsidR="00E16B57" w:rsidRPr="00E900E3" w:rsidRDefault="00E16B57" w:rsidP="00E16B57">
      <w:pPr>
        <w:shd w:val="clear" w:color="auto" w:fill="FFFFFF"/>
        <w:spacing w:before="100" w:beforeAutospacing="1" w:after="100" w:afterAutospacing="1"/>
      </w:pPr>
      <w:r w:rsidRPr="00E900E3">
        <w:lastRenderedPageBreak/>
        <w:t xml:space="preserve">Manicure and Nail Care </w:t>
      </w:r>
    </w:p>
    <w:p w14:paraId="2A7BA609" w14:textId="77777777" w:rsidR="00E16B57" w:rsidRPr="00E900E3" w:rsidRDefault="00E16B57" w:rsidP="00E16B57">
      <w:pPr>
        <w:shd w:val="clear" w:color="auto" w:fill="FFFFFF"/>
        <w:spacing w:before="100" w:beforeAutospacing="1" w:after="100" w:afterAutospacing="1"/>
      </w:pPr>
      <w:r w:rsidRPr="00E900E3">
        <w:t xml:space="preserve">Student will learn the five general shapes of nails. Students will learn the nail irregularities and diseases. </w:t>
      </w:r>
    </w:p>
    <w:p w14:paraId="649D7139" w14:textId="77777777" w:rsidR="00E16B57" w:rsidRPr="00E900E3" w:rsidRDefault="00E16B57" w:rsidP="00E16B57">
      <w:pPr>
        <w:shd w:val="clear" w:color="auto" w:fill="FFFFFF"/>
        <w:spacing w:before="100" w:beforeAutospacing="1" w:after="100" w:afterAutospacing="1"/>
      </w:pPr>
      <w:r w:rsidRPr="00E900E3">
        <w:t>Anatomy, Physiology &amp; Systems Structure of the Head, Face and Neck, including Muscles and Nerves</w:t>
      </w:r>
      <w:r w:rsidRPr="00E900E3">
        <w:br/>
        <w:t xml:space="preserve">Student will learn the importance of anatomy and physiology to the barber profession. Students will learn the structure and reproduction of cells. Students </w:t>
      </w:r>
    </w:p>
    <w:p w14:paraId="070D7C44" w14:textId="77777777" w:rsidR="00E16B57" w:rsidRPr="00E900E3" w:rsidRDefault="00E16B57" w:rsidP="00E16B57">
      <w:pPr>
        <w:shd w:val="clear" w:color="auto" w:fill="FFFFFF"/>
        <w:spacing w:before="100" w:beforeAutospacing="1" w:after="100" w:afterAutospacing="1"/>
      </w:pPr>
      <w:r w:rsidRPr="00E900E3">
        <w:t xml:space="preserve">will learn the important muscles of the head, face, and neck that relate to barbering services. </w:t>
      </w:r>
    </w:p>
    <w:p w14:paraId="2B64E70A" w14:textId="77777777" w:rsidR="00E16B57" w:rsidRPr="00E900E3" w:rsidRDefault="00E16B57" w:rsidP="00E16B57">
      <w:pPr>
        <w:shd w:val="clear" w:color="auto" w:fill="FFFFFF"/>
        <w:spacing w:before="100" w:beforeAutospacing="1" w:after="100" w:afterAutospacing="1"/>
      </w:pPr>
      <w:r w:rsidRPr="00E900E3">
        <w:t xml:space="preserve">Makeup and Skin Care </w:t>
      </w:r>
    </w:p>
    <w:p w14:paraId="59003629" w14:textId="77777777" w:rsidR="00E16B57" w:rsidRPr="00E900E3" w:rsidRDefault="00E16B57" w:rsidP="00E16B57">
      <w:pPr>
        <w:shd w:val="clear" w:color="auto" w:fill="FFFFFF"/>
        <w:spacing w:before="100" w:beforeAutospacing="1" w:after="100" w:afterAutospacing="1"/>
      </w:pPr>
      <w:r w:rsidRPr="00E900E3">
        <w:t xml:space="preserve">Student will learn the appropriate facial and makeup products. </w:t>
      </w:r>
    </w:p>
    <w:p w14:paraId="782AA054" w14:textId="77777777" w:rsidR="00E16B57" w:rsidRPr="00E900E3" w:rsidRDefault="00E16B57" w:rsidP="00E16B57">
      <w:pPr>
        <w:shd w:val="clear" w:color="auto" w:fill="FFFFFF"/>
        <w:spacing w:before="100" w:beforeAutospacing="1" w:after="100" w:afterAutospacing="1"/>
      </w:pPr>
      <w:r w:rsidRPr="00E900E3">
        <w:t xml:space="preserve">Theory of Massage and Facial Treatment </w:t>
      </w:r>
    </w:p>
    <w:p w14:paraId="1655A3C4" w14:textId="77777777" w:rsidR="00E16B57" w:rsidRPr="00E900E3" w:rsidRDefault="00E16B57" w:rsidP="00E16B57">
      <w:pPr>
        <w:shd w:val="clear" w:color="auto" w:fill="FFFFFF"/>
        <w:spacing w:before="100" w:beforeAutospacing="1" w:after="100" w:afterAutospacing="1"/>
      </w:pPr>
      <w:r w:rsidRPr="00E900E3">
        <w:t xml:space="preserve">Student will learn the benefits of facial massage and treatments. Student will learn the location and stimulation of facial nerves and facial muscles. </w:t>
      </w:r>
    </w:p>
    <w:p w14:paraId="6E784362" w14:textId="77777777" w:rsidR="00E16B57" w:rsidRPr="00E900E3" w:rsidRDefault="00E16B57" w:rsidP="00E16B57">
      <w:pPr>
        <w:shd w:val="clear" w:color="auto" w:fill="FFFFFF"/>
        <w:spacing w:before="100" w:beforeAutospacing="1" w:after="100" w:afterAutospacing="1"/>
      </w:pPr>
      <w:r w:rsidRPr="00E900E3">
        <w:t xml:space="preserve">Disorders of The Skin, Scalp and Hair </w:t>
      </w:r>
    </w:p>
    <w:p w14:paraId="16BDF4C0" w14:textId="77777777" w:rsidR="00E16B57" w:rsidRPr="00E900E3" w:rsidRDefault="00E16B57" w:rsidP="00E16B57">
      <w:pPr>
        <w:shd w:val="clear" w:color="auto" w:fill="FFFFFF"/>
        <w:spacing w:before="100" w:beforeAutospacing="1" w:after="100" w:afterAutospacing="1"/>
      </w:pPr>
      <w:r w:rsidRPr="00E900E3">
        <w:t xml:space="preserve">Student will learn the structure and divisions of the skin. Students will learn the functions of the skin and learn recognizable skin disorders. </w:t>
      </w:r>
    </w:p>
    <w:p w14:paraId="10631DD4" w14:textId="77777777" w:rsidR="00E16B57" w:rsidRPr="00E900E3" w:rsidRDefault="00E16B57" w:rsidP="00E16B57">
      <w:pPr>
        <w:shd w:val="clear" w:color="auto" w:fill="FFFFFF"/>
        <w:spacing w:before="100" w:beforeAutospacing="1" w:after="100" w:afterAutospacing="1"/>
      </w:pPr>
      <w:r w:rsidRPr="00E900E3">
        <w:t xml:space="preserve">Barber Law, Rules and Regulations </w:t>
      </w:r>
    </w:p>
    <w:p w14:paraId="457C0AB5" w14:textId="77777777" w:rsidR="00E16B57" w:rsidRPr="00E900E3" w:rsidRDefault="00E16B57" w:rsidP="00E16B57">
      <w:pPr>
        <w:shd w:val="clear" w:color="auto" w:fill="FFFFFF"/>
        <w:spacing w:before="100" w:beforeAutospacing="1" w:after="100" w:afterAutospacing="1"/>
      </w:pPr>
      <w:r w:rsidRPr="00E900E3">
        <w:t xml:space="preserve">Student will learn barber board laws, rules and regulations. Student will learn how to prepare for the theory and practical state board exam. </w:t>
      </w:r>
    </w:p>
    <w:p w14:paraId="42B3A08A" w14:textId="77777777" w:rsidR="00E16B57" w:rsidRPr="00E900E3" w:rsidRDefault="00E16B57" w:rsidP="00E16B57">
      <w:pPr>
        <w:shd w:val="clear" w:color="auto" w:fill="FFFFFF"/>
        <w:spacing w:before="100" w:beforeAutospacing="1" w:after="100" w:afterAutospacing="1"/>
      </w:pPr>
      <w:r w:rsidRPr="00E900E3">
        <w:t xml:space="preserve">Business Management and Salesmanship </w:t>
      </w:r>
    </w:p>
    <w:p w14:paraId="00229F5C" w14:textId="77777777" w:rsidR="00E16B57" w:rsidRPr="00E900E3" w:rsidRDefault="00E16B57" w:rsidP="00E16B57">
      <w:pPr>
        <w:shd w:val="clear" w:color="auto" w:fill="FFFFFF"/>
        <w:spacing w:before="100" w:beforeAutospacing="1" w:after="100" w:afterAutospacing="1"/>
      </w:pPr>
      <w:r w:rsidRPr="00E900E3">
        <w:t xml:space="preserve">Student will learn the responsibilities associated with business development and ownership. Student will learn services and retail product sales techniques. </w:t>
      </w:r>
    </w:p>
    <w:p w14:paraId="4B483C00" w14:textId="77777777" w:rsidR="00E16B57" w:rsidRPr="00E900E3" w:rsidRDefault="00E16B57" w:rsidP="00E16B57">
      <w:pPr>
        <w:shd w:val="clear" w:color="auto" w:fill="FFFFFF"/>
        <w:spacing w:before="100" w:beforeAutospacing="1" w:after="100" w:afterAutospacing="1"/>
      </w:pPr>
      <w:r w:rsidRPr="00E900E3">
        <w:t xml:space="preserve">Preparation for Seeking Employment </w:t>
      </w:r>
    </w:p>
    <w:p w14:paraId="2D32B2F4" w14:textId="77777777" w:rsidR="00E16B57" w:rsidRPr="00E900E3" w:rsidRDefault="00E16B57" w:rsidP="00E16B57">
      <w:pPr>
        <w:shd w:val="clear" w:color="auto" w:fill="FFFFFF"/>
        <w:spacing w:before="100" w:beforeAutospacing="1" w:after="100" w:afterAutospacing="1"/>
      </w:pPr>
      <w:r w:rsidRPr="00E900E3">
        <w:t xml:space="preserve">Student will learn industry positions available for barbering. Student will learn how to write and resume and perform a job search. </w:t>
      </w:r>
    </w:p>
    <w:p w14:paraId="0D081289" w14:textId="77777777" w:rsidR="00E16B57" w:rsidRPr="00E900E3" w:rsidRDefault="00E16B57" w:rsidP="00E16B57">
      <w:pPr>
        <w:shd w:val="clear" w:color="auto" w:fill="FFFFFF"/>
        <w:spacing w:before="100" w:beforeAutospacing="1" w:after="100" w:afterAutospacing="1"/>
      </w:pPr>
      <w:r w:rsidRPr="00E900E3">
        <w:t xml:space="preserve">Chemical &amp; Permanent Waves </w:t>
      </w:r>
    </w:p>
    <w:p w14:paraId="09BBC7B9" w14:textId="77777777" w:rsidR="00E16B57" w:rsidRPr="00E900E3" w:rsidRDefault="00E16B57" w:rsidP="00E16B57">
      <w:pPr>
        <w:shd w:val="clear" w:color="auto" w:fill="FFFFFF"/>
        <w:spacing w:before="100" w:beforeAutospacing="1" w:after="100" w:afterAutospacing="1"/>
      </w:pPr>
      <w:r w:rsidRPr="00E900E3">
        <w:t xml:space="preserve">Student will learn the different types of permanent waves. </w:t>
      </w:r>
    </w:p>
    <w:p w14:paraId="03E9AF4B" w14:textId="77777777" w:rsidR="00E16B57" w:rsidRPr="00E900E3" w:rsidRDefault="00E16B57" w:rsidP="00E16B57">
      <w:pPr>
        <w:shd w:val="clear" w:color="auto" w:fill="FFFFFF"/>
        <w:spacing w:before="100" w:beforeAutospacing="1" w:after="100" w:afterAutospacing="1"/>
      </w:pPr>
      <w:r w:rsidRPr="00E900E3">
        <w:t xml:space="preserve">Hair Relaxer </w:t>
      </w:r>
    </w:p>
    <w:p w14:paraId="36F694BB" w14:textId="77777777" w:rsidR="00E16B57" w:rsidRPr="00E900E3" w:rsidRDefault="00E16B57" w:rsidP="00E16B57">
      <w:pPr>
        <w:shd w:val="clear" w:color="auto" w:fill="FFFFFF"/>
        <w:spacing w:before="100" w:beforeAutospacing="1" w:after="100" w:afterAutospacing="1"/>
      </w:pPr>
      <w:r w:rsidRPr="00E900E3">
        <w:lastRenderedPageBreak/>
        <w:t xml:space="preserve">Student will learn the two most common types of relaxers. </w:t>
      </w:r>
      <w:r w:rsidRPr="00E900E3">
        <w:rPr>
          <w:sz w:val="18"/>
          <w:szCs w:val="18"/>
        </w:rPr>
        <w:t xml:space="preserve">19 </w:t>
      </w:r>
    </w:p>
    <w:p w14:paraId="2CB4A486" w14:textId="77777777" w:rsidR="00E16B57" w:rsidRPr="00E900E3" w:rsidRDefault="00E16B57" w:rsidP="00E16B57">
      <w:pPr>
        <w:shd w:val="clear" w:color="auto" w:fill="FFFFFF"/>
        <w:spacing w:before="100" w:beforeAutospacing="1" w:after="100" w:afterAutospacing="1"/>
      </w:pPr>
      <w:r w:rsidRPr="00E900E3">
        <w:t xml:space="preserve">Hair Coloring, Bleaching and Toning </w:t>
      </w:r>
    </w:p>
    <w:p w14:paraId="2918734F" w14:textId="77777777" w:rsidR="00E16B57" w:rsidRPr="00E900E3" w:rsidRDefault="00E16B57" w:rsidP="00E16B57">
      <w:pPr>
        <w:shd w:val="clear" w:color="auto" w:fill="FFFFFF"/>
        <w:spacing w:before="100" w:beforeAutospacing="1" w:after="100" w:afterAutospacing="1"/>
      </w:pPr>
      <w:r w:rsidRPr="00E900E3">
        <w:t xml:space="preserve">Student will learn the principles of color theory and their importance to hair coloring. Student will learn the classifications of hair color products and their actions on the hair. </w:t>
      </w:r>
    </w:p>
    <w:p w14:paraId="2A0C743E" w14:textId="77777777" w:rsidR="00E16B57" w:rsidRPr="00E900E3" w:rsidRDefault="00E16B57" w:rsidP="00E16B57">
      <w:pPr>
        <w:shd w:val="clear" w:color="auto" w:fill="FFFFFF"/>
        <w:spacing w:before="100" w:beforeAutospacing="1" w:after="100" w:afterAutospacing="1"/>
      </w:pPr>
      <w:r w:rsidRPr="00E900E3">
        <w:t xml:space="preserve">Manicures </w:t>
      </w:r>
    </w:p>
    <w:p w14:paraId="3AD4407F" w14:textId="77777777" w:rsidR="00E16B57" w:rsidRPr="00E900E3" w:rsidRDefault="00E16B57" w:rsidP="00E16B57">
      <w:pPr>
        <w:shd w:val="clear" w:color="auto" w:fill="FFFFFF"/>
        <w:spacing w:before="100" w:beforeAutospacing="1" w:after="100" w:afterAutospacing="1"/>
      </w:pPr>
      <w:r w:rsidRPr="00E900E3">
        <w:t xml:space="preserve">Student will learn how to use each nail cosmetic and what ingredient it contains. </w:t>
      </w:r>
    </w:p>
    <w:p w14:paraId="7BBB1708" w14:textId="77777777" w:rsidR="00E16B57" w:rsidRPr="00E900E3" w:rsidRDefault="00E16B57" w:rsidP="00E16B57">
      <w:pPr>
        <w:shd w:val="clear" w:color="auto" w:fill="FFFFFF"/>
        <w:spacing w:before="100" w:beforeAutospacing="1" w:after="100" w:afterAutospacing="1"/>
      </w:pPr>
      <w:r w:rsidRPr="00E900E3">
        <w:t>Physical</w:t>
      </w:r>
      <w:r w:rsidRPr="00E900E3">
        <w:br/>
        <w:t>Shampooing and Rinses</w:t>
      </w:r>
      <w:r w:rsidRPr="00E900E3">
        <w:br/>
        <w:t xml:space="preserve">Student will learn a shampoo service. Student will scalp massage techniques and treatments. </w:t>
      </w:r>
    </w:p>
    <w:p w14:paraId="536F985F" w14:textId="77777777" w:rsidR="00E16B57" w:rsidRPr="00E900E3" w:rsidRDefault="00E16B57" w:rsidP="00E16B57">
      <w:pPr>
        <w:shd w:val="clear" w:color="auto" w:fill="FFFFFF"/>
        <w:spacing w:before="100" w:beforeAutospacing="1" w:after="100" w:afterAutospacing="1"/>
      </w:pPr>
      <w:r w:rsidRPr="00E900E3">
        <w:t xml:space="preserve">Hair Care and Scalp Care </w:t>
      </w:r>
    </w:p>
    <w:p w14:paraId="7B35681F" w14:textId="77777777" w:rsidR="00E16B57" w:rsidRPr="00E900E3" w:rsidRDefault="00E16B57" w:rsidP="00E16B57">
      <w:pPr>
        <w:shd w:val="clear" w:color="auto" w:fill="FFFFFF"/>
        <w:spacing w:before="100" w:beforeAutospacing="1" w:after="100" w:afterAutospacing="1"/>
      </w:pPr>
      <w:r w:rsidRPr="00E900E3">
        <w:t xml:space="preserve">Student will learn to identify services associated with the treatment of the hair and scalp. Student will learn proper draping procedure for hair services. </w:t>
      </w:r>
    </w:p>
    <w:p w14:paraId="4AE877E1" w14:textId="77777777" w:rsidR="00E16B57" w:rsidRPr="00E900E3" w:rsidRDefault="00E16B57" w:rsidP="00E16B57">
      <w:pPr>
        <w:shd w:val="clear" w:color="auto" w:fill="FFFFFF"/>
        <w:spacing w:before="100" w:beforeAutospacing="1" w:after="100" w:afterAutospacing="1"/>
      </w:pPr>
      <w:r w:rsidRPr="00E900E3">
        <w:t xml:space="preserve">Haircutting (Male and Female) </w:t>
      </w:r>
    </w:p>
    <w:p w14:paraId="534BCE13" w14:textId="77777777" w:rsidR="00E16B57" w:rsidRPr="00E900E3" w:rsidRDefault="00E16B57" w:rsidP="00E16B57">
      <w:pPr>
        <w:shd w:val="clear" w:color="auto" w:fill="FFFFFF"/>
        <w:spacing w:before="100" w:beforeAutospacing="1" w:after="100" w:afterAutospacing="1"/>
      </w:pPr>
      <w:r w:rsidRPr="00E900E3">
        <w:t xml:space="preserve">Student will learn basic cutting techniques: fingers-and-shear, shear-over-comb, freehand and shear cutting, freehand clipper cutting, clipper –over-comb, and razor cutting. </w:t>
      </w:r>
    </w:p>
    <w:p w14:paraId="1E2D98DA" w14:textId="77777777" w:rsidR="00E16B57" w:rsidRPr="00E900E3" w:rsidRDefault="00E16B57" w:rsidP="00E16B57">
      <w:pPr>
        <w:shd w:val="clear" w:color="auto" w:fill="FFFFFF"/>
        <w:spacing w:before="100" w:beforeAutospacing="1" w:after="100" w:afterAutospacing="1"/>
      </w:pPr>
      <w:r w:rsidRPr="00E900E3">
        <w:t xml:space="preserve">Shaving (Beards and Mustaches) </w:t>
      </w:r>
    </w:p>
    <w:p w14:paraId="564DB6E4" w14:textId="77777777" w:rsidR="00E16B57" w:rsidRPr="00E900E3" w:rsidRDefault="00E16B57" w:rsidP="00E16B57">
      <w:pPr>
        <w:shd w:val="clear" w:color="auto" w:fill="FFFFFF"/>
        <w:spacing w:before="100" w:beforeAutospacing="1" w:after="100" w:afterAutospacing="1"/>
      </w:pPr>
      <w:r w:rsidRPr="00E900E3">
        <w:t xml:space="preserve">Student will learn how to shave/ trim beards and mustaches. </w:t>
      </w:r>
    </w:p>
    <w:p w14:paraId="7E6E1E8B" w14:textId="77777777" w:rsidR="00E16B57" w:rsidRPr="00E900E3" w:rsidRDefault="00E16B57" w:rsidP="00E16B57">
      <w:pPr>
        <w:shd w:val="clear" w:color="auto" w:fill="FFFFFF"/>
        <w:spacing w:before="100" w:beforeAutospacing="1" w:after="100" w:afterAutospacing="1"/>
      </w:pPr>
      <w:r w:rsidRPr="00E900E3">
        <w:t xml:space="preserve">Hairpiece-Fitting </w:t>
      </w:r>
    </w:p>
    <w:p w14:paraId="6196B2E7" w14:textId="77777777" w:rsidR="00E16B57" w:rsidRPr="00E900E3" w:rsidRDefault="00E16B57" w:rsidP="00E16B57">
      <w:pPr>
        <w:shd w:val="clear" w:color="auto" w:fill="FFFFFF"/>
        <w:spacing w:before="100" w:beforeAutospacing="1" w:after="100" w:afterAutospacing="1"/>
      </w:pPr>
      <w:r w:rsidRPr="00E900E3">
        <w:t xml:space="preserve">Student will learn how to fit and cut in a hair replacement system. </w:t>
      </w:r>
    </w:p>
    <w:p w14:paraId="6D5A4439" w14:textId="77777777" w:rsidR="00E16B57" w:rsidRPr="00E900E3" w:rsidRDefault="00E16B57" w:rsidP="00E16B57">
      <w:pPr>
        <w:shd w:val="clear" w:color="auto" w:fill="FFFFFF"/>
        <w:spacing w:before="100" w:beforeAutospacing="1" w:after="100" w:afterAutospacing="1"/>
      </w:pPr>
      <w:r w:rsidRPr="00E900E3">
        <w:t xml:space="preserve">Hairstyling </w:t>
      </w:r>
    </w:p>
    <w:p w14:paraId="3AF825A9" w14:textId="77777777" w:rsidR="00E16B57" w:rsidRPr="00E900E3" w:rsidRDefault="00E16B57" w:rsidP="00E16B57">
      <w:pPr>
        <w:shd w:val="clear" w:color="auto" w:fill="FFFFFF"/>
        <w:spacing w:before="100" w:beforeAutospacing="1" w:after="100" w:afterAutospacing="1"/>
      </w:pPr>
      <w:r w:rsidRPr="00E900E3">
        <w:t xml:space="preserve">Student will learn basic hairstyling techniques. </w:t>
      </w:r>
    </w:p>
    <w:p w14:paraId="5CC98E0C" w14:textId="77777777" w:rsidR="00E16B57" w:rsidRPr="00E900E3" w:rsidRDefault="00E16B57" w:rsidP="00E16B57">
      <w:pPr>
        <w:shd w:val="clear" w:color="auto" w:fill="FFFFFF"/>
        <w:spacing w:before="100" w:beforeAutospacing="1" w:after="100" w:afterAutospacing="1"/>
      </w:pPr>
      <w:r w:rsidRPr="00E900E3">
        <w:t xml:space="preserve">Facials &amp; Makeups </w:t>
      </w:r>
    </w:p>
    <w:p w14:paraId="3B5B5167" w14:textId="77777777" w:rsidR="00E16B57" w:rsidRPr="00E900E3" w:rsidRDefault="00E16B57" w:rsidP="00E16B57">
      <w:pPr>
        <w:shd w:val="clear" w:color="auto" w:fill="FFFFFF"/>
        <w:spacing w:before="100" w:beforeAutospacing="1" w:after="100" w:afterAutospacing="1"/>
      </w:pPr>
      <w:r w:rsidRPr="00E900E3">
        <w:t xml:space="preserve">Student will learn how to apply make-up and skin care products. Student will learn facial and makeup treatment equipment. </w:t>
      </w:r>
    </w:p>
    <w:p w14:paraId="394EBD9A" w14:textId="77777777" w:rsidR="00E16B57" w:rsidRPr="00E900E3" w:rsidRDefault="00E16B57" w:rsidP="00E16B57">
      <w:pPr>
        <w:shd w:val="clear" w:color="auto" w:fill="FFFFFF"/>
        <w:spacing w:before="100" w:beforeAutospacing="1" w:after="100" w:afterAutospacing="1"/>
      </w:pPr>
      <w:r w:rsidRPr="00E900E3">
        <w:t xml:space="preserve">Manicures </w:t>
      </w:r>
    </w:p>
    <w:p w14:paraId="1CCC86FA" w14:textId="77777777" w:rsidR="00E16B57" w:rsidRPr="00E900E3" w:rsidRDefault="00E16B57" w:rsidP="00E16B57">
      <w:pPr>
        <w:shd w:val="clear" w:color="auto" w:fill="FFFFFF"/>
        <w:spacing w:before="100" w:beforeAutospacing="1" w:after="100" w:afterAutospacing="1"/>
      </w:pPr>
      <w:r w:rsidRPr="00E900E3">
        <w:t xml:space="preserve">Student will learn basic manicure and hand massage procedures. </w:t>
      </w:r>
    </w:p>
    <w:p w14:paraId="6D62E9FA" w14:textId="049D9B7B" w:rsidR="00E16B57" w:rsidRPr="00E900E3" w:rsidRDefault="00E16B57" w:rsidP="00E16B57">
      <w:pPr>
        <w:shd w:val="clear" w:color="auto" w:fill="FFFFFF"/>
        <w:spacing w:before="100" w:beforeAutospacing="1" w:after="100" w:afterAutospacing="1"/>
        <w:rPr>
          <w:color w:val="FF0000"/>
          <w:sz w:val="40"/>
          <w:szCs w:val="40"/>
        </w:rPr>
      </w:pPr>
      <w:r w:rsidRPr="00E900E3">
        <w:rPr>
          <w:color w:val="FF0000"/>
          <w:sz w:val="40"/>
          <w:szCs w:val="40"/>
        </w:rPr>
        <w:lastRenderedPageBreak/>
        <w:t>Dual Enrollment</w:t>
      </w:r>
    </w:p>
    <w:p w14:paraId="06B70EC4" w14:textId="6285E673" w:rsidR="00E16B57" w:rsidRPr="00E900E3" w:rsidRDefault="00E16B57" w:rsidP="00E16B57">
      <w:pPr>
        <w:shd w:val="clear" w:color="auto" w:fill="FFFFFF"/>
        <w:spacing w:before="100" w:beforeAutospacing="1" w:after="100" w:afterAutospacing="1"/>
      </w:pPr>
      <w:r w:rsidRPr="00E900E3">
        <w:t xml:space="preserve">The curriculum for students in a school of barbering for a complete course of at least nine (12) Months totaling fifteen hundred (1500) hours of training shall be as </w:t>
      </w:r>
    </w:p>
    <w:p w14:paraId="37BE1AE5" w14:textId="77777777" w:rsidR="00E16B57" w:rsidRPr="00E900E3" w:rsidRDefault="00E16B57" w:rsidP="00E16B57">
      <w:pPr>
        <w:shd w:val="clear" w:color="auto" w:fill="FFFFFF"/>
        <w:spacing w:before="100" w:beforeAutospacing="1" w:after="100" w:afterAutospacing="1"/>
      </w:pPr>
      <w:r w:rsidRPr="00E900E3">
        <w:t>follows:</w:t>
      </w:r>
      <w:r w:rsidRPr="00E900E3">
        <w:br/>
        <w:t xml:space="preserve">(a). Each school or licensed instructor shall require each student to obtain 280. </w:t>
      </w:r>
    </w:p>
    <w:p w14:paraId="131A84AF" w14:textId="77777777" w:rsidR="00E16B57" w:rsidRPr="00E900E3" w:rsidRDefault="00E16B57" w:rsidP="00E16B57">
      <w:pPr>
        <w:shd w:val="clear" w:color="auto" w:fill="FFFFFF"/>
        <w:spacing w:before="100" w:beforeAutospacing="1" w:after="100" w:afterAutospacing="1"/>
      </w:pPr>
      <w:r w:rsidRPr="00E900E3">
        <w:t xml:space="preserve">total hours of theory training in the following curriculum before the student is allowed to render clinical services. </w:t>
      </w:r>
    </w:p>
    <w:p w14:paraId="7B60D79B" w14:textId="77777777" w:rsidR="00E16B57" w:rsidRPr="00E900E3" w:rsidRDefault="00E16B57" w:rsidP="00E16B57">
      <w:pPr>
        <w:shd w:val="clear" w:color="auto" w:fill="FFFFFF"/>
        <w:spacing w:before="100" w:beforeAutospacing="1" w:after="100" w:afterAutospacing="1"/>
      </w:pPr>
      <w:r w:rsidRPr="00E900E3">
        <w:t xml:space="preserve">1. Classroom Theory - 50 hours: Shall include instruction by a licensed instructor in the following subjects related to barbering: </w:t>
      </w:r>
    </w:p>
    <w:p w14:paraId="4D3C51B0" w14:textId="77777777" w:rsidR="00E16B57" w:rsidRPr="00E900E3" w:rsidRDefault="00E16B57" w:rsidP="00E16B57">
      <w:pPr>
        <w:shd w:val="clear" w:color="auto" w:fill="FFFFFF"/>
        <w:spacing w:before="100" w:beforeAutospacing="1" w:after="100" w:afterAutospacing="1"/>
      </w:pPr>
      <w:r w:rsidRPr="00E900E3">
        <w:t>(i) chemistry (the basics of physical and chemical changes); (ii) cleansing and disinfection;</w:t>
      </w:r>
      <w:r w:rsidRPr="00E900E3">
        <w:br/>
        <w:t>(iii) hygiene and good grooming;</w:t>
      </w:r>
      <w:r w:rsidRPr="00E900E3">
        <w:br/>
        <w:t xml:space="preserve">(iv) laws and rules. </w:t>
      </w:r>
    </w:p>
    <w:p w14:paraId="1E16BADC" w14:textId="77777777" w:rsidR="00E16B57" w:rsidRPr="00E900E3" w:rsidRDefault="00E16B57" w:rsidP="00E16B57">
      <w:pPr>
        <w:shd w:val="clear" w:color="auto" w:fill="FFFFFF"/>
        <w:spacing w:before="100" w:beforeAutospacing="1" w:after="100" w:afterAutospacing="1"/>
      </w:pPr>
      <w:r w:rsidRPr="00E900E3">
        <w:t xml:space="preserve">2. Hair and Scalp Treatments, Shampooing, and Conditioning - 25 hours: Shall include instruction by a licensed instructor in the following subjects: </w:t>
      </w:r>
    </w:p>
    <w:p w14:paraId="690B4F4E" w14:textId="77777777" w:rsidR="00E16B57" w:rsidRPr="00E900E3" w:rsidRDefault="00E16B57" w:rsidP="00E16B57">
      <w:pPr>
        <w:shd w:val="clear" w:color="auto" w:fill="FFFFFF"/>
        <w:spacing w:before="100" w:beforeAutospacing="1" w:after="100" w:afterAutospacing="1"/>
      </w:pPr>
      <w:r w:rsidRPr="00E900E3">
        <w:t xml:space="preserve">3. </w:t>
      </w:r>
    </w:p>
    <w:p w14:paraId="71EE44D1" w14:textId="77777777" w:rsidR="00E16B57" w:rsidRPr="00E900E3" w:rsidRDefault="00E16B57" w:rsidP="00E16B57">
      <w:pPr>
        <w:shd w:val="clear" w:color="auto" w:fill="FFFFFF"/>
        <w:spacing w:before="100" w:beforeAutospacing="1" w:after="100" w:afterAutospacing="1"/>
      </w:pPr>
      <w:r w:rsidRPr="00E900E3">
        <w:t xml:space="preserve">(i) hair analysis. </w:t>
      </w:r>
    </w:p>
    <w:p w14:paraId="5CD2EBD4" w14:textId="77777777" w:rsidR="00E16B57" w:rsidRPr="00E900E3" w:rsidRDefault="00E16B57" w:rsidP="00E16B57">
      <w:pPr>
        <w:shd w:val="clear" w:color="auto" w:fill="FFFFFF"/>
        <w:spacing w:before="100" w:beforeAutospacing="1" w:after="100" w:afterAutospacing="1"/>
      </w:pPr>
      <w:r w:rsidRPr="00E900E3">
        <w:t>(ii) scalp condition;</w:t>
      </w:r>
      <w:r w:rsidRPr="00E900E3">
        <w:br/>
        <w:t>(iii) treatments;</w:t>
      </w:r>
      <w:r w:rsidRPr="00E900E3">
        <w:br/>
        <w:t>(iv) proper procedure of shampooing (towel application, draping); (v) knowledge of shampoo formulas;</w:t>
      </w:r>
      <w:r w:rsidRPr="00E900E3">
        <w:br/>
        <w:t xml:space="preserve">(vi) water temperatures. </w:t>
      </w:r>
    </w:p>
    <w:p w14:paraId="22ADFF0E" w14:textId="77777777" w:rsidR="00E16B57" w:rsidRPr="00E900E3" w:rsidRDefault="00E16B57" w:rsidP="00E16B57">
      <w:pPr>
        <w:shd w:val="clear" w:color="auto" w:fill="FFFFFF"/>
        <w:spacing w:before="100" w:beforeAutospacing="1" w:after="100" w:afterAutospacing="1"/>
      </w:pPr>
      <w:r w:rsidRPr="00E900E3">
        <w:t>Shaving - 25 hours:</w:t>
      </w:r>
      <w:r w:rsidRPr="00E900E3">
        <w:br/>
        <w:t xml:space="preserve">(i) shaving (proper handling technique of straight razor learning </w:t>
      </w:r>
    </w:p>
    <w:p w14:paraId="081E8A2A" w14:textId="77777777" w:rsidR="00E16B57" w:rsidRPr="00E900E3" w:rsidRDefault="00E16B57" w:rsidP="00E16B57">
      <w:pPr>
        <w:shd w:val="clear" w:color="auto" w:fill="FFFFFF"/>
        <w:spacing w:before="100" w:beforeAutospacing="1" w:after="100" w:afterAutospacing="1"/>
      </w:pPr>
      <w:r w:rsidRPr="00E900E3">
        <w:t>the fourteen (14) stroke process)</w:t>
      </w:r>
      <w:r w:rsidRPr="00E900E3">
        <w:br/>
        <w:t xml:space="preserve">Coloring of Hair -25 hours: Shall include instruction by a licensed. </w:t>
      </w:r>
    </w:p>
    <w:p w14:paraId="16A72B14" w14:textId="77777777" w:rsidR="00E16B57" w:rsidRPr="00E900E3" w:rsidRDefault="00E16B57" w:rsidP="00E16B57">
      <w:pPr>
        <w:shd w:val="clear" w:color="auto" w:fill="FFFFFF"/>
        <w:spacing w:before="100" w:beforeAutospacing="1" w:after="100" w:afterAutospacing="1"/>
      </w:pPr>
      <w:r w:rsidRPr="00E900E3">
        <w:t>4.</w:t>
      </w:r>
      <w:r w:rsidRPr="00E900E3">
        <w:br/>
        <w:t xml:space="preserve">instructor in the following subjects: </w:t>
      </w:r>
    </w:p>
    <w:p w14:paraId="262C4C20" w14:textId="77777777" w:rsidR="00E16B57" w:rsidRPr="00E900E3" w:rsidRDefault="00E16B57" w:rsidP="00E16B57">
      <w:pPr>
        <w:shd w:val="clear" w:color="auto" w:fill="FFFFFF"/>
        <w:spacing w:before="100" w:beforeAutospacing="1" w:after="100" w:afterAutospacing="1"/>
      </w:pPr>
      <w:r w:rsidRPr="00E900E3">
        <w:t>(i) bleaching;</w:t>
      </w:r>
      <w:r w:rsidRPr="00E900E3">
        <w:br/>
        <w:t xml:space="preserve">(ii) high and low lighting. </w:t>
      </w:r>
    </w:p>
    <w:p w14:paraId="0C712166" w14:textId="77777777" w:rsidR="00E16B57" w:rsidRPr="00E900E3" w:rsidRDefault="00E16B57" w:rsidP="00E16B57">
      <w:pPr>
        <w:shd w:val="clear" w:color="auto" w:fill="FFFFFF"/>
        <w:spacing w:before="100" w:beforeAutospacing="1" w:after="100" w:afterAutospacing="1"/>
      </w:pPr>
      <w:r w:rsidRPr="00E900E3">
        <w:rPr>
          <w:sz w:val="18"/>
          <w:szCs w:val="18"/>
        </w:rPr>
        <w:t xml:space="preserve">22 </w:t>
      </w:r>
    </w:p>
    <w:p w14:paraId="6B1AFB40" w14:textId="77777777" w:rsidR="00E16B57" w:rsidRPr="00E900E3" w:rsidRDefault="00E16B57" w:rsidP="00E16B57">
      <w:pPr>
        <w:shd w:val="clear" w:color="auto" w:fill="FFFFFF"/>
        <w:spacing w:before="100" w:beforeAutospacing="1" w:after="100" w:afterAutospacing="1"/>
      </w:pPr>
      <w:r w:rsidRPr="00E900E3">
        <w:lastRenderedPageBreak/>
        <w:t>(iii) permanent color;</w:t>
      </w:r>
      <w:r w:rsidRPr="00E900E3">
        <w:br/>
        <w:t xml:space="preserve">(iv) semi-permanent color; and (v) temporary rinse. </w:t>
      </w:r>
    </w:p>
    <w:p w14:paraId="0525C51C" w14:textId="77777777" w:rsidR="00E16B57" w:rsidRPr="00E900E3" w:rsidRDefault="00E16B57" w:rsidP="00E16B57">
      <w:pPr>
        <w:shd w:val="clear" w:color="auto" w:fill="FFFFFF"/>
        <w:spacing w:before="100" w:beforeAutospacing="1" w:after="100" w:afterAutospacing="1"/>
      </w:pPr>
      <w:r w:rsidRPr="00E900E3">
        <w:t xml:space="preserve">5. Hair Cutting and Styling - 70 hours: Shall include instruction by a licensed instructor in the following: </w:t>
      </w:r>
    </w:p>
    <w:p w14:paraId="15076438" w14:textId="77777777" w:rsidR="00E16B57" w:rsidRPr="00E900E3" w:rsidRDefault="00E16B57" w:rsidP="00E16B57">
      <w:pPr>
        <w:shd w:val="clear" w:color="auto" w:fill="FFFFFF"/>
        <w:spacing w:before="100" w:beforeAutospacing="1" w:after="100" w:afterAutospacing="1"/>
      </w:pPr>
      <w:r w:rsidRPr="00E900E3">
        <w:t xml:space="preserve">(i) proper handling of implements (razor, shears, clippers, trimmers, edgers); and </w:t>
      </w:r>
    </w:p>
    <w:p w14:paraId="579C6FCA" w14:textId="77777777" w:rsidR="00E16B57" w:rsidRPr="00E900E3" w:rsidRDefault="00E16B57" w:rsidP="00E16B57">
      <w:pPr>
        <w:shd w:val="clear" w:color="auto" w:fill="FFFFFF"/>
        <w:spacing w:before="100" w:beforeAutospacing="1" w:after="100" w:afterAutospacing="1"/>
      </w:pPr>
      <w:r w:rsidRPr="00E900E3">
        <w:t>(ii) 35 hours of training on mannequins.</w:t>
      </w:r>
      <w:r w:rsidRPr="00E900E3">
        <w:br/>
        <w:t xml:space="preserve">6. Facial Hair Design &amp; Waxing - 20 hours: Shall include instruction by a </w:t>
      </w:r>
    </w:p>
    <w:p w14:paraId="2779821C" w14:textId="77777777" w:rsidR="00E16B57" w:rsidRPr="00E900E3" w:rsidRDefault="00E16B57" w:rsidP="00E16B57">
      <w:pPr>
        <w:shd w:val="clear" w:color="auto" w:fill="FFFFFF"/>
        <w:spacing w:before="100" w:beforeAutospacing="1" w:after="100" w:afterAutospacing="1"/>
      </w:pPr>
      <w:r w:rsidRPr="00E900E3">
        <w:t xml:space="preserve">licensed instructor in the following: (i) theory of facial massage. </w:t>
      </w:r>
    </w:p>
    <w:p w14:paraId="7B812AF5" w14:textId="77777777" w:rsidR="00E16B57" w:rsidRPr="00E900E3" w:rsidRDefault="00E16B57" w:rsidP="00E16B57">
      <w:pPr>
        <w:shd w:val="clear" w:color="auto" w:fill="FFFFFF"/>
        <w:spacing w:before="100" w:beforeAutospacing="1" w:after="100" w:afterAutospacing="1"/>
      </w:pPr>
      <w:r w:rsidRPr="00E900E3">
        <w:t xml:space="preserve">(ii) equipment; and (iii) facial treatments. </w:t>
      </w:r>
    </w:p>
    <w:p w14:paraId="255A0173" w14:textId="77777777" w:rsidR="00E16B57" w:rsidRPr="00E900E3" w:rsidRDefault="00E16B57" w:rsidP="00E16B57">
      <w:pPr>
        <w:shd w:val="clear" w:color="auto" w:fill="FFFFFF"/>
        <w:spacing w:before="100" w:beforeAutospacing="1" w:after="100" w:afterAutospacing="1"/>
      </w:pPr>
      <w:r w:rsidRPr="00E900E3">
        <w:t>7. Permanent Waving, Relaxing, and Chemical Application - 65 Hours: Shall include instruction by a licensed instructor in the following subjects: the chemistry of permanent wave solution;</w:t>
      </w:r>
      <w:r w:rsidRPr="00E900E3">
        <w:br/>
        <w:t xml:space="preserve">technique of placing wave rods on client heads; and </w:t>
      </w:r>
    </w:p>
    <w:p w14:paraId="08F669C7" w14:textId="66851C24" w:rsidR="00E16B57" w:rsidRPr="00E900E3" w:rsidRDefault="00E16B57" w:rsidP="00E16B57">
      <w:pPr>
        <w:shd w:val="clear" w:color="auto" w:fill="FFFFFF"/>
        <w:spacing w:before="100" w:beforeAutospacing="1" w:after="100" w:afterAutospacing="1"/>
      </w:pPr>
      <w:r w:rsidRPr="00E900E3">
        <w:t>(b). When a student has completed 280 hours in the above curriculum, the licensed instructor shall complete a statement to be directed to the Georgia State Board of Barbers, signed by the licensed instructor, and the student (and properly notarized) stating the student is now prepared to progress to the clinic floor to perform clinical services on live subjects. After completion of the first 280 hours of training, the curriculum shall be as follows:</w:t>
      </w:r>
      <w:r w:rsidRPr="00E900E3">
        <w:br/>
        <w:t>1. Theory - 200 hours;</w:t>
      </w:r>
      <w:r w:rsidRPr="00E900E3">
        <w:br/>
        <w:t xml:space="preserve">2. Hairstyling techniques and cutting - 500 hours = 500 applications: Shall include instruction by a licensed instructor in the following subjects: </w:t>
      </w:r>
    </w:p>
    <w:p w14:paraId="7044B854" w14:textId="77777777" w:rsidR="00E16B57" w:rsidRPr="00E900E3" w:rsidRDefault="00E16B57" w:rsidP="00E16B57">
      <w:pPr>
        <w:shd w:val="clear" w:color="auto" w:fill="FFFFFF"/>
        <w:spacing w:before="100" w:beforeAutospacing="1" w:after="100" w:afterAutospacing="1"/>
      </w:pPr>
      <w:r w:rsidRPr="00E900E3">
        <w:t>(i) proper handling of instruments; (ii)improper handling of instruments;</w:t>
      </w:r>
      <w:r w:rsidRPr="00E900E3">
        <w:br/>
        <w:t xml:space="preserve">(iii) training on mannequins and live models </w:t>
      </w:r>
    </w:p>
    <w:p w14:paraId="176061D5" w14:textId="77777777" w:rsidR="00E16B57" w:rsidRPr="00E900E3" w:rsidRDefault="00E16B57" w:rsidP="00E16B57">
      <w:pPr>
        <w:shd w:val="clear" w:color="auto" w:fill="FFFFFF"/>
        <w:spacing w:before="100" w:beforeAutospacing="1" w:after="100" w:afterAutospacing="1"/>
      </w:pPr>
      <w:r w:rsidRPr="00E900E3">
        <w:t xml:space="preserve">3. Shaving - 25 hours = 50 applications: Shall include instructions by a licensed instructor in the following: </w:t>
      </w:r>
    </w:p>
    <w:p w14:paraId="6795F0D5" w14:textId="77777777" w:rsidR="00E16B57" w:rsidRPr="00E900E3" w:rsidRDefault="00E16B57" w:rsidP="00E16B57">
      <w:pPr>
        <w:shd w:val="clear" w:color="auto" w:fill="FFFFFF"/>
        <w:spacing w:before="100" w:beforeAutospacing="1" w:after="100" w:afterAutospacing="1"/>
      </w:pPr>
      <w:r w:rsidRPr="00E900E3">
        <w:t>(i) proper handling of instruments;</w:t>
      </w:r>
      <w:r w:rsidRPr="00E900E3">
        <w:br/>
        <w:t xml:space="preserve">(ii) proper disposal of razor blades in sharps container in accordance with the provisions of O.C.G.A. § 12-8-20, et seq., and the Rules for Solid Waste Management, Chapter 391-3-4-.15(e) applicable to razor blade </w:t>
      </w:r>
    </w:p>
    <w:p w14:paraId="7E450E04" w14:textId="77777777" w:rsidR="00E16B57" w:rsidRPr="00E900E3" w:rsidRDefault="00E16B57" w:rsidP="00E16B57">
      <w:pPr>
        <w:shd w:val="clear" w:color="auto" w:fill="FFFFFF"/>
        <w:spacing w:before="100" w:beforeAutospacing="1" w:after="100" w:afterAutospacing="1"/>
      </w:pPr>
      <w:r w:rsidRPr="00E900E3">
        <w:t xml:space="preserve">disposal in solid waste. </w:t>
      </w:r>
    </w:p>
    <w:p w14:paraId="3A37AC36" w14:textId="77777777" w:rsidR="00E16B57" w:rsidRPr="00E900E3" w:rsidRDefault="00E16B57" w:rsidP="00E16B57">
      <w:pPr>
        <w:shd w:val="clear" w:color="auto" w:fill="FFFFFF"/>
        <w:spacing w:before="100" w:beforeAutospacing="1" w:after="100" w:afterAutospacing="1"/>
      </w:pPr>
      <w:r w:rsidRPr="00E900E3">
        <w:rPr>
          <w:sz w:val="18"/>
          <w:szCs w:val="18"/>
        </w:rPr>
        <w:t xml:space="preserve">23 </w:t>
      </w:r>
    </w:p>
    <w:p w14:paraId="04D657BB" w14:textId="77777777" w:rsidR="00E16B57" w:rsidRPr="00E900E3" w:rsidRDefault="00E16B57" w:rsidP="00E16B57">
      <w:pPr>
        <w:shd w:val="clear" w:color="auto" w:fill="FFFFFF"/>
        <w:spacing w:before="100" w:beforeAutospacing="1" w:after="100" w:afterAutospacing="1"/>
      </w:pPr>
      <w:r w:rsidRPr="00E900E3">
        <w:t>(iii) Improper handling of instruments;</w:t>
      </w:r>
      <w:r w:rsidRPr="00E900E3">
        <w:br/>
        <w:t xml:space="preserve">(iv) training on mannequins and live models. </w:t>
      </w:r>
    </w:p>
    <w:p w14:paraId="2DF058AF" w14:textId="77777777" w:rsidR="00E16B57" w:rsidRPr="00E900E3" w:rsidRDefault="00E16B57" w:rsidP="00E16B57">
      <w:pPr>
        <w:shd w:val="clear" w:color="auto" w:fill="FFFFFF"/>
        <w:spacing w:before="100" w:beforeAutospacing="1" w:after="100" w:afterAutospacing="1"/>
      </w:pPr>
      <w:r w:rsidRPr="00E900E3">
        <w:lastRenderedPageBreak/>
        <w:t xml:space="preserve">4. Shampooing - 5 hours = 40 applications: Shall include instructions by a licensed instructor in the following: </w:t>
      </w:r>
    </w:p>
    <w:p w14:paraId="7886EA71" w14:textId="77777777" w:rsidR="00E16B57" w:rsidRPr="00E900E3" w:rsidRDefault="00E16B57" w:rsidP="00E16B57">
      <w:pPr>
        <w:shd w:val="clear" w:color="auto" w:fill="FFFFFF"/>
        <w:spacing w:before="100" w:beforeAutospacing="1" w:after="100" w:afterAutospacing="1"/>
      </w:pPr>
      <w:r w:rsidRPr="00E900E3">
        <w:t xml:space="preserve">(i) proper procedure of shampooing; (ii) knowledge of shampoo formulas; (iii) water temperature. </w:t>
      </w:r>
    </w:p>
    <w:p w14:paraId="6ADCEC15" w14:textId="77777777" w:rsidR="00E16B57" w:rsidRPr="00E900E3" w:rsidRDefault="00E16B57" w:rsidP="00E16B57">
      <w:pPr>
        <w:shd w:val="clear" w:color="auto" w:fill="FFFFFF"/>
        <w:spacing w:before="100" w:beforeAutospacing="1" w:after="100" w:afterAutospacing="1"/>
      </w:pPr>
      <w:r w:rsidRPr="00E900E3">
        <w:t xml:space="preserve">5. facial Hair Design and Waxing - 10 hours = 30 applications </w:t>
      </w:r>
    </w:p>
    <w:p w14:paraId="3859C55C" w14:textId="77777777" w:rsidR="00E16B57" w:rsidRPr="00E900E3" w:rsidRDefault="00E16B57" w:rsidP="00E16B57">
      <w:pPr>
        <w:shd w:val="clear" w:color="auto" w:fill="FFFFFF"/>
        <w:spacing w:before="100" w:beforeAutospacing="1" w:after="100" w:afterAutospacing="1"/>
      </w:pPr>
      <w:r w:rsidRPr="00E900E3">
        <w:t xml:space="preserve">6. Scalp Treatment Techniques - 10 hours: Shall include instructions by a licensed instructor in the following subjects: </w:t>
      </w:r>
    </w:p>
    <w:p w14:paraId="66F52B44" w14:textId="77777777" w:rsidR="00E16B57" w:rsidRPr="00E900E3" w:rsidRDefault="00E16B57" w:rsidP="00E16B57">
      <w:pPr>
        <w:shd w:val="clear" w:color="auto" w:fill="FFFFFF"/>
        <w:spacing w:before="100" w:beforeAutospacing="1" w:after="100" w:afterAutospacing="1"/>
      </w:pPr>
      <w:r w:rsidRPr="00E900E3">
        <w:t>(i) hair analysis;</w:t>
      </w:r>
      <w:r w:rsidRPr="00E900E3">
        <w:br/>
        <w:t xml:space="preserve">(ii) scalp conditions; (iii) treatments. </w:t>
      </w:r>
    </w:p>
    <w:p w14:paraId="6689CF87" w14:textId="77777777" w:rsidR="00E16B57" w:rsidRPr="00E900E3" w:rsidRDefault="00E16B57" w:rsidP="00E16B57">
      <w:pPr>
        <w:shd w:val="clear" w:color="auto" w:fill="FFFFFF"/>
        <w:spacing w:before="100" w:beforeAutospacing="1" w:after="100" w:afterAutospacing="1"/>
      </w:pPr>
      <w:r w:rsidRPr="00E900E3">
        <w:t xml:space="preserve">7. Permanent Waving, Relaxing and Chemical application - 270 hours = 66 applications: Shall include instruction by a licensed instructor in the following subjects: </w:t>
      </w:r>
    </w:p>
    <w:p w14:paraId="4FEB6999" w14:textId="77777777" w:rsidR="00E16B57" w:rsidRPr="00E900E3" w:rsidRDefault="00E16B57" w:rsidP="00E16B57">
      <w:pPr>
        <w:shd w:val="clear" w:color="auto" w:fill="FFFFFF"/>
        <w:spacing w:before="100" w:beforeAutospacing="1" w:after="100" w:afterAutospacing="1"/>
      </w:pPr>
      <w:r w:rsidRPr="00E900E3">
        <w:t>(i) the chemistry of cold wave solution relaxers and reaction;</w:t>
      </w:r>
      <w:r w:rsidRPr="00E900E3">
        <w:br/>
        <w:t>(ii) techniques of placing cold wave rods on client's head;</w:t>
      </w:r>
      <w:r w:rsidRPr="00E900E3">
        <w:br/>
        <w:t xml:space="preserve">(iii) chemistry of color, technique of color and chemical action of hair color. </w:t>
      </w:r>
    </w:p>
    <w:p w14:paraId="153F0094" w14:textId="77777777" w:rsidR="00E16B57" w:rsidRPr="00E900E3" w:rsidRDefault="00E16B57" w:rsidP="00E16B57">
      <w:pPr>
        <w:shd w:val="clear" w:color="auto" w:fill="FFFFFF"/>
        <w:spacing w:before="100" w:beforeAutospacing="1" w:after="100" w:afterAutospacing="1"/>
      </w:pPr>
      <w:r w:rsidRPr="00E900E3">
        <w:t xml:space="preserve">8. Additional instructions at the discretion of the instructor - 200 hours. </w:t>
      </w:r>
    </w:p>
    <w:p w14:paraId="2D05FA1E" w14:textId="77777777" w:rsidR="00E16B57" w:rsidRPr="00E900E3" w:rsidRDefault="00E16B57" w:rsidP="00E16B57">
      <w:r w:rsidRPr="00E900E3">
        <w:t>EVALUATION PROCEDURES</w:t>
      </w:r>
    </w:p>
    <w:p w14:paraId="59592E42" w14:textId="77777777" w:rsidR="00E16B57" w:rsidRPr="00E900E3" w:rsidRDefault="00E16B57" w:rsidP="00E16B57">
      <w:r w:rsidRPr="00E900E3">
        <w:t xml:space="preserve"> The qualitative  element  used  to  determine  academic  progress  is  a reasonable  system  of grades  as determined  by  assigned  academic  learning.  Students are  responsible  for  academic  assignments  and a minimum  number of  practical  experiences. Academic  assignments  are  evaluated  after  each  subject. Practical  assignments are  evaluated  as completed  and  counted  toward  course  completion  only when rated  as  satisfactory or  better.  (The  computer  system will  reflect  completion  of  the  practical assignment  as  a 100%  rating.)  if  the  performance  does  no  meet  satisfactory  requirements, it  is  not counted,  and  the  performance  must  be  repeated.  There  will  be  a  minimum  of two comprehensive practical  skill  evaluations  conducted  during  the  course  of  study.  Practical  skills are evaluated  according  to  text  procedures and  set  forth  in  practical  skill  evaluation  criteria  adopted  by the  school.</w:t>
      </w:r>
    </w:p>
    <w:p w14:paraId="4D508041" w14:textId="77777777" w:rsidR="00E16B57" w:rsidRPr="00E900E3" w:rsidRDefault="00E16B57" w:rsidP="00E16B57"/>
    <w:tbl>
      <w:tblPr>
        <w:tblStyle w:val="TableGrid"/>
        <w:tblW w:w="0" w:type="auto"/>
        <w:tblLook w:val="04A0" w:firstRow="1" w:lastRow="0" w:firstColumn="1" w:lastColumn="0" w:noHBand="0" w:noVBand="1"/>
      </w:tblPr>
      <w:tblGrid>
        <w:gridCol w:w="3116"/>
        <w:gridCol w:w="3117"/>
        <w:gridCol w:w="3117"/>
      </w:tblGrid>
      <w:tr w:rsidR="00E16B57" w:rsidRPr="00E900E3" w14:paraId="64879ABA" w14:textId="77777777" w:rsidTr="00324430">
        <w:tc>
          <w:tcPr>
            <w:tcW w:w="3116" w:type="dxa"/>
          </w:tcPr>
          <w:p w14:paraId="24551522" w14:textId="77777777" w:rsidR="00E16B57" w:rsidRPr="00E900E3" w:rsidRDefault="00E16B57" w:rsidP="00324430">
            <w:r w:rsidRPr="00E900E3">
              <w:t>Grading Symbol</w:t>
            </w:r>
          </w:p>
        </w:tc>
        <w:tc>
          <w:tcPr>
            <w:tcW w:w="3117" w:type="dxa"/>
          </w:tcPr>
          <w:p w14:paraId="6F1872D2" w14:textId="77777777" w:rsidR="00E16B57" w:rsidRPr="00E900E3" w:rsidRDefault="00E16B57" w:rsidP="00324430">
            <w:r w:rsidRPr="00E900E3">
              <w:t>Grading Scale Descriptors</w:t>
            </w:r>
          </w:p>
        </w:tc>
        <w:tc>
          <w:tcPr>
            <w:tcW w:w="3117" w:type="dxa"/>
          </w:tcPr>
          <w:p w14:paraId="17F9C858" w14:textId="77777777" w:rsidR="00E16B57" w:rsidRPr="00E900E3" w:rsidRDefault="00E16B57" w:rsidP="00324430">
            <w:r w:rsidRPr="00E900E3">
              <w:t>Percentage Range</w:t>
            </w:r>
          </w:p>
        </w:tc>
      </w:tr>
      <w:tr w:rsidR="00E16B57" w:rsidRPr="00E900E3" w14:paraId="5B83A40B" w14:textId="77777777" w:rsidTr="00324430">
        <w:tc>
          <w:tcPr>
            <w:tcW w:w="3116" w:type="dxa"/>
          </w:tcPr>
          <w:p w14:paraId="4147CBB4" w14:textId="77777777" w:rsidR="00E16B57" w:rsidRPr="00E900E3" w:rsidRDefault="00E16B57" w:rsidP="00324430">
            <w:r w:rsidRPr="00E900E3">
              <w:t>A</w:t>
            </w:r>
          </w:p>
        </w:tc>
        <w:tc>
          <w:tcPr>
            <w:tcW w:w="3117" w:type="dxa"/>
          </w:tcPr>
          <w:p w14:paraId="7A5E9513" w14:textId="77777777" w:rsidR="00E16B57" w:rsidRPr="00E900E3" w:rsidRDefault="00E16B57" w:rsidP="00324430">
            <w:r w:rsidRPr="00E900E3">
              <w:t>Student  has  consistently demonstrated  characteristics  that will  stand  out  in  the work environment.</w:t>
            </w:r>
          </w:p>
        </w:tc>
        <w:tc>
          <w:tcPr>
            <w:tcW w:w="3117" w:type="dxa"/>
          </w:tcPr>
          <w:p w14:paraId="1989EE32" w14:textId="77777777" w:rsidR="00E16B57" w:rsidRPr="00E900E3" w:rsidRDefault="00E16B57" w:rsidP="00324430">
            <w:r w:rsidRPr="00E900E3">
              <w:t>90-100%</w:t>
            </w:r>
          </w:p>
        </w:tc>
      </w:tr>
      <w:tr w:rsidR="00E16B57" w:rsidRPr="00E900E3" w14:paraId="379AC5E1" w14:textId="77777777" w:rsidTr="00324430">
        <w:tc>
          <w:tcPr>
            <w:tcW w:w="3116" w:type="dxa"/>
          </w:tcPr>
          <w:p w14:paraId="64391675" w14:textId="77777777" w:rsidR="00E16B57" w:rsidRPr="00E900E3" w:rsidRDefault="00E16B57" w:rsidP="00324430">
            <w:r w:rsidRPr="00E900E3">
              <w:t>B</w:t>
            </w:r>
          </w:p>
        </w:tc>
        <w:tc>
          <w:tcPr>
            <w:tcW w:w="3117" w:type="dxa"/>
          </w:tcPr>
          <w:p w14:paraId="7D1F65E2" w14:textId="77777777" w:rsidR="00E16B57" w:rsidRPr="00E900E3" w:rsidRDefault="00E16B57" w:rsidP="00324430">
            <w:r w:rsidRPr="00E900E3">
              <w:t>Quality  of  student’s  work  ethics  and performance  is  that  of  a  good employee  in  the  normal  work environment. content  and  equipment.</w:t>
            </w:r>
          </w:p>
        </w:tc>
        <w:tc>
          <w:tcPr>
            <w:tcW w:w="3117" w:type="dxa"/>
          </w:tcPr>
          <w:p w14:paraId="38949812" w14:textId="77777777" w:rsidR="00E16B57" w:rsidRPr="00E900E3" w:rsidRDefault="00E16B57" w:rsidP="00324430">
            <w:r w:rsidRPr="00E900E3">
              <w:t>80-89%</w:t>
            </w:r>
          </w:p>
        </w:tc>
      </w:tr>
      <w:tr w:rsidR="00E16B57" w:rsidRPr="00E900E3" w14:paraId="23E27C45" w14:textId="77777777" w:rsidTr="00324430">
        <w:tc>
          <w:tcPr>
            <w:tcW w:w="3116" w:type="dxa"/>
          </w:tcPr>
          <w:p w14:paraId="47A60C53" w14:textId="77777777" w:rsidR="00E16B57" w:rsidRPr="00E900E3" w:rsidRDefault="00E16B57" w:rsidP="00324430">
            <w:r w:rsidRPr="00E900E3">
              <w:lastRenderedPageBreak/>
              <w:t>C</w:t>
            </w:r>
          </w:p>
        </w:tc>
        <w:tc>
          <w:tcPr>
            <w:tcW w:w="3117" w:type="dxa"/>
          </w:tcPr>
          <w:p w14:paraId="48339FD9" w14:textId="77777777" w:rsidR="00E16B57" w:rsidRPr="00E900E3" w:rsidRDefault="00E16B57" w:rsidP="00324430">
            <w:r w:rsidRPr="00E900E3">
              <w:t xml:space="preserve">Some  standards  were  not  met. Additional  training  in  employability skills  is  recommended. </w:t>
            </w:r>
          </w:p>
        </w:tc>
        <w:tc>
          <w:tcPr>
            <w:tcW w:w="3117" w:type="dxa"/>
          </w:tcPr>
          <w:p w14:paraId="7F881D8C" w14:textId="77777777" w:rsidR="00E16B57" w:rsidRPr="00E900E3" w:rsidRDefault="00E16B57" w:rsidP="00324430">
            <w:r w:rsidRPr="00E900E3">
              <w:t>75-79%</w:t>
            </w:r>
          </w:p>
        </w:tc>
      </w:tr>
      <w:tr w:rsidR="00E84690" w:rsidRPr="00E900E3" w14:paraId="4876F91D" w14:textId="77777777" w:rsidTr="00324430">
        <w:tc>
          <w:tcPr>
            <w:tcW w:w="3116" w:type="dxa"/>
          </w:tcPr>
          <w:p w14:paraId="1B9EB3EA" w14:textId="64E148FF" w:rsidR="00E84690" w:rsidRPr="00E900E3" w:rsidRDefault="00E84690" w:rsidP="00E84690">
            <w:r w:rsidRPr="00E900E3">
              <w:t>D</w:t>
            </w:r>
          </w:p>
        </w:tc>
        <w:tc>
          <w:tcPr>
            <w:tcW w:w="3117" w:type="dxa"/>
          </w:tcPr>
          <w:p w14:paraId="3268D946" w14:textId="0EFC73DC" w:rsidR="00E84690" w:rsidRPr="00E900E3" w:rsidRDefault="00E84690" w:rsidP="00E84690">
            <w:r w:rsidRPr="00E900E3">
              <w:t>No standards were met</w:t>
            </w:r>
          </w:p>
        </w:tc>
        <w:tc>
          <w:tcPr>
            <w:tcW w:w="3117" w:type="dxa"/>
          </w:tcPr>
          <w:p w14:paraId="05F583B6" w14:textId="77777777" w:rsidR="00E84690" w:rsidRPr="00E900E3" w:rsidRDefault="00E84690" w:rsidP="00E84690">
            <w:r w:rsidRPr="00E900E3">
              <w:t>Below 70-74%</w:t>
            </w:r>
          </w:p>
          <w:p w14:paraId="7B640DEB" w14:textId="36CA86DA" w:rsidR="00E84690" w:rsidRPr="00E900E3" w:rsidRDefault="00E84690" w:rsidP="00E84690">
            <w:r w:rsidRPr="00E900E3">
              <w:t>Not passing</w:t>
            </w:r>
          </w:p>
        </w:tc>
      </w:tr>
      <w:tr w:rsidR="00E84690" w:rsidRPr="00E900E3" w14:paraId="7AF00448" w14:textId="77777777" w:rsidTr="00324430">
        <w:tc>
          <w:tcPr>
            <w:tcW w:w="3116" w:type="dxa"/>
          </w:tcPr>
          <w:p w14:paraId="3F0613FB" w14:textId="31BA4ECE" w:rsidR="00E84690" w:rsidRPr="00E900E3" w:rsidRDefault="00E84690" w:rsidP="00E84690">
            <w:r w:rsidRPr="00E900E3">
              <w:t>F</w:t>
            </w:r>
          </w:p>
        </w:tc>
        <w:tc>
          <w:tcPr>
            <w:tcW w:w="3117" w:type="dxa"/>
          </w:tcPr>
          <w:p w14:paraId="67395ACC" w14:textId="12A439B5" w:rsidR="00E84690" w:rsidRPr="00E900E3" w:rsidRDefault="00E84690" w:rsidP="00E84690">
            <w:r w:rsidRPr="00E900E3">
              <w:t>Failed</w:t>
            </w:r>
          </w:p>
        </w:tc>
        <w:tc>
          <w:tcPr>
            <w:tcW w:w="3117" w:type="dxa"/>
          </w:tcPr>
          <w:p w14:paraId="4146866E" w14:textId="77777777" w:rsidR="00E84690" w:rsidRPr="00E900E3" w:rsidRDefault="00E84690" w:rsidP="00E84690">
            <w:r w:rsidRPr="00E900E3">
              <w:t>69% and below</w:t>
            </w:r>
          </w:p>
          <w:p w14:paraId="1E5D436A" w14:textId="49A01436" w:rsidR="00E84690" w:rsidRPr="00E900E3" w:rsidRDefault="00E84690" w:rsidP="00E84690">
            <w:r w:rsidRPr="00E900E3">
              <w:t>Not passing</w:t>
            </w:r>
          </w:p>
        </w:tc>
      </w:tr>
    </w:tbl>
    <w:p w14:paraId="401B5213" w14:textId="694E8E86" w:rsidR="00F1205D" w:rsidRPr="00E900E3" w:rsidRDefault="00F1205D" w:rsidP="00F1205D">
      <w:pPr>
        <w:shd w:val="clear" w:color="auto" w:fill="FFFFFF"/>
        <w:spacing w:before="100" w:beforeAutospacing="1" w:after="100" w:afterAutospacing="1"/>
        <w:rPr>
          <w:b/>
          <w:bCs/>
          <w:color w:val="FF0000"/>
          <w:sz w:val="40"/>
          <w:szCs w:val="40"/>
          <w:u w:val="single"/>
        </w:rPr>
      </w:pPr>
      <w:r w:rsidRPr="00E900E3">
        <w:rPr>
          <w:b/>
          <w:bCs/>
          <w:color w:val="FF0000"/>
          <w:sz w:val="40"/>
          <w:szCs w:val="40"/>
          <w:u w:val="single"/>
        </w:rPr>
        <w:t xml:space="preserve">Barber II Curriculum </w:t>
      </w:r>
    </w:p>
    <w:p w14:paraId="7328832F" w14:textId="77777777" w:rsidR="00F1205D" w:rsidRPr="00E900E3" w:rsidRDefault="00F1205D" w:rsidP="00F1205D">
      <w:pPr>
        <w:shd w:val="clear" w:color="auto" w:fill="FFFFFF"/>
        <w:spacing w:before="100" w:beforeAutospacing="1" w:after="100" w:afterAutospacing="1"/>
      </w:pPr>
      <w:r w:rsidRPr="00E900E3">
        <w:t>The curriculum for students in a school of barbering for a complete course of at least seven (7) months totaling one thousand one hundred and forty (190 curriculum + 950 practical = 1140) hours of training shall be as follows</w:t>
      </w:r>
      <w:r w:rsidRPr="00E900E3">
        <w:br/>
        <w:t xml:space="preserve">(a) Each school or licensed instructor shall require each student to obtain 190 total hours of theory training in the following curriculum before the student is allowed to render clinical services. </w:t>
      </w:r>
    </w:p>
    <w:p w14:paraId="743D8B92" w14:textId="77777777" w:rsidR="00F1205D" w:rsidRPr="00E900E3" w:rsidRDefault="00F1205D" w:rsidP="00F1205D">
      <w:pPr>
        <w:shd w:val="clear" w:color="auto" w:fill="FFFFFF"/>
        <w:spacing w:before="100" w:beforeAutospacing="1" w:after="100" w:afterAutospacing="1"/>
      </w:pPr>
      <w:r w:rsidRPr="00E900E3">
        <w:t xml:space="preserve">1. Classroom Theory - 50 hours: Shall include instruction by a licensed instructor in the following subjects related to barbering: </w:t>
      </w:r>
    </w:p>
    <w:p w14:paraId="782056A6" w14:textId="0B5ECE8B" w:rsidR="00F1205D" w:rsidRPr="00E900E3" w:rsidRDefault="00F1205D" w:rsidP="00F1205D">
      <w:pPr>
        <w:shd w:val="clear" w:color="auto" w:fill="FFFFFF"/>
        <w:spacing w:before="100" w:beforeAutospacing="1" w:after="100" w:afterAutospacing="1"/>
      </w:pPr>
      <w:r w:rsidRPr="00E900E3">
        <w:t>(i) chemistry (the basics of physical and chemical changes) (ii) cleansing and disinfection</w:t>
      </w:r>
      <w:r w:rsidRPr="00E900E3">
        <w:br/>
        <w:t xml:space="preserve">(iii) hygiene and good </w:t>
      </w:r>
      <w:r w:rsidR="00C109EC" w:rsidRPr="00E900E3">
        <w:t>grooming.</w:t>
      </w:r>
      <w:r w:rsidRPr="00E900E3">
        <w:t xml:space="preserve"> </w:t>
      </w:r>
    </w:p>
    <w:p w14:paraId="0BA90CD4" w14:textId="77777777" w:rsidR="00F1205D" w:rsidRPr="00E900E3" w:rsidRDefault="00F1205D" w:rsidP="00F1205D">
      <w:pPr>
        <w:shd w:val="clear" w:color="auto" w:fill="FFFFFF"/>
        <w:spacing w:before="100" w:beforeAutospacing="1" w:after="100" w:afterAutospacing="1"/>
      </w:pPr>
      <w:r w:rsidRPr="00E900E3">
        <w:t>(ii) laws and rules.</w:t>
      </w:r>
      <w:r w:rsidRPr="00E900E3">
        <w:br/>
        <w:t xml:space="preserve">2. Hair and Scalp Treatments, Shampooing, and Conditioning - 25 hours: </w:t>
      </w:r>
    </w:p>
    <w:p w14:paraId="6F5DD17E" w14:textId="49201A58" w:rsidR="00F1205D" w:rsidRPr="00E900E3" w:rsidRDefault="00F1205D" w:rsidP="00F1205D">
      <w:pPr>
        <w:shd w:val="clear" w:color="auto" w:fill="FFFFFF"/>
        <w:spacing w:before="100" w:beforeAutospacing="1" w:after="100" w:afterAutospacing="1"/>
      </w:pPr>
      <w:r w:rsidRPr="00E900E3">
        <w:t xml:space="preserve">Shall include instruction by a licensed instructor in the following subjects (i) hair </w:t>
      </w:r>
      <w:r w:rsidR="00094881" w:rsidRPr="00E900E3">
        <w:t>analysis.</w:t>
      </w:r>
      <w:r w:rsidRPr="00E900E3">
        <w:t xml:space="preserve"> </w:t>
      </w:r>
    </w:p>
    <w:p w14:paraId="7D3ABC9D" w14:textId="77777777" w:rsidR="00F1205D" w:rsidRPr="00E900E3" w:rsidRDefault="00F1205D" w:rsidP="00F1205D">
      <w:pPr>
        <w:shd w:val="clear" w:color="auto" w:fill="FFFFFF"/>
        <w:spacing w:before="100" w:beforeAutospacing="1" w:after="100" w:afterAutospacing="1"/>
      </w:pPr>
      <w:r w:rsidRPr="00E900E3">
        <w:t>(ii) scalp condition;</w:t>
      </w:r>
      <w:r w:rsidRPr="00E900E3">
        <w:br/>
        <w:t>(iii) treatments;</w:t>
      </w:r>
      <w:r w:rsidRPr="00E900E3">
        <w:br/>
        <w:t xml:space="preserve">(iv) proper procedure of shampooing (towel application, draping); </w:t>
      </w:r>
    </w:p>
    <w:p w14:paraId="5162DE53" w14:textId="77777777" w:rsidR="00F1205D" w:rsidRPr="00E900E3" w:rsidRDefault="00F1205D" w:rsidP="00F1205D">
      <w:pPr>
        <w:shd w:val="clear" w:color="auto" w:fill="FFFFFF"/>
        <w:spacing w:before="100" w:beforeAutospacing="1" w:after="100" w:afterAutospacing="1"/>
      </w:pPr>
      <w:r w:rsidRPr="00E900E3">
        <w:rPr>
          <w:sz w:val="18"/>
          <w:szCs w:val="18"/>
        </w:rPr>
        <w:t xml:space="preserve">24 </w:t>
      </w:r>
    </w:p>
    <w:p w14:paraId="58F809C4" w14:textId="5599B7A5" w:rsidR="00F1205D" w:rsidRPr="00E900E3" w:rsidRDefault="00F1205D" w:rsidP="00F1205D">
      <w:pPr>
        <w:shd w:val="clear" w:color="auto" w:fill="FFFFFF"/>
        <w:spacing w:before="100" w:beforeAutospacing="1" w:after="100" w:afterAutospacing="1"/>
      </w:pPr>
      <w:r w:rsidRPr="00E900E3">
        <w:t xml:space="preserve">(v) knowledge of shampoo </w:t>
      </w:r>
      <w:r w:rsidR="00094881" w:rsidRPr="00E900E3">
        <w:t>formulas.</w:t>
      </w:r>
      <w:r w:rsidRPr="00E900E3">
        <w:t xml:space="preserve"> </w:t>
      </w:r>
    </w:p>
    <w:p w14:paraId="3E9B8875" w14:textId="77777777" w:rsidR="00F1205D" w:rsidRPr="00E900E3" w:rsidRDefault="00F1205D" w:rsidP="00F1205D">
      <w:pPr>
        <w:shd w:val="clear" w:color="auto" w:fill="FFFFFF"/>
        <w:spacing w:before="100" w:beforeAutospacing="1" w:after="100" w:afterAutospacing="1"/>
      </w:pPr>
      <w:r w:rsidRPr="00E900E3">
        <w:t xml:space="preserve">(vi) water temperatures. 3. Shaving - 25 hours: </w:t>
      </w:r>
    </w:p>
    <w:p w14:paraId="6FCECBB0" w14:textId="77777777" w:rsidR="00F1205D" w:rsidRPr="00E900E3" w:rsidRDefault="00F1205D" w:rsidP="00F1205D">
      <w:pPr>
        <w:shd w:val="clear" w:color="auto" w:fill="FFFFFF"/>
        <w:spacing w:before="100" w:beforeAutospacing="1" w:after="100" w:afterAutospacing="1"/>
      </w:pPr>
      <w:r w:rsidRPr="00E900E3">
        <w:t xml:space="preserve">(i) shaving (proper handling technique of straight razor learning the fourteen (14) Stroke process). </w:t>
      </w:r>
    </w:p>
    <w:p w14:paraId="6B69214F" w14:textId="0ED53649" w:rsidR="00F1205D" w:rsidRPr="00E900E3" w:rsidRDefault="00F1205D" w:rsidP="00F1205D">
      <w:pPr>
        <w:shd w:val="clear" w:color="auto" w:fill="FFFFFF"/>
        <w:spacing w:before="100" w:beforeAutospacing="1" w:after="100" w:afterAutospacing="1"/>
      </w:pPr>
      <w:r w:rsidRPr="00E900E3">
        <w:t>(ii) proper disposal of razor blades in sharps containers</w:t>
      </w:r>
      <w:r w:rsidRPr="00E900E3">
        <w:br/>
        <w:t xml:space="preserve">4. Hair Cutting and Styling - 70 hours: Shall include instruction by a </w:t>
      </w:r>
      <w:r w:rsidR="00094881" w:rsidRPr="00E900E3">
        <w:t>licensed.</w:t>
      </w:r>
      <w:r w:rsidRPr="00E900E3">
        <w:t xml:space="preserve"> </w:t>
      </w:r>
    </w:p>
    <w:p w14:paraId="3B2FD600" w14:textId="77777777" w:rsidR="00F1205D" w:rsidRPr="00E900E3" w:rsidRDefault="00F1205D" w:rsidP="00F1205D">
      <w:pPr>
        <w:shd w:val="clear" w:color="auto" w:fill="FFFFFF"/>
        <w:spacing w:before="100" w:beforeAutospacing="1" w:after="100" w:afterAutospacing="1"/>
      </w:pPr>
      <w:r w:rsidRPr="00E900E3">
        <w:t xml:space="preserve">instructor in the following: </w:t>
      </w:r>
    </w:p>
    <w:p w14:paraId="3531930B" w14:textId="77777777" w:rsidR="00F1205D" w:rsidRPr="00E900E3" w:rsidRDefault="00F1205D" w:rsidP="00F1205D">
      <w:pPr>
        <w:shd w:val="clear" w:color="auto" w:fill="FFFFFF"/>
        <w:spacing w:before="100" w:beforeAutospacing="1" w:after="100" w:afterAutospacing="1"/>
      </w:pPr>
      <w:r w:rsidRPr="00E900E3">
        <w:lastRenderedPageBreak/>
        <w:t xml:space="preserve">(i) proper handling of implements (razor, shears, clippers, trimmers, edgers); </w:t>
      </w:r>
    </w:p>
    <w:p w14:paraId="49E2ED0E" w14:textId="77777777" w:rsidR="00F1205D" w:rsidRPr="00E900E3" w:rsidRDefault="00F1205D" w:rsidP="00F1205D">
      <w:pPr>
        <w:shd w:val="clear" w:color="auto" w:fill="FFFFFF"/>
        <w:spacing w:before="100" w:beforeAutospacing="1" w:after="100" w:afterAutospacing="1"/>
      </w:pPr>
      <w:r w:rsidRPr="00E900E3">
        <w:t>and</w:t>
      </w:r>
      <w:r w:rsidRPr="00E900E3">
        <w:br/>
        <w:t xml:space="preserve">(ii) 35 hours of training on mannequins. </w:t>
      </w:r>
    </w:p>
    <w:p w14:paraId="21AD06AF" w14:textId="77777777" w:rsidR="00F1205D" w:rsidRPr="00E900E3" w:rsidRDefault="00F1205D" w:rsidP="00F1205D">
      <w:pPr>
        <w:shd w:val="clear" w:color="auto" w:fill="FFFFFF"/>
        <w:spacing w:before="100" w:beforeAutospacing="1" w:after="100" w:afterAutospacing="1"/>
      </w:pPr>
      <w:r w:rsidRPr="00E900E3">
        <w:t xml:space="preserve">5. Facial Hair Design &amp; Waxing - 20 hours: Shall include instruction by a licensed instructor in the following: </w:t>
      </w:r>
    </w:p>
    <w:p w14:paraId="05E61DD4" w14:textId="77777777" w:rsidR="00F1205D" w:rsidRPr="00E900E3" w:rsidRDefault="00F1205D" w:rsidP="00F1205D">
      <w:pPr>
        <w:shd w:val="clear" w:color="auto" w:fill="FFFFFF"/>
        <w:spacing w:before="100" w:beforeAutospacing="1" w:after="100" w:afterAutospacing="1"/>
      </w:pPr>
      <w:r w:rsidRPr="00E900E3">
        <w:t>(i) theory of facial massage; (ii) equipment; and</w:t>
      </w:r>
      <w:r w:rsidRPr="00E900E3">
        <w:br/>
        <w:t xml:space="preserve">(iii) facial treatments. </w:t>
      </w:r>
    </w:p>
    <w:p w14:paraId="6812EE9B" w14:textId="41AA54D4" w:rsidR="00F1205D" w:rsidRPr="00E900E3" w:rsidRDefault="00F1205D" w:rsidP="00F1205D">
      <w:pPr>
        <w:shd w:val="clear" w:color="auto" w:fill="FFFFFF"/>
        <w:spacing w:before="100" w:beforeAutospacing="1" w:after="100" w:afterAutospacing="1"/>
      </w:pPr>
      <w:r w:rsidRPr="00E900E3">
        <w:t xml:space="preserve">(b) When a student has completed 190 hours in the above curriculum, the licensed instructor shall complete a statement to be directed to the Georgia State Board </w:t>
      </w:r>
      <w:r w:rsidR="005C714C">
        <w:t>B</w:t>
      </w:r>
      <w:r w:rsidRPr="00E900E3">
        <w:t xml:space="preserve">arbers, signed by the licensed instructor, and the student (and properly notarized) stating the student is now prepared to progress to the clinic floor to perform clinical services on live subjects. After completion of the first 190 hours of training, the curriculum shall be as follows: </w:t>
      </w:r>
    </w:p>
    <w:p w14:paraId="3958B109" w14:textId="7FFB03EF" w:rsidR="00F1205D" w:rsidRPr="00E900E3" w:rsidRDefault="00F1205D" w:rsidP="00F1205D">
      <w:pPr>
        <w:shd w:val="clear" w:color="auto" w:fill="FFFFFF"/>
        <w:spacing w:before="100" w:beforeAutospacing="1" w:after="100" w:afterAutospacing="1"/>
      </w:pPr>
      <w:r w:rsidRPr="00E900E3">
        <w:t xml:space="preserve">1. Practical Theory - 200 </w:t>
      </w:r>
      <w:r w:rsidR="00842056" w:rsidRPr="00E900E3">
        <w:t>hours.</w:t>
      </w:r>
      <w:r w:rsidRPr="00E900E3">
        <w:t xml:space="preserve"> </w:t>
      </w:r>
    </w:p>
    <w:p w14:paraId="1A8C825C" w14:textId="77777777" w:rsidR="00F1205D" w:rsidRPr="00E900E3" w:rsidRDefault="00F1205D" w:rsidP="00F1205D">
      <w:pPr>
        <w:shd w:val="clear" w:color="auto" w:fill="FFFFFF"/>
        <w:spacing w:before="100" w:beforeAutospacing="1" w:after="100" w:afterAutospacing="1"/>
      </w:pPr>
      <w:r w:rsidRPr="00E900E3">
        <w:t xml:space="preserve">2. Hairstyling techniques and cutting - 500 hours = 500 applications: Shall include instruction by a licensed instructor in the following subjects: </w:t>
      </w:r>
    </w:p>
    <w:p w14:paraId="1B71BFF7" w14:textId="77777777" w:rsidR="00F1205D" w:rsidRPr="00E900E3" w:rsidRDefault="00F1205D" w:rsidP="00F1205D">
      <w:pPr>
        <w:shd w:val="clear" w:color="auto" w:fill="FFFFFF"/>
        <w:spacing w:before="100" w:beforeAutospacing="1" w:after="100" w:afterAutospacing="1"/>
      </w:pPr>
      <w:r w:rsidRPr="00E900E3">
        <w:t>(i) proper handling of instruments;</w:t>
      </w:r>
      <w:r w:rsidRPr="00E900E3">
        <w:br/>
        <w:t>(ii) improper handling of instruments;</w:t>
      </w:r>
      <w:r w:rsidRPr="00E900E3">
        <w:br/>
        <w:t xml:space="preserve">(iii) training on mannequins and live models. </w:t>
      </w:r>
    </w:p>
    <w:p w14:paraId="75DE3793" w14:textId="77777777" w:rsidR="00F1205D" w:rsidRPr="00E900E3" w:rsidRDefault="00F1205D" w:rsidP="00F1205D">
      <w:pPr>
        <w:shd w:val="clear" w:color="auto" w:fill="FFFFFF"/>
        <w:spacing w:before="100" w:beforeAutospacing="1" w:after="100" w:afterAutospacing="1"/>
      </w:pPr>
      <w:r w:rsidRPr="00E900E3">
        <w:t>3. Shaving - 25 hours = 50 applications: Shall include instructions by a licensed instructor in the following:</w:t>
      </w:r>
      <w:r w:rsidRPr="00E900E3">
        <w:br/>
        <w:t>(i)proper handling of instruments;</w:t>
      </w:r>
      <w:r w:rsidRPr="00E900E3">
        <w:br/>
        <w:t xml:space="preserve">(ii)proper disposal of razor blades in sharps containers </w:t>
      </w:r>
    </w:p>
    <w:p w14:paraId="6907023A" w14:textId="77777777" w:rsidR="00F1205D" w:rsidRPr="00E900E3" w:rsidRDefault="00F1205D" w:rsidP="00F1205D">
      <w:pPr>
        <w:shd w:val="clear" w:color="auto" w:fill="FFFFFF"/>
        <w:spacing w:before="100" w:beforeAutospacing="1" w:after="100" w:afterAutospacing="1"/>
      </w:pPr>
      <w:r w:rsidRPr="00E900E3">
        <w:t>(iii)improper handling of instruments;</w:t>
      </w:r>
      <w:r w:rsidRPr="00E900E3">
        <w:br/>
        <w:t>(iv)training on mannequins and live models.</w:t>
      </w:r>
      <w:r w:rsidRPr="00E900E3">
        <w:br/>
        <w:t>4. Shampooing - 5 hours = 40 applications: Shall include instructions by a licensed instructor in the following:</w:t>
      </w:r>
      <w:r w:rsidRPr="00E900E3">
        <w:br/>
        <w:t>proper procedure of shampooing;</w:t>
      </w:r>
      <w:r w:rsidRPr="00E900E3">
        <w:br/>
        <w:t>knowledge of shampoo formulas;</w:t>
      </w:r>
      <w:r w:rsidRPr="00E900E3">
        <w:br/>
        <w:t xml:space="preserve">water temperature. </w:t>
      </w:r>
    </w:p>
    <w:p w14:paraId="4A8CB5DC" w14:textId="7D3022F8" w:rsidR="00F1205D" w:rsidRPr="00E900E3" w:rsidRDefault="005156CF" w:rsidP="00F1205D">
      <w:pPr>
        <w:spacing w:before="100" w:beforeAutospacing="1" w:after="100" w:afterAutospacing="1"/>
      </w:pPr>
      <w:r>
        <w:t>l</w:t>
      </w:r>
      <w:r w:rsidR="00F1205D" w:rsidRPr="00E900E3">
        <w:t>5. Facial Hair Design and Waxing - 10 hours = 30 applications:</w:t>
      </w:r>
      <w:r w:rsidR="00F1205D" w:rsidRPr="00E900E3">
        <w:br/>
        <w:t>6. Scalp Treatment Techniques - 10 hours: Shall include instructions by a licensed instructor in the following subjects:</w:t>
      </w:r>
      <w:r w:rsidR="00F1205D" w:rsidRPr="00E900E3">
        <w:br/>
        <w:t>hair analysis;</w:t>
      </w:r>
      <w:r w:rsidR="00F1205D" w:rsidRPr="00E900E3">
        <w:br/>
        <w:t>scalp conditions;</w:t>
      </w:r>
      <w:r w:rsidR="00F1205D" w:rsidRPr="00E900E3">
        <w:br/>
        <w:t>treatments.</w:t>
      </w:r>
      <w:r w:rsidR="00F1205D" w:rsidRPr="00E900E3">
        <w:br/>
        <w:t xml:space="preserve">7. Additional instructions at the discretion of the instructor - 200 hours. </w:t>
      </w:r>
    </w:p>
    <w:p w14:paraId="0FAD5DB7" w14:textId="6351BD23" w:rsidR="00F1205D" w:rsidRPr="00E900E3" w:rsidRDefault="00F1205D" w:rsidP="00F1205D">
      <w:pPr>
        <w:shd w:val="clear" w:color="auto" w:fill="FFFFFF"/>
        <w:spacing w:before="100" w:beforeAutospacing="1" w:after="100" w:afterAutospacing="1"/>
      </w:pPr>
      <w:r w:rsidRPr="00E900E3">
        <w:rPr>
          <w:b/>
          <w:bCs/>
          <w:color w:val="FF0000"/>
          <w:sz w:val="40"/>
          <w:szCs w:val="40"/>
          <w:u w:val="single"/>
        </w:rPr>
        <w:lastRenderedPageBreak/>
        <w:t>Cross-Over Licensing</w:t>
      </w:r>
      <w:r w:rsidRPr="00E900E3">
        <w:rPr>
          <w:b/>
          <w:bCs/>
          <w:color w:val="FF0000"/>
          <w:sz w:val="40"/>
          <w:szCs w:val="40"/>
          <w:u w:val="single"/>
        </w:rPr>
        <w:br/>
      </w:r>
      <w:r w:rsidRPr="00E900E3">
        <w:rPr>
          <w:sz w:val="26"/>
          <w:szCs w:val="26"/>
        </w:rPr>
        <w:t xml:space="preserve">Cross-Over Licensing Requirements </w:t>
      </w:r>
      <w:r w:rsidR="00D35832" w:rsidRPr="00E900E3">
        <w:rPr>
          <w:sz w:val="26"/>
          <w:szCs w:val="26"/>
        </w:rPr>
        <w:t>for</w:t>
      </w:r>
      <w:r w:rsidRPr="00E900E3">
        <w:rPr>
          <w:sz w:val="26"/>
          <w:szCs w:val="26"/>
        </w:rPr>
        <w:t xml:space="preserve"> a Master Cosmetologist to Become a Master Barber</w:t>
      </w:r>
      <w:r w:rsidRPr="00E900E3">
        <w:rPr>
          <w:sz w:val="26"/>
          <w:szCs w:val="26"/>
        </w:rPr>
        <w:br/>
      </w:r>
      <w:r w:rsidRPr="00E900E3">
        <w:t xml:space="preserve">In order to be licensed as a master barber, a person licensed as a master cosmetologist must pass the master barber examination. Before taking the examination, a master cosmetologist must submit proof of successfully complete a total of 300 credit hours of training in a board approved </w:t>
      </w:r>
      <w:r w:rsidR="005C714C">
        <w:t xml:space="preserve">Barber </w:t>
      </w:r>
      <w:r w:rsidRPr="00E900E3">
        <w:t xml:space="preserve">school in the following subjects: </w:t>
      </w:r>
    </w:p>
    <w:p w14:paraId="08F10176" w14:textId="77777777" w:rsidR="00F1205D" w:rsidRPr="00E900E3" w:rsidRDefault="00F1205D" w:rsidP="00F1205D">
      <w:pPr>
        <w:shd w:val="clear" w:color="auto" w:fill="FFFFFF"/>
        <w:spacing w:before="100" w:beforeAutospacing="1" w:after="100" w:afterAutospacing="1"/>
      </w:pPr>
      <w:r w:rsidRPr="00E900E3">
        <w:t>(a) Theory - 60 hours;</w:t>
      </w:r>
      <w:r w:rsidRPr="00E900E3">
        <w:br/>
        <w:t xml:space="preserve">(b) Hairstyling techniques and clipper cutting - 115 hours = 230 applications; (c) having and trimming beards - 50 hours = 30 hours shaving=60 </w:t>
      </w:r>
    </w:p>
    <w:p w14:paraId="20D1C663" w14:textId="77777777" w:rsidR="00F1205D" w:rsidRPr="00E900E3" w:rsidRDefault="00F1205D" w:rsidP="00F1205D">
      <w:pPr>
        <w:shd w:val="clear" w:color="auto" w:fill="FFFFFF"/>
        <w:spacing w:before="100" w:beforeAutospacing="1" w:after="100" w:afterAutospacing="1"/>
      </w:pPr>
      <w:r w:rsidRPr="00E900E3">
        <w:t>applications/20 trims = 60 applications;</w:t>
      </w:r>
      <w:r w:rsidRPr="00E900E3">
        <w:br/>
        <w:t xml:space="preserve">(d) Additional Instructions - 75 hours </w:t>
      </w:r>
    </w:p>
    <w:p w14:paraId="7795CABF" w14:textId="77777777" w:rsidR="00574A3D" w:rsidRPr="00574A3D" w:rsidRDefault="00574A3D" w:rsidP="00574A3D">
      <w:pPr>
        <w:spacing w:before="100" w:beforeAutospacing="1" w:after="100" w:afterAutospacing="1"/>
        <w:rPr>
          <w:color w:val="FF0000"/>
          <w:sz w:val="40"/>
          <w:szCs w:val="40"/>
        </w:rPr>
      </w:pPr>
      <w:r w:rsidRPr="00574A3D">
        <w:rPr>
          <w:b/>
          <w:bCs/>
          <w:color w:val="FF0000"/>
          <w:sz w:val="40"/>
          <w:szCs w:val="40"/>
        </w:rPr>
        <w:t xml:space="preserve">Federal Financial Aid </w:t>
      </w:r>
    </w:p>
    <w:p w14:paraId="488FF740" w14:textId="727CBDD6" w:rsidR="00574A3D" w:rsidRPr="00574A3D" w:rsidRDefault="006063C8" w:rsidP="00574A3D">
      <w:pPr>
        <w:spacing w:before="100" w:beforeAutospacing="1" w:after="100" w:afterAutospacing="1"/>
      </w:pPr>
      <w:r>
        <w:t xml:space="preserve">When our school offers Federal funding, </w:t>
      </w:r>
      <w:r w:rsidR="00574A3D" w:rsidRPr="00574A3D">
        <w:t xml:space="preserve">Federal financial aid programs authorized under Title IV of the Higher Education Act of 1965 offer grants and loans to bridge the gap between what the student and family can provide and what it will cost to attend </w:t>
      </w:r>
      <w:r w:rsidR="00574A3D">
        <w:t>SBA</w:t>
      </w:r>
      <w:r w:rsidR="00574A3D" w:rsidRPr="00574A3D">
        <w:t xml:space="preserve">. </w:t>
      </w:r>
    </w:p>
    <w:p w14:paraId="560D2173" w14:textId="77777777" w:rsidR="00574A3D" w:rsidRPr="00574A3D" w:rsidRDefault="00574A3D" w:rsidP="00574A3D">
      <w:pPr>
        <w:spacing w:before="100" w:beforeAutospacing="1" w:after="100" w:afterAutospacing="1"/>
        <w:rPr>
          <w:color w:val="FF0000"/>
          <w:sz w:val="40"/>
          <w:szCs w:val="40"/>
        </w:rPr>
      </w:pPr>
      <w:r w:rsidRPr="00574A3D">
        <w:rPr>
          <w:b/>
          <w:bCs/>
          <w:color w:val="FF0000"/>
          <w:sz w:val="40"/>
          <w:szCs w:val="40"/>
        </w:rPr>
        <w:t xml:space="preserve">Federal Pell Grant </w:t>
      </w:r>
    </w:p>
    <w:p w14:paraId="50C91264" w14:textId="77777777" w:rsidR="00574A3D" w:rsidRPr="00574A3D" w:rsidRDefault="00574A3D" w:rsidP="00574A3D">
      <w:pPr>
        <w:spacing w:before="100" w:beforeAutospacing="1" w:after="100" w:afterAutospacing="1"/>
      </w:pPr>
      <w:r w:rsidRPr="00574A3D">
        <w:t xml:space="preserve">Federal Pell Grants are grants to help undergraduate students pay for their education. These grants provide a “foundation” of financial aid, to which aid from other Federal and non-federal sources may be added. Unlike loans, grants do not have to be paid back. </w:t>
      </w:r>
    </w:p>
    <w:p w14:paraId="4CD36975" w14:textId="27C2FB55" w:rsidR="00574A3D" w:rsidRPr="00574A3D" w:rsidRDefault="00574A3D" w:rsidP="00574A3D">
      <w:pPr>
        <w:spacing w:before="100" w:beforeAutospacing="1" w:after="100" w:afterAutospacing="1"/>
      </w:pPr>
      <w:r w:rsidRPr="00574A3D">
        <w:t xml:space="preserve">The Department of Education uses a standard formula, revised and approved every year by Congress, to evaluate the information you report when you apply for a Pell Grant. The formula produces an Expected Family Contribution (EFC). Your Student Aid Report (SAR) contains this number and will tell you whether you are eligible for a Federal Pell Grant. The grants range up to $6,095.00 for the 2018 – 2019 award year and $6,195.00 for the 2019-2020 award year. The size of grant you receive will depend on your EFC number, how long you will be enrolled during the academic year, and the cost of education at </w:t>
      </w:r>
      <w:r w:rsidR="00444BDC">
        <w:t>SBA</w:t>
      </w:r>
      <w:r w:rsidRPr="00574A3D">
        <w:t xml:space="preserve">. An “academic year” is defined as 30 weeks and 900 hours. </w:t>
      </w:r>
    </w:p>
    <w:p w14:paraId="65819341" w14:textId="77777777" w:rsidR="00574A3D" w:rsidRPr="00574A3D" w:rsidRDefault="00574A3D" w:rsidP="00574A3D">
      <w:pPr>
        <w:spacing w:before="100" w:beforeAutospacing="1" w:after="100" w:afterAutospacing="1"/>
        <w:rPr>
          <w:color w:val="FF0000"/>
          <w:sz w:val="40"/>
          <w:szCs w:val="40"/>
        </w:rPr>
      </w:pPr>
      <w:r w:rsidRPr="00574A3D">
        <w:rPr>
          <w:b/>
          <w:bCs/>
          <w:color w:val="FF0000"/>
          <w:sz w:val="40"/>
          <w:szCs w:val="40"/>
        </w:rPr>
        <w:t xml:space="preserve">Student Loans </w:t>
      </w:r>
    </w:p>
    <w:p w14:paraId="36FB1814" w14:textId="77777777" w:rsidR="00574A3D" w:rsidRPr="00574A3D" w:rsidRDefault="00574A3D" w:rsidP="00574A3D">
      <w:pPr>
        <w:spacing w:before="100" w:beforeAutospacing="1" w:after="100" w:afterAutospacing="1"/>
      </w:pPr>
      <w:r w:rsidRPr="00574A3D">
        <w:t xml:space="preserve">Many students rely on Federal government loans to finance their education. These loans have low interest rates and do not require credit checks or collateral. Student loans also provide a variety of deferment options and extended repayment terms. </w:t>
      </w:r>
    </w:p>
    <w:p w14:paraId="59D78D95" w14:textId="4840129A" w:rsidR="00574A3D" w:rsidRPr="00574A3D" w:rsidRDefault="00574A3D" w:rsidP="00574A3D">
      <w:pPr>
        <w:spacing w:before="100" w:beforeAutospacing="1" w:after="100" w:afterAutospacing="1"/>
      </w:pPr>
      <w:r w:rsidRPr="00574A3D">
        <w:lastRenderedPageBreak/>
        <w:t xml:space="preserve">The Federal loan offered by </w:t>
      </w:r>
      <w:r w:rsidR="00444BDC">
        <w:t>SBA</w:t>
      </w:r>
      <w:r w:rsidRPr="00574A3D">
        <w:t xml:space="preserve"> for students is called the </w:t>
      </w:r>
      <w:r w:rsidRPr="00574A3D">
        <w:rPr>
          <w:b/>
          <w:bCs/>
        </w:rPr>
        <w:t xml:space="preserve">Stafford Loan </w:t>
      </w:r>
      <w:r w:rsidRPr="00574A3D">
        <w:t xml:space="preserve">and is distributed through the </w:t>
      </w:r>
      <w:r w:rsidRPr="00574A3D">
        <w:rPr>
          <w:b/>
          <w:bCs/>
        </w:rPr>
        <w:t>Federal Direct Student Loan Program (FDSLP)</w:t>
      </w:r>
      <w:r w:rsidRPr="00574A3D">
        <w:t xml:space="preserve">, which is administered by "Direct Lending Schools.” </w:t>
      </w:r>
    </w:p>
    <w:p w14:paraId="3D5F708F" w14:textId="77777777" w:rsidR="00574A3D" w:rsidRPr="00574A3D" w:rsidRDefault="00574A3D" w:rsidP="00574A3D">
      <w:pPr>
        <w:spacing w:before="100" w:beforeAutospacing="1" w:after="100" w:afterAutospacing="1"/>
      </w:pPr>
      <w:r w:rsidRPr="00574A3D">
        <w:t xml:space="preserve">Our institution currently participates in the FDSLP loan program for student and parental loans. </w:t>
      </w:r>
    </w:p>
    <w:p w14:paraId="116DF937" w14:textId="77777777" w:rsidR="00574A3D" w:rsidRPr="00574A3D" w:rsidRDefault="00574A3D" w:rsidP="00574A3D">
      <w:pPr>
        <w:spacing w:before="100" w:beforeAutospacing="1" w:after="100" w:afterAutospacing="1"/>
      </w:pPr>
      <w:r w:rsidRPr="00574A3D">
        <w:t xml:space="preserve">All Stafford Loans are either </w:t>
      </w:r>
      <w:r w:rsidRPr="00574A3D">
        <w:rPr>
          <w:b/>
          <w:bCs/>
        </w:rPr>
        <w:t xml:space="preserve">subsidized </w:t>
      </w:r>
      <w:r w:rsidRPr="00574A3D">
        <w:t xml:space="preserve">(the government pays the interest while you're in school) or </w:t>
      </w:r>
      <w:r w:rsidRPr="00574A3D">
        <w:rPr>
          <w:b/>
          <w:bCs/>
        </w:rPr>
        <w:t xml:space="preserve">unsubsidized </w:t>
      </w:r>
      <w:r w:rsidRPr="00574A3D">
        <w:t xml:space="preserve">(you pay all the interest, although you can have the payments deferred until after graduation). To receive a subsidized Stafford Loan, you must be able to demonstrate financial need. </w:t>
      </w:r>
    </w:p>
    <w:p w14:paraId="42FE6F99" w14:textId="77777777" w:rsidR="00574A3D" w:rsidRPr="00574A3D" w:rsidRDefault="00574A3D" w:rsidP="00574A3D">
      <w:pPr>
        <w:spacing w:before="100" w:beforeAutospacing="1" w:after="100" w:afterAutospacing="1"/>
      </w:pPr>
      <w:r w:rsidRPr="00574A3D">
        <w:t xml:space="preserve">With the unsubsidized Stafford loan, you can defer the payments until after graduation by capitalizing the interest. This adds the interest payments to the loan balance, increasing the size and cost of the loan. All students who are eligible for Title IV assistance, regardless of need, are eligible for the unsubsidized Stafford Loan. Stafford Loans allow dependent undergraduates to borrow up to $5,500 for a full academic year. Independent students and dependent students whose parents have been turned down for a PLUS loan can borrow up to an additional $4,000 for a full academic year. </w:t>
      </w:r>
    </w:p>
    <w:p w14:paraId="360C1866" w14:textId="77B9E234" w:rsidR="00574A3D" w:rsidRPr="00574A3D" w:rsidRDefault="00D35832" w:rsidP="00574A3D">
      <w:pPr>
        <w:spacing w:before="100" w:beforeAutospacing="1" w:after="100" w:afterAutospacing="1"/>
        <w:rPr>
          <w:color w:val="FF0000"/>
          <w:sz w:val="40"/>
          <w:szCs w:val="40"/>
        </w:rPr>
      </w:pPr>
      <w:r w:rsidRPr="00574A3D">
        <w:rPr>
          <w:b/>
          <w:bCs/>
          <w:color w:val="FF0000"/>
          <w:sz w:val="40"/>
          <w:szCs w:val="40"/>
        </w:rPr>
        <w:t>PLUS,</w:t>
      </w:r>
      <w:r w:rsidR="00444BDC">
        <w:rPr>
          <w:b/>
          <w:bCs/>
          <w:color w:val="FF0000"/>
          <w:sz w:val="40"/>
          <w:szCs w:val="40"/>
        </w:rPr>
        <w:t xml:space="preserve"> </w:t>
      </w:r>
      <w:r w:rsidR="00574A3D" w:rsidRPr="00574A3D">
        <w:rPr>
          <w:b/>
          <w:bCs/>
          <w:color w:val="FF0000"/>
          <w:sz w:val="40"/>
          <w:szCs w:val="40"/>
        </w:rPr>
        <w:t xml:space="preserve">Loans </w:t>
      </w:r>
    </w:p>
    <w:p w14:paraId="0910D667" w14:textId="0EB40EB1" w:rsidR="00574A3D" w:rsidRPr="00574A3D" w:rsidRDefault="00574A3D" w:rsidP="00574A3D">
      <w:pPr>
        <w:spacing w:before="100" w:beforeAutospacing="1" w:after="100" w:afterAutospacing="1"/>
      </w:pPr>
      <w:r w:rsidRPr="00574A3D">
        <w:t xml:space="preserve">Parents of dependent students can take out loans to supplement their children's aid packages. The Federal Parent Loan for Undergraduate Students (PLUS) allows parents to borrow money to cover any costs not already covered by the student's financial aid package, up to the full cost of attendance. Like the Stafford Loan, PLUS loans are either FFELP (provided by private lenders, such as banks) or Direct (funds provided by the government). </w:t>
      </w:r>
      <w:r w:rsidR="00D35832" w:rsidRPr="00574A3D">
        <w:t>PLUS,</w:t>
      </w:r>
      <w:r w:rsidRPr="00574A3D">
        <w:t xml:space="preserve"> loans are the financial responsibility of the parents, not the student. If the student agrees to make payments on the PLUS loan, but fails to make the payments on time, the parents will be held responsible. </w:t>
      </w:r>
    </w:p>
    <w:p w14:paraId="65FDDC9F" w14:textId="77777777" w:rsidR="00574A3D" w:rsidRPr="00574A3D" w:rsidRDefault="00574A3D" w:rsidP="00574A3D">
      <w:pPr>
        <w:spacing w:before="100" w:beforeAutospacing="1" w:after="100" w:afterAutospacing="1"/>
      </w:pPr>
      <w:r w:rsidRPr="00574A3D">
        <w:t xml:space="preserve">For purposes of qualifying for a Direct PLUS Loan, you’re considered to have an adverse credit history if </w:t>
      </w:r>
    </w:p>
    <w:p w14:paraId="5705AA3C" w14:textId="77777777" w:rsidR="00574A3D" w:rsidRPr="00574A3D" w:rsidRDefault="00574A3D" w:rsidP="00574A3D">
      <w:pPr>
        <w:spacing w:before="100" w:beforeAutospacing="1" w:after="100" w:afterAutospacing="1"/>
      </w:pPr>
      <w:r w:rsidRPr="00574A3D">
        <w:t xml:space="preserve">(i) you have one or more debts with a total combined outstanding balance </w:t>
      </w:r>
      <w:r w:rsidRPr="00574A3D">
        <w:rPr>
          <w:b/>
          <w:bCs/>
        </w:rPr>
        <w:t xml:space="preserve">greater than $2,085 </w:t>
      </w:r>
      <w:r w:rsidRPr="00574A3D">
        <w:t xml:space="preserve">that are 90 or more days delinquent as of the date of the credit report, or that have been </w:t>
      </w:r>
    </w:p>
    <w:p w14:paraId="0F609DE9" w14:textId="2A7BAB69" w:rsidR="00574A3D" w:rsidRPr="00574A3D" w:rsidRDefault="00574A3D" w:rsidP="00574A3D">
      <w:r w:rsidRPr="00574A3D">
        <w:fldChar w:fldCharType="begin"/>
      </w:r>
      <w:r w:rsidRPr="00574A3D">
        <w:instrText xml:space="preserve"> INCLUDEPICTURE "/Users/ajanaescales/Library/Group Containers/UBF8T346G9.ms/WebArchiveCopyPasteTempFiles/com.microsoft.Word/page14image91180080" \* MERGEFORMATINET </w:instrText>
      </w:r>
      <w:r w:rsidRPr="00574A3D">
        <w:fldChar w:fldCharType="separate"/>
      </w:r>
      <w:r w:rsidRPr="00574A3D">
        <w:rPr>
          <w:noProof/>
        </w:rPr>
        <w:drawing>
          <wp:inline distT="0" distB="0" distL="0" distR="0" wp14:anchorId="04FF276A" wp14:editId="28784F01">
            <wp:extent cx="1529080" cy="15240"/>
            <wp:effectExtent l="0" t="0" r="0" b="0"/>
            <wp:docPr id="2016664291" name="Picture 34" descr="page14image9118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4image911800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9080" cy="15240"/>
                    </a:xfrm>
                    <a:prstGeom prst="rect">
                      <a:avLst/>
                    </a:prstGeom>
                    <a:noFill/>
                    <a:ln>
                      <a:noFill/>
                    </a:ln>
                  </pic:spPr>
                </pic:pic>
              </a:graphicData>
            </a:graphic>
          </wp:inline>
        </w:drawing>
      </w:r>
      <w:r w:rsidRPr="00574A3D">
        <w:fldChar w:fldCharType="end"/>
      </w:r>
      <w:r w:rsidRPr="00574A3D">
        <w:fldChar w:fldCharType="begin"/>
      </w:r>
      <w:r w:rsidRPr="00574A3D">
        <w:instrText xml:space="preserve"> INCLUDEPICTURE "/Users/ajanaescales/Library/Group Containers/UBF8T346G9.ms/WebArchiveCopyPasteTempFiles/com.microsoft.Word/page14image91180496" \* MERGEFORMATINET </w:instrText>
      </w:r>
      <w:r w:rsidRPr="00574A3D">
        <w:fldChar w:fldCharType="separate"/>
      </w:r>
      <w:r w:rsidRPr="00574A3D">
        <w:rPr>
          <w:noProof/>
        </w:rPr>
        <w:drawing>
          <wp:inline distT="0" distB="0" distL="0" distR="0" wp14:anchorId="4B97D0F1" wp14:editId="177FA2A8">
            <wp:extent cx="1079500" cy="15240"/>
            <wp:effectExtent l="0" t="0" r="0" b="0"/>
            <wp:docPr id="1241546441" name="Picture 33" descr="page14image9118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4image911804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0" cy="15240"/>
                    </a:xfrm>
                    <a:prstGeom prst="rect">
                      <a:avLst/>
                    </a:prstGeom>
                    <a:noFill/>
                    <a:ln>
                      <a:noFill/>
                    </a:ln>
                  </pic:spPr>
                </pic:pic>
              </a:graphicData>
            </a:graphic>
          </wp:inline>
        </w:drawing>
      </w:r>
      <w:r w:rsidRPr="00574A3D">
        <w:fldChar w:fldCharType="end"/>
      </w:r>
      <w:r w:rsidRPr="00574A3D">
        <w:fldChar w:fldCharType="begin"/>
      </w:r>
      <w:r w:rsidRPr="00574A3D">
        <w:instrText xml:space="preserve"> INCLUDEPICTURE "/Users/ajanaescales/Library/Group Containers/UBF8T346G9.ms/WebArchiveCopyPasteTempFiles/com.microsoft.Word/page14image91180704" \* MERGEFORMATINET </w:instrText>
      </w:r>
      <w:r w:rsidRPr="00574A3D">
        <w:fldChar w:fldCharType="separate"/>
      </w:r>
      <w:r w:rsidRPr="00574A3D">
        <w:rPr>
          <w:noProof/>
        </w:rPr>
        <w:drawing>
          <wp:inline distT="0" distB="0" distL="0" distR="0" wp14:anchorId="1A3799AD" wp14:editId="56722708">
            <wp:extent cx="869315" cy="15240"/>
            <wp:effectExtent l="0" t="0" r="0" b="0"/>
            <wp:docPr id="718084664" name="Picture 32" descr="page14image9118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4image911807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9315" cy="15240"/>
                    </a:xfrm>
                    <a:prstGeom prst="rect">
                      <a:avLst/>
                    </a:prstGeom>
                    <a:noFill/>
                    <a:ln>
                      <a:noFill/>
                    </a:ln>
                  </pic:spPr>
                </pic:pic>
              </a:graphicData>
            </a:graphic>
          </wp:inline>
        </w:drawing>
      </w:r>
      <w:r w:rsidRPr="00574A3D">
        <w:fldChar w:fldCharType="end"/>
      </w:r>
      <w:r w:rsidRPr="00574A3D">
        <w:fldChar w:fldCharType="begin"/>
      </w:r>
      <w:r w:rsidRPr="00574A3D">
        <w:instrText xml:space="preserve"> INCLUDEPICTURE "/Users/ajanaescales/Library/Group Containers/UBF8T346G9.ms/WebArchiveCopyPasteTempFiles/com.microsoft.Word/page14image91180912" \* MERGEFORMATINET </w:instrText>
      </w:r>
      <w:r w:rsidRPr="00574A3D">
        <w:fldChar w:fldCharType="separate"/>
      </w:r>
      <w:r w:rsidRPr="00574A3D">
        <w:rPr>
          <w:noProof/>
        </w:rPr>
        <w:drawing>
          <wp:inline distT="0" distB="0" distL="0" distR="0" wp14:anchorId="620F3971" wp14:editId="1AF4742A">
            <wp:extent cx="734695" cy="15240"/>
            <wp:effectExtent l="0" t="0" r="1905" b="0"/>
            <wp:docPr id="368585353" name="Picture 31" descr="page14image9118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4image911809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4695" cy="15240"/>
                    </a:xfrm>
                    <a:prstGeom prst="rect">
                      <a:avLst/>
                    </a:prstGeom>
                    <a:noFill/>
                    <a:ln>
                      <a:noFill/>
                    </a:ln>
                  </pic:spPr>
                </pic:pic>
              </a:graphicData>
            </a:graphic>
          </wp:inline>
        </w:drawing>
      </w:r>
      <w:r w:rsidRPr="00574A3D">
        <w:fldChar w:fldCharType="end"/>
      </w:r>
    </w:p>
    <w:p w14:paraId="0896AC85" w14:textId="7E24ACD0" w:rsidR="00574A3D" w:rsidRPr="00574A3D" w:rsidRDefault="00574A3D" w:rsidP="00574A3D">
      <w:pPr>
        <w:shd w:val="clear" w:color="auto" w:fill="FFFFFF"/>
        <w:spacing w:before="100" w:beforeAutospacing="1" w:after="100" w:afterAutospacing="1"/>
      </w:pPr>
      <w:r w:rsidRPr="00574A3D">
        <w:t xml:space="preserve">All applicants for Direct PLUS loans must complete counseling on the U.S. Department of Education’s website, </w:t>
      </w:r>
      <w:r w:rsidRPr="00574A3D">
        <w:rPr>
          <w:color w:val="0000FF"/>
        </w:rPr>
        <w:t>www.studentloans.gov</w:t>
      </w:r>
      <w:r w:rsidRPr="00574A3D">
        <w:t xml:space="preserve">. Parent PLUS Loan borrowers cannot have an adverse credit </w:t>
      </w:r>
      <w:r w:rsidR="00444BDC" w:rsidRPr="00574A3D">
        <w:t>history and</w:t>
      </w:r>
      <w:r w:rsidRPr="00574A3D">
        <w:t xml:space="preserve"> will have to have a credit check performed on them. A credit check for a PLUS loan applicant will remain valid for 180 days. </w:t>
      </w:r>
    </w:p>
    <w:p w14:paraId="792CCA92" w14:textId="77777777" w:rsidR="00574A3D" w:rsidRPr="00574A3D" w:rsidRDefault="00574A3D" w:rsidP="00574A3D">
      <w:pPr>
        <w:spacing w:before="100" w:beforeAutospacing="1" w:after="100" w:afterAutospacing="1"/>
      </w:pPr>
      <w:r w:rsidRPr="00574A3D">
        <w:t xml:space="preserve">- - - - - - - </w:t>
      </w:r>
    </w:p>
    <w:p w14:paraId="466441F8" w14:textId="77777777" w:rsidR="00574A3D" w:rsidRPr="00574A3D" w:rsidRDefault="00574A3D" w:rsidP="00574A3D">
      <w:pPr>
        <w:spacing w:before="100" w:beforeAutospacing="1" w:after="100" w:afterAutospacing="1"/>
      </w:pPr>
      <w:r w:rsidRPr="00574A3D">
        <w:t xml:space="preserve">placed in collection or charged off (written off) during the two years preceding the date of the credit report; </w:t>
      </w:r>
      <w:r w:rsidRPr="00574A3D">
        <w:rPr>
          <w:b/>
          <w:bCs/>
        </w:rPr>
        <w:t xml:space="preserve">or </w:t>
      </w:r>
    </w:p>
    <w:p w14:paraId="0F43958C" w14:textId="77777777" w:rsidR="00574A3D" w:rsidRPr="00574A3D" w:rsidRDefault="00574A3D" w:rsidP="00574A3D">
      <w:pPr>
        <w:spacing w:before="100" w:beforeAutospacing="1" w:after="100" w:afterAutospacing="1"/>
      </w:pPr>
      <w:r w:rsidRPr="00574A3D">
        <w:lastRenderedPageBreak/>
        <w:t xml:space="preserve">during the five years preceding the date of the credit report, you have been subject to: </w:t>
      </w:r>
    </w:p>
    <w:p w14:paraId="2ECCD628" w14:textId="77777777" w:rsidR="00574A3D" w:rsidRPr="00574A3D" w:rsidRDefault="00574A3D" w:rsidP="00574A3D">
      <w:pPr>
        <w:spacing w:before="100" w:beforeAutospacing="1" w:after="100" w:afterAutospacing="1"/>
      </w:pPr>
      <w:r w:rsidRPr="00574A3D">
        <w:t>a default determination,</w:t>
      </w:r>
      <w:r w:rsidRPr="00574A3D">
        <w:br/>
        <w:t>discharge of debts in bankruptcy, foreclosure,</w:t>
      </w:r>
      <w:r w:rsidRPr="00574A3D">
        <w:br/>
        <w:t>repossession,</w:t>
      </w:r>
      <w:r w:rsidRPr="00574A3D">
        <w:br/>
        <w:t>tax lien,</w:t>
      </w:r>
      <w:r w:rsidRPr="00574A3D">
        <w:br/>
        <w:t>wage garnishment, or</w:t>
      </w:r>
      <w:r w:rsidRPr="00574A3D">
        <w:br/>
        <w:t xml:space="preserve">write-off of a federal student aid debt.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4"/>
      </w:tblGrid>
      <w:tr w:rsidR="00574A3D" w:rsidRPr="00574A3D" w14:paraId="5BE77972" w14:textId="77777777" w:rsidTr="00574A3D">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03407C26" w14:textId="77777777" w:rsidR="00574A3D" w:rsidRPr="00574A3D" w:rsidRDefault="00574A3D" w:rsidP="00574A3D">
            <w:pPr>
              <w:spacing w:before="100" w:beforeAutospacing="1" w:after="100" w:afterAutospacing="1"/>
              <w:divId w:val="1037973815"/>
            </w:pPr>
            <w:r w:rsidRPr="00574A3D">
              <w:t xml:space="preserve">The standard applies to both parent and graduate or professional student Direct PLUS Loan applicants. If an applicant receives an adverse credit decision, he/she may still be eligible to receive a Direct PLUS </w:t>
            </w:r>
          </w:p>
        </w:tc>
      </w:tr>
      <w:tr w:rsidR="00574A3D" w:rsidRPr="00574A3D" w14:paraId="3DE1D37E" w14:textId="77777777" w:rsidTr="00574A3D">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5A2AFABC" w14:textId="77777777" w:rsidR="00574A3D" w:rsidRPr="00574A3D" w:rsidRDefault="00574A3D" w:rsidP="00574A3D">
            <w:pPr>
              <w:spacing w:before="100" w:beforeAutospacing="1" w:after="100" w:afterAutospacing="1"/>
            </w:pPr>
            <w:r w:rsidRPr="00574A3D">
              <w:t xml:space="preserve">Loan. To become eligible, the applicant may take one of the following actions: </w:t>
            </w:r>
          </w:p>
        </w:tc>
      </w:tr>
    </w:tbl>
    <w:p w14:paraId="64C87222" w14:textId="3574FD09" w:rsidR="00574A3D" w:rsidRPr="00574A3D" w:rsidRDefault="00574A3D" w:rsidP="00574A3D">
      <w:pPr>
        <w:shd w:val="clear" w:color="auto" w:fill="FFFFFF"/>
        <w:spacing w:before="100" w:beforeAutospacing="1" w:after="100" w:afterAutospacing="1"/>
      </w:pPr>
      <w:r w:rsidRPr="00574A3D">
        <w:rPr>
          <w:color w:val="333333"/>
        </w:rPr>
        <w:t xml:space="preserve">1. </w:t>
      </w:r>
    </w:p>
    <w:p w14:paraId="78CF5FB6" w14:textId="77777777" w:rsidR="00574A3D" w:rsidRPr="00574A3D" w:rsidRDefault="00574A3D" w:rsidP="00574A3D">
      <w:pPr>
        <w:shd w:val="clear" w:color="auto" w:fill="FFFFFF"/>
        <w:spacing w:before="100" w:beforeAutospacing="1" w:after="100" w:afterAutospacing="1"/>
      </w:pPr>
      <w:r w:rsidRPr="00574A3D">
        <w:rPr>
          <w:color w:val="333333"/>
        </w:rPr>
        <w:t xml:space="preserve">Obtain an endorser and complete PLUS Counseling. </w:t>
      </w:r>
    </w:p>
    <w:p w14:paraId="4697AF65" w14:textId="77777777" w:rsidR="00574A3D" w:rsidRPr="00574A3D" w:rsidRDefault="00574A3D" w:rsidP="00574A3D">
      <w:pPr>
        <w:shd w:val="clear" w:color="auto" w:fill="FFFFFF"/>
        <w:spacing w:before="100" w:beforeAutospacing="1" w:after="100" w:afterAutospacing="1"/>
      </w:pPr>
      <w:r w:rsidRPr="00574A3D">
        <w:rPr>
          <w:color w:val="333333"/>
        </w:rPr>
        <w:t xml:space="preserve">An endorser is someone who does not have an adverse credit history and agrees to repay the loan if you do not repay it. </w:t>
      </w:r>
    </w:p>
    <w:p w14:paraId="44308D48" w14:textId="77777777" w:rsidR="00574A3D" w:rsidRPr="00574A3D" w:rsidRDefault="00574A3D" w:rsidP="00574A3D">
      <w:pPr>
        <w:shd w:val="clear" w:color="auto" w:fill="FFFFFF"/>
        <w:spacing w:before="100" w:beforeAutospacing="1" w:after="100" w:afterAutospacing="1"/>
      </w:pPr>
      <w:r w:rsidRPr="00574A3D">
        <w:rPr>
          <w:color w:val="333333"/>
        </w:rPr>
        <w:t xml:space="preserve">If you are a parent borrower, the endorser may not be the student on whose behalf you are requesting the Direct PLUS Loan. </w:t>
      </w:r>
    </w:p>
    <w:p w14:paraId="6568E32C" w14:textId="60629A19" w:rsidR="00574A3D" w:rsidRPr="00574A3D" w:rsidRDefault="00574A3D" w:rsidP="00574A3D">
      <w:pPr>
        <w:spacing w:before="100" w:beforeAutospacing="1" w:after="100" w:afterAutospacing="1"/>
      </w:pPr>
      <w:r w:rsidRPr="00574A3D">
        <w:rPr>
          <w:color w:val="333333"/>
          <w:shd w:val="clear" w:color="auto" w:fill="FFFFFF"/>
        </w:rPr>
        <w:t xml:space="preserve">2. </w:t>
      </w:r>
    </w:p>
    <w:p w14:paraId="03DFF7AA" w14:textId="77777777" w:rsidR="00574A3D" w:rsidRPr="00574A3D" w:rsidRDefault="00574A3D" w:rsidP="00574A3D">
      <w:pPr>
        <w:spacing w:before="100" w:beforeAutospacing="1" w:after="100" w:afterAutospacing="1"/>
      </w:pPr>
      <w:r w:rsidRPr="00574A3D">
        <w:rPr>
          <w:color w:val="333333"/>
          <w:shd w:val="clear" w:color="auto" w:fill="FFFFFF"/>
        </w:rPr>
        <w:t xml:space="preserve">Document to the satisfaction of the U.S. Department of Education that: The information causing the adverse credit decision is incorrect. </w:t>
      </w:r>
    </w:p>
    <w:p w14:paraId="422CDEB8" w14:textId="77777777" w:rsidR="00574A3D" w:rsidRPr="00574A3D" w:rsidRDefault="00574A3D" w:rsidP="00574A3D">
      <w:pPr>
        <w:spacing w:before="100" w:beforeAutospacing="1" w:after="100" w:afterAutospacing="1"/>
      </w:pPr>
      <w:r w:rsidRPr="00574A3D">
        <w:rPr>
          <w:color w:val="333333"/>
          <w:shd w:val="clear" w:color="auto" w:fill="FFFFFF"/>
        </w:rPr>
        <w:t xml:space="preserve">OR </w:t>
      </w:r>
    </w:p>
    <w:p w14:paraId="4E6907E4" w14:textId="77777777" w:rsidR="00574A3D" w:rsidRPr="00574A3D" w:rsidRDefault="00574A3D" w:rsidP="00574A3D">
      <w:pPr>
        <w:spacing w:before="100" w:beforeAutospacing="1" w:after="100" w:afterAutospacing="1"/>
      </w:pPr>
      <w:r w:rsidRPr="00574A3D">
        <w:rPr>
          <w:color w:val="333333"/>
          <w:shd w:val="clear" w:color="auto" w:fill="FFFFFF"/>
        </w:rPr>
        <w:t>AND</w:t>
      </w:r>
      <w:r w:rsidRPr="00574A3D">
        <w:rPr>
          <w:color w:val="333333"/>
          <w:shd w:val="clear" w:color="auto" w:fill="FFFFFF"/>
        </w:rPr>
        <w:br/>
        <w:t xml:space="preserve">Complete PLUS Counseling </w:t>
      </w:r>
    </w:p>
    <w:p w14:paraId="2E60A7DF" w14:textId="77777777" w:rsidR="00574A3D" w:rsidRPr="00574A3D" w:rsidRDefault="00574A3D" w:rsidP="00574A3D">
      <w:pPr>
        <w:spacing w:before="100" w:beforeAutospacing="1" w:after="100" w:afterAutospacing="1"/>
      </w:pPr>
      <w:r w:rsidRPr="00574A3D">
        <w:rPr>
          <w:color w:val="333333"/>
        </w:rPr>
        <w:sym w:font="Symbol" w:char="F0B7"/>
      </w:r>
      <w:r w:rsidRPr="00574A3D">
        <w:rPr>
          <w:color w:val="333333"/>
        </w:rPr>
        <w:t xml:space="preserve"> There are extenuating circumstances relating to the adverse credit history. </w:t>
      </w:r>
      <w:r w:rsidRPr="00574A3D">
        <w:rPr>
          <w:b/>
          <w:bCs/>
          <w:color w:val="333333"/>
        </w:rPr>
        <w:t xml:space="preserve">(Note: Endorsers aren't eligible for this option.) </w:t>
      </w:r>
    </w:p>
    <w:p w14:paraId="4D14DB05" w14:textId="27772453" w:rsidR="00574A3D" w:rsidRPr="00574A3D" w:rsidRDefault="00574A3D" w:rsidP="00574A3D">
      <w:r w:rsidRPr="00574A3D">
        <w:fldChar w:fldCharType="begin"/>
      </w:r>
      <w:r w:rsidRPr="00574A3D">
        <w:instrText xml:space="preserve"> INCLUDEPICTURE "/Users/ajanaescales/Library/Group Containers/UBF8T346G9.ms/WebArchiveCopyPasteTempFiles/com.microsoft.Word/page15image23088800" \* MERGEFORMATINET </w:instrText>
      </w:r>
      <w:r w:rsidRPr="00574A3D">
        <w:fldChar w:fldCharType="separate"/>
      </w:r>
      <w:r w:rsidRPr="00574A3D">
        <w:rPr>
          <w:noProof/>
        </w:rPr>
        <w:drawing>
          <wp:inline distT="0" distB="0" distL="0" distR="0" wp14:anchorId="27317208" wp14:editId="46B1A0EB">
            <wp:extent cx="5216525" cy="285115"/>
            <wp:effectExtent l="0" t="0" r="3175" b="0"/>
            <wp:docPr id="1481880688" name="Picture 29" descr="page15image2308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5image230888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6525" cy="285115"/>
                    </a:xfrm>
                    <a:prstGeom prst="rect">
                      <a:avLst/>
                    </a:prstGeom>
                    <a:noFill/>
                    <a:ln>
                      <a:noFill/>
                    </a:ln>
                  </pic:spPr>
                </pic:pic>
              </a:graphicData>
            </a:graphic>
          </wp:inline>
        </w:drawing>
      </w:r>
      <w:r w:rsidRPr="00574A3D">
        <w:fldChar w:fldCharType="end"/>
      </w:r>
    </w:p>
    <w:p w14:paraId="342333D2" w14:textId="77777777" w:rsidR="00574A3D" w:rsidRPr="00574A3D" w:rsidRDefault="00574A3D" w:rsidP="00574A3D">
      <w:pPr>
        <w:spacing w:before="100" w:beforeAutospacing="1" w:after="100" w:afterAutospacing="1"/>
      </w:pPr>
      <w:r w:rsidRPr="00574A3D">
        <w:t xml:space="preserve">For more information about the ways a parent can qualify for a Direct PLUS Loan, contact Student Loan Support at </w:t>
      </w:r>
      <w:r w:rsidRPr="00574A3D">
        <w:rPr>
          <w:b/>
          <w:bCs/>
          <w:color w:val="0000FF"/>
        </w:rPr>
        <w:t>studentloansupport@ed.gov</w:t>
      </w:r>
      <w:r w:rsidRPr="00574A3D">
        <w:t xml:space="preserve">. </w:t>
      </w:r>
    </w:p>
    <w:p w14:paraId="4587D36F" w14:textId="77777777" w:rsidR="00574A3D" w:rsidRPr="00574A3D" w:rsidRDefault="00574A3D" w:rsidP="00574A3D">
      <w:pPr>
        <w:spacing w:before="100" w:beforeAutospacing="1" w:after="100" w:afterAutospacing="1"/>
      </w:pPr>
      <w:r w:rsidRPr="00574A3D">
        <w:rPr>
          <w:color w:val="1E5689"/>
        </w:rPr>
        <w:t xml:space="preserve">NSLDS Privacy Impact Assessment </w:t>
      </w:r>
      <w:r w:rsidRPr="00574A3D">
        <w:rPr>
          <w:color w:val="0000FF"/>
        </w:rPr>
        <w:t>https://nslds.ed.gov/nslds/nslds_SA/public/SaFaqDetail.do?faqpage=faq8</w:t>
      </w:r>
      <w:r w:rsidRPr="00574A3D">
        <w:t xml:space="preserve">). </w:t>
      </w:r>
    </w:p>
    <w:p w14:paraId="06C7227E" w14:textId="77777777" w:rsidR="00574A3D" w:rsidRDefault="00574A3D" w:rsidP="00574A3D">
      <w:pPr>
        <w:spacing w:before="100" w:beforeAutospacing="1" w:after="100" w:afterAutospacing="1"/>
      </w:pPr>
      <w:r w:rsidRPr="00574A3D">
        <w:lastRenderedPageBreak/>
        <w:t>(</w:t>
      </w:r>
      <w:r w:rsidRPr="00574A3D">
        <w:rPr>
          <w:color w:val="0000FF"/>
        </w:rPr>
        <w:t>https://nslds.ed.gov/nslds/nslds_SA/</w:t>
      </w:r>
      <w:r w:rsidRPr="00574A3D">
        <w:t xml:space="preserve">). </w:t>
      </w:r>
    </w:p>
    <w:p w14:paraId="287BB414" w14:textId="6B7A0325" w:rsidR="006063C8" w:rsidRPr="00574A3D" w:rsidRDefault="006063C8" w:rsidP="00574A3D">
      <w:pPr>
        <w:spacing w:before="100" w:beforeAutospacing="1" w:after="100" w:afterAutospacing="1"/>
      </w:pPr>
      <w:r>
        <w:t>(when our school offers Federal funding the following is how you will apply)</w:t>
      </w:r>
    </w:p>
    <w:p w14:paraId="2082F519" w14:textId="77777777" w:rsidR="00574A3D" w:rsidRPr="00574A3D" w:rsidRDefault="00574A3D" w:rsidP="00574A3D">
      <w:pPr>
        <w:spacing w:before="100" w:beforeAutospacing="1" w:after="100" w:afterAutospacing="1"/>
      </w:pPr>
      <w:r w:rsidRPr="00574A3D">
        <w:rPr>
          <w:b/>
          <w:bCs/>
        </w:rPr>
        <w:t xml:space="preserve">How to Apply for Title IV Financial Aid </w:t>
      </w:r>
    </w:p>
    <w:p w14:paraId="5B0171D5" w14:textId="77777777" w:rsidR="00574A3D" w:rsidRPr="00574A3D" w:rsidRDefault="00574A3D" w:rsidP="00574A3D">
      <w:pPr>
        <w:spacing w:before="100" w:beforeAutospacing="1" w:after="100" w:afterAutospacing="1"/>
      </w:pPr>
      <w:r w:rsidRPr="00574A3D">
        <w:t xml:space="preserve">All students who wish to apply for financial aid must complete the Free Application for Federal Student Aid (FAFSA). Students and parents of dependent students who wish to complete this application on their own may do so, but free assistance from a Financial Aid Representative is available for prospects and current students during normal business hours. </w:t>
      </w:r>
    </w:p>
    <w:p w14:paraId="6178E998" w14:textId="77777777" w:rsidR="00574A3D" w:rsidRPr="00574A3D" w:rsidRDefault="00574A3D" w:rsidP="00574A3D">
      <w:pPr>
        <w:spacing w:before="100" w:beforeAutospacing="1" w:after="100" w:afterAutospacing="1"/>
      </w:pPr>
      <w:r w:rsidRPr="00574A3D">
        <w:t xml:space="preserve">The length of the program for which you are enrolled will determine under which award year you will apply. The award year covers the period from July 1 through June 30. If your program extends beyond June 30, your financial aid offer eligibility will be calculated for the portion of the program to be completed through June 30. In order to receive the remainder of your financial aid offer, you must file a FAFSA for the next award year when the applications become available. </w:t>
      </w:r>
    </w:p>
    <w:p w14:paraId="76A657AA" w14:textId="100F0A48" w:rsidR="00574A3D" w:rsidRPr="00574A3D" w:rsidRDefault="00574A3D" w:rsidP="00574A3D">
      <w:r w:rsidRPr="00574A3D">
        <w:fldChar w:fldCharType="begin"/>
      </w:r>
      <w:r w:rsidRPr="00574A3D">
        <w:instrText xml:space="preserve"> INCLUDEPICTURE "/Users/ajanaescales/Library/Group Containers/UBF8T346G9.ms/WebArchiveCopyPasteTempFiles/com.microsoft.Word/page15image23102896" \* MERGEFORMATINET </w:instrText>
      </w:r>
      <w:r w:rsidRPr="00574A3D">
        <w:fldChar w:fldCharType="separate"/>
      </w:r>
      <w:r w:rsidRPr="00574A3D">
        <w:rPr>
          <w:noProof/>
        </w:rPr>
        <w:drawing>
          <wp:inline distT="0" distB="0" distL="0" distR="0" wp14:anchorId="2EF05960" wp14:editId="739AADEB">
            <wp:extent cx="1708785" cy="15240"/>
            <wp:effectExtent l="0" t="0" r="5715" b="0"/>
            <wp:docPr id="871322230" name="Picture 28" descr="page15image2310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5image231028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8785" cy="15240"/>
                    </a:xfrm>
                    <a:prstGeom prst="rect">
                      <a:avLst/>
                    </a:prstGeom>
                    <a:noFill/>
                    <a:ln>
                      <a:noFill/>
                    </a:ln>
                  </pic:spPr>
                </pic:pic>
              </a:graphicData>
            </a:graphic>
          </wp:inline>
        </w:drawing>
      </w:r>
      <w:r w:rsidRPr="00574A3D">
        <w:fldChar w:fldCharType="end"/>
      </w:r>
    </w:p>
    <w:p w14:paraId="667E00BA" w14:textId="77777777" w:rsidR="00574A3D" w:rsidRPr="00574A3D" w:rsidRDefault="00574A3D" w:rsidP="00574A3D">
      <w:pPr>
        <w:spacing w:before="100" w:beforeAutospacing="1" w:after="100" w:afterAutospacing="1"/>
      </w:pPr>
      <w:r w:rsidRPr="00574A3D">
        <w:rPr>
          <w:b/>
          <w:bCs/>
        </w:rPr>
        <w:t xml:space="preserve">National Student Loan Data System (NSLDS) </w:t>
      </w:r>
    </w:p>
    <w:p w14:paraId="371B901C" w14:textId="395E36E5" w:rsidR="00574A3D" w:rsidRPr="00574A3D" w:rsidRDefault="00574A3D" w:rsidP="00574A3D">
      <w:pPr>
        <w:spacing w:before="100" w:beforeAutospacing="1" w:after="100" w:afterAutospacing="1"/>
      </w:pPr>
      <w:r w:rsidRPr="00574A3D">
        <w:t xml:space="preserve">Students and parents of students are advised that if they </w:t>
      </w:r>
      <w:r w:rsidR="00D35832" w:rsidRPr="00574A3D">
        <w:t>enter</w:t>
      </w:r>
      <w:r w:rsidRPr="00574A3D">
        <w:t xml:space="preserve"> a Title IV, HEA loan, the loan data will be submitted to the NSLDS, and will be accessible by guaranty agencies, lenders and institutions determined to be authorized users of the data system. Find more information at the </w:t>
      </w:r>
    </w:p>
    <w:p w14:paraId="37744B61" w14:textId="77777777" w:rsidR="00574A3D" w:rsidRPr="00574A3D" w:rsidRDefault="00574A3D" w:rsidP="00574A3D">
      <w:pPr>
        <w:spacing w:before="100" w:beforeAutospacing="1" w:after="100" w:afterAutospacing="1"/>
      </w:pPr>
      <w:r w:rsidRPr="00574A3D">
        <w:t xml:space="preserve">Additional information regarding the NSLDS may be accessed at the </w:t>
      </w:r>
    </w:p>
    <w:p w14:paraId="037C8D7A" w14:textId="77777777" w:rsidR="00574A3D" w:rsidRPr="00574A3D" w:rsidRDefault="00574A3D" w:rsidP="00574A3D">
      <w:pPr>
        <w:spacing w:before="100" w:beforeAutospacing="1" w:after="100" w:afterAutospacing="1"/>
      </w:pPr>
      <w:r w:rsidRPr="00574A3D">
        <w:rPr>
          <w:color w:val="1E5689"/>
        </w:rPr>
        <w:t xml:space="preserve">NSLDS Student Access </w:t>
      </w:r>
    </w:p>
    <w:p w14:paraId="2C0352A1" w14:textId="77777777" w:rsidR="00574A3D" w:rsidRPr="00574A3D" w:rsidRDefault="00574A3D" w:rsidP="00574A3D">
      <w:pPr>
        <w:spacing w:before="100" w:beforeAutospacing="1" w:after="100" w:afterAutospacing="1"/>
      </w:pPr>
      <w:r w:rsidRPr="00574A3D">
        <w:t xml:space="preserve">To correctly fill out the application, you will need certain records. The most important record is your base year (usually the prior year) tax return. You will need your tax return, your parents’ tax return (if you are dependent), and your spouse’s tax return (if you are married). You may also need copies of your W-2s, mortgage information, social security benefit statements and other agency benefit records. To find out specifically which records you need to fill out the application accurately, ask a Financial Aid Representative. </w:t>
      </w:r>
    </w:p>
    <w:p w14:paraId="1685B21F" w14:textId="77777777" w:rsidR="00574A3D" w:rsidRPr="00574A3D" w:rsidRDefault="00574A3D" w:rsidP="00574A3D">
      <w:pPr>
        <w:spacing w:before="100" w:beforeAutospacing="1" w:after="100" w:afterAutospacing="1"/>
      </w:pPr>
      <w:r w:rsidRPr="00574A3D">
        <w:t xml:space="preserve">Students are encouraged to apply as soon as possible. You may have to confirm or correct the information reported and return it to be reprocessed. This could cause a delay in the financial aid offer process. You may also have to verify some of the information you reported on the application. </w:t>
      </w:r>
    </w:p>
    <w:p w14:paraId="220F1B9E" w14:textId="372B53F3" w:rsidR="00574A3D" w:rsidRPr="00574A3D" w:rsidRDefault="00574A3D" w:rsidP="00574A3D">
      <w:pPr>
        <w:spacing w:before="100" w:beforeAutospacing="1" w:after="100" w:afterAutospacing="1"/>
      </w:pPr>
      <w:r w:rsidRPr="00574A3D">
        <w:t xml:space="preserve">Since your application is processed electronically, the </w:t>
      </w:r>
      <w:r w:rsidR="00444BDC" w:rsidRPr="00574A3D">
        <w:t>school</w:t>
      </w:r>
      <w:r w:rsidRPr="00574A3D">
        <w:t xml:space="preserve"> will receive an Institutional Student Information Report (ISIR) within a short time after the Central Processing Center receives your application. The information given on this report will be used to determine your eligibility for Federal Student Aid (FSA). </w:t>
      </w:r>
    </w:p>
    <w:p w14:paraId="38A33366" w14:textId="023B760C" w:rsidR="00574A3D" w:rsidRDefault="00574A3D" w:rsidP="00574A3D">
      <w:pPr>
        <w:spacing w:before="100" w:beforeAutospacing="1" w:after="100" w:afterAutospacing="1"/>
      </w:pPr>
      <w:r w:rsidRPr="00574A3D">
        <w:lastRenderedPageBreak/>
        <w:t xml:space="preserve">In addition to completing a FAFSA, you may be required to fill out additional forms during your initial interview with a Financial Aid Representative. These forms gather personal information and are to remain in your file at the </w:t>
      </w:r>
      <w:r w:rsidR="00444BDC" w:rsidRPr="00574A3D">
        <w:t>school</w:t>
      </w:r>
      <w:r w:rsidRPr="00574A3D">
        <w:t xml:space="preserve">. </w:t>
      </w:r>
      <w:r w:rsidR="00444BDC">
        <w:t>SBA’s</w:t>
      </w:r>
      <w:r w:rsidRPr="00574A3D">
        <w:t xml:space="preserve"> Financial Aid Department will assist you with these additional forms at no cost. </w:t>
      </w:r>
    </w:p>
    <w:p w14:paraId="5AA8F4C6" w14:textId="77777777" w:rsidR="00D35832" w:rsidRPr="00574A3D" w:rsidRDefault="00D35832" w:rsidP="00574A3D">
      <w:pPr>
        <w:spacing w:before="100" w:beforeAutospacing="1" w:after="100" w:afterAutospacing="1"/>
      </w:pPr>
    </w:p>
    <w:p w14:paraId="67F78FF7" w14:textId="77777777" w:rsidR="00574A3D" w:rsidRPr="00574A3D" w:rsidRDefault="00574A3D" w:rsidP="00574A3D">
      <w:pPr>
        <w:spacing w:before="100" w:beforeAutospacing="1" w:after="100" w:afterAutospacing="1"/>
      </w:pPr>
      <w:r w:rsidRPr="00574A3D">
        <w:rPr>
          <w:b/>
          <w:bCs/>
        </w:rPr>
        <w:t xml:space="preserve">General Student Eligibility Requirements </w:t>
      </w:r>
    </w:p>
    <w:p w14:paraId="1F5AF49D" w14:textId="139AD3B3"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w:t>
      </w:r>
      <w:r w:rsidR="00444BDC" w:rsidRPr="00574A3D">
        <w:t>Otherwise,</w:t>
      </w:r>
      <w:r w:rsidRPr="00574A3D">
        <w:t xml:space="preserve"> be a student in good academic and disciplinary standing. </w:t>
      </w:r>
    </w:p>
    <w:p w14:paraId="7F66E480"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must have a valid social security number. </w:t>
      </w:r>
    </w:p>
    <w:p w14:paraId="29590EEB"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must be a U.S. citizen or eligible non-citizen. </w:t>
      </w:r>
    </w:p>
    <w:p w14:paraId="589E1022"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must be a regular student enrolled or accepted for enrollment in an eligible program for the purpose of obtaining a degree or certificate. </w:t>
      </w:r>
    </w:p>
    <w:p w14:paraId="42DDBC1F" w14:textId="590D2362"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must meet the academic qualifications for study at the postsecondary level. (Student has a valid high school diploma, GED, or home school certificate-if approved under or accepted from state regulation-- or provides self-certification of the same on </w:t>
      </w:r>
      <w:r w:rsidR="00444BDC">
        <w:t>SBA</w:t>
      </w:r>
      <w:r w:rsidRPr="00574A3D">
        <w:t xml:space="preserve"> Enrollment Application and, </w:t>
      </w:r>
      <w:r w:rsidR="006063C8">
        <w:t>when our school offers Federal Funding</w:t>
      </w:r>
      <w:r w:rsidRPr="00574A3D">
        <w:t xml:space="preserve"> Title IV applicant, on the FAFSA.) </w:t>
      </w:r>
    </w:p>
    <w:p w14:paraId="4F86CDF3"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has not been convicted of a drug-related offense that affects eligibility for FSA. </w:t>
      </w:r>
    </w:p>
    <w:p w14:paraId="0197B135"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(if male) must be registered with Selective Service. </w:t>
      </w:r>
    </w:p>
    <w:p w14:paraId="3375EE22"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must not be enrolled solely in a remedial program. </w:t>
      </w:r>
    </w:p>
    <w:p w14:paraId="4E3D6AD0"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must maintain satisfactory academic progress (SAP). </w:t>
      </w:r>
    </w:p>
    <w:p w14:paraId="25379873"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must sign the certification statement on the Free Application for Federal Student Aid (FASFA) stating that you are not in default on a federal student loan and do not owe money on a federal student grant and you will use Federal Student aid only for educational purposes. </w:t>
      </w:r>
    </w:p>
    <w:p w14:paraId="60E03EB4" w14:textId="3F62C508"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must not have borrowed </w:t>
      </w:r>
      <w:r w:rsidR="00D35832" w:rsidRPr="00574A3D">
        <w:t>more than</w:t>
      </w:r>
      <w:r w:rsidRPr="00574A3D">
        <w:t xml:space="preserve"> loan limits. </w:t>
      </w:r>
    </w:p>
    <w:p w14:paraId="15D271CF"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If enrolled in a correspondence course, that course must be part of an eligible program. </w:t>
      </w:r>
    </w:p>
    <w:p w14:paraId="4564D3B0"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must have financial need (except for Unsubsidized and PLUS loans). </w:t>
      </w:r>
    </w:p>
    <w:p w14:paraId="4819D756"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Verification must have been completed, if required (see Verification Procedures below). </w:t>
      </w:r>
    </w:p>
    <w:p w14:paraId="2266D443"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is not enrolled in elementary or secondary school. </w:t>
      </w:r>
    </w:p>
    <w:p w14:paraId="5DE9D5E5" w14:textId="77777777" w:rsidR="00574A3D" w:rsidRPr="00574A3D" w:rsidRDefault="00574A3D" w:rsidP="00574A3D">
      <w:pPr>
        <w:numPr>
          <w:ilvl w:val="0"/>
          <w:numId w:val="26"/>
        </w:numPr>
        <w:spacing w:before="100" w:beforeAutospacing="1" w:after="100" w:afterAutospacing="1"/>
      </w:pPr>
      <w:r w:rsidRPr="00574A3D">
        <w:sym w:font="Wingdings" w:char="F0D8"/>
      </w:r>
      <w:r w:rsidRPr="00574A3D">
        <w:t xml:space="preserve">  Student is not incarcerated (loans) nor incarcerated in a Federal or state penal institution (all programs). </w:t>
      </w:r>
    </w:p>
    <w:p w14:paraId="6EBF9DF0" w14:textId="77777777" w:rsidR="00574A3D" w:rsidRPr="00574A3D" w:rsidRDefault="00574A3D" w:rsidP="00574A3D">
      <w:pPr>
        <w:spacing w:before="100" w:beforeAutospacing="1" w:after="100" w:afterAutospacing="1"/>
        <w:ind w:left="720"/>
        <w:rPr>
          <w:color w:val="FF0000"/>
          <w:sz w:val="40"/>
          <w:szCs w:val="40"/>
        </w:rPr>
      </w:pPr>
      <w:r w:rsidRPr="00574A3D">
        <w:rPr>
          <w:b/>
          <w:bCs/>
          <w:color w:val="FF0000"/>
          <w:sz w:val="40"/>
          <w:szCs w:val="40"/>
        </w:rPr>
        <w:t xml:space="preserve">How Aid is Determined </w:t>
      </w:r>
    </w:p>
    <w:p w14:paraId="7F7C544E" w14:textId="31B8A6A9" w:rsidR="00574A3D" w:rsidRPr="00574A3D" w:rsidRDefault="00574A3D" w:rsidP="00444BDC">
      <w:pPr>
        <w:spacing w:before="100" w:beforeAutospacing="1" w:after="100" w:afterAutospacing="1"/>
        <w:ind w:left="720"/>
      </w:pPr>
      <w:r w:rsidRPr="00574A3D">
        <w:t xml:space="preserve">To determine the amount of aid you will receive, the amount of money that your family can be expected to contribute towards education needs to be estimated. It is necessary to request confidential financial facts about your family’s income and assets, the size of your family, the number of persons attending postsecondary education, and any unusual circumstances or expenses </w:t>
      </w:r>
      <w:r w:rsidR="00D35832" w:rsidRPr="00574A3D">
        <w:t>to</w:t>
      </w:r>
      <w:r w:rsidRPr="00574A3D">
        <w:t xml:space="preserve"> estimate this amount </w:t>
      </w:r>
      <w:r w:rsidR="00832DBD" w:rsidRPr="00574A3D">
        <w:t>of family</w:t>
      </w:r>
      <w:r w:rsidRPr="00574A3D">
        <w:t xml:space="preserve"> contribution. This “needs analysis” is conducted through the completion of the FAFSA. From this objective </w:t>
      </w:r>
      <w:r w:rsidRPr="00574A3D">
        <w:lastRenderedPageBreak/>
        <w:t xml:space="preserve">analysis, a parental contribution is calculated. Students are also expected to contribute from their savings and earnings. The combination of what parents can contribute and what the student can contribute is called the expected family contribution (EFC). </w:t>
      </w:r>
    </w:p>
    <w:p w14:paraId="5FBB3F40" w14:textId="7BC56A38" w:rsidR="00574A3D" w:rsidRPr="00574A3D" w:rsidRDefault="00574A3D" w:rsidP="00574A3D">
      <w:pPr>
        <w:spacing w:before="100" w:beforeAutospacing="1" w:after="100" w:afterAutospacing="1"/>
      </w:pPr>
      <w:r w:rsidRPr="00574A3D">
        <w:t xml:space="preserve">The EFC does not represent the amount of money you will need to pay the </w:t>
      </w:r>
      <w:r w:rsidR="00444BDC" w:rsidRPr="00574A3D">
        <w:t>school</w:t>
      </w:r>
      <w:r w:rsidRPr="00574A3D">
        <w:t xml:space="preserve">. It determines the aid programs and amount of aid for which a student is eligible. </w:t>
      </w:r>
    </w:p>
    <w:p w14:paraId="2D767176" w14:textId="77777777" w:rsidR="00574A3D" w:rsidRPr="00574A3D" w:rsidRDefault="00574A3D" w:rsidP="00574A3D">
      <w:pPr>
        <w:spacing w:before="100" w:beforeAutospacing="1" w:after="100" w:afterAutospacing="1"/>
      </w:pPr>
      <w:r w:rsidRPr="00574A3D">
        <w:t xml:space="preserve">The goal of financial aid programs is to bridge the gap between the amount you and your family are reasonably able to contribute and your educational expenses. It is very important to realize that aid is available to make education accessible, not to make it free of cost to you or your family. </w:t>
      </w:r>
    </w:p>
    <w:p w14:paraId="33EB9555" w14:textId="77777777" w:rsidR="00574A3D" w:rsidRPr="00574A3D" w:rsidRDefault="00574A3D" w:rsidP="00574A3D">
      <w:pPr>
        <w:spacing w:before="100" w:beforeAutospacing="1" w:after="100" w:afterAutospacing="1"/>
      </w:pPr>
      <w:r w:rsidRPr="00574A3D">
        <w:t xml:space="preserve">You </w:t>
      </w:r>
      <w:r w:rsidRPr="00574A3D">
        <w:rPr>
          <w:b/>
          <w:bCs/>
        </w:rPr>
        <w:t xml:space="preserve">do not </w:t>
      </w:r>
      <w:r w:rsidRPr="00574A3D">
        <w:t xml:space="preserve">have to be from a low-income family to qualify for financial aid, but, except for unsubsidized and PLUS loans, you do have to have “financial need.” Your “need” is the difference between what it costs to attend a particular school and what you and your family can contribute. </w:t>
      </w:r>
    </w:p>
    <w:p w14:paraId="6FCCB312" w14:textId="77777777" w:rsidR="00574A3D" w:rsidRPr="00574A3D" w:rsidRDefault="00574A3D" w:rsidP="00574A3D">
      <w:pPr>
        <w:spacing w:before="100" w:beforeAutospacing="1" w:after="100" w:afterAutospacing="1"/>
      </w:pPr>
      <w:r w:rsidRPr="00574A3D">
        <w:t xml:space="preserve">Here’s how it works: </w:t>
      </w:r>
    </w:p>
    <w:p w14:paraId="1AFEA789" w14:textId="77777777" w:rsidR="00574A3D" w:rsidRPr="00574A3D" w:rsidRDefault="00574A3D" w:rsidP="00574A3D">
      <w:pPr>
        <w:spacing w:before="100" w:beforeAutospacing="1" w:after="100" w:afterAutospacing="1"/>
      </w:pPr>
      <w:r w:rsidRPr="00574A3D">
        <w:rPr>
          <w:b/>
          <w:bCs/>
          <w:color w:val="000000" w:themeColor="text1"/>
          <w:sz w:val="40"/>
          <w:szCs w:val="40"/>
        </w:rPr>
        <w:t>COST OF GOING TO SCHOOL</w:t>
      </w:r>
      <w:r w:rsidRPr="00574A3D">
        <w:rPr>
          <w:b/>
          <w:bCs/>
          <w:color w:val="000000" w:themeColor="text1"/>
        </w:rPr>
        <w:t xml:space="preserve"> </w:t>
      </w:r>
      <w:r w:rsidRPr="00574A3D">
        <w:t xml:space="preserve">(Tuition, fees, books, supplies, equipment, room and board, personal expenses, travel, and miscellaneous expenses) </w:t>
      </w:r>
    </w:p>
    <w:p w14:paraId="587286BF" w14:textId="77777777" w:rsidR="00D35832" w:rsidRDefault="00574A3D" w:rsidP="00574A3D">
      <w:pPr>
        <w:spacing w:before="100" w:beforeAutospacing="1" w:after="100" w:afterAutospacing="1"/>
        <w:rPr>
          <w:b/>
          <w:bCs/>
          <w:color w:val="000000" w:themeColor="text1"/>
        </w:rPr>
      </w:pPr>
      <w:r w:rsidRPr="00574A3D">
        <w:rPr>
          <w:b/>
          <w:bCs/>
          <w:color w:val="FF0000"/>
          <w:sz w:val="40"/>
          <w:szCs w:val="40"/>
        </w:rPr>
        <w:t xml:space="preserve">- </w:t>
      </w:r>
      <w:r w:rsidRPr="00574A3D">
        <w:rPr>
          <w:b/>
          <w:bCs/>
          <w:color w:val="000000" w:themeColor="text1"/>
          <w:sz w:val="40"/>
          <w:szCs w:val="40"/>
        </w:rPr>
        <w:t>YOUR EXPECTED FAMILY CONTRIBUTION</w:t>
      </w:r>
      <w:r w:rsidRPr="00574A3D">
        <w:rPr>
          <w:b/>
          <w:bCs/>
          <w:color w:val="000000" w:themeColor="text1"/>
        </w:rPr>
        <w:t xml:space="preserve"> </w:t>
      </w:r>
    </w:p>
    <w:p w14:paraId="366DFF1F" w14:textId="13DE7671" w:rsidR="00574A3D" w:rsidRPr="00574A3D" w:rsidRDefault="00574A3D" w:rsidP="00574A3D">
      <w:pPr>
        <w:spacing w:before="100" w:beforeAutospacing="1" w:after="100" w:afterAutospacing="1"/>
      </w:pPr>
      <w:r w:rsidRPr="00574A3D">
        <w:t xml:space="preserve">(The amount that you and your parents should be able to contribute) </w:t>
      </w:r>
    </w:p>
    <w:p w14:paraId="34E125A0" w14:textId="77777777" w:rsidR="00574A3D" w:rsidRPr="00574A3D" w:rsidRDefault="00574A3D" w:rsidP="00574A3D">
      <w:pPr>
        <w:spacing w:before="100" w:beforeAutospacing="1" w:after="100" w:afterAutospacing="1"/>
      </w:pPr>
      <w:r w:rsidRPr="00574A3D">
        <w:t xml:space="preserve">_____________________________________________________________________ </w:t>
      </w:r>
    </w:p>
    <w:p w14:paraId="3C6D2B0A" w14:textId="77777777" w:rsidR="00574A3D" w:rsidRPr="00574A3D" w:rsidRDefault="00574A3D" w:rsidP="00574A3D">
      <w:pPr>
        <w:spacing w:before="100" w:beforeAutospacing="1" w:after="100" w:afterAutospacing="1"/>
      </w:pPr>
      <w:r w:rsidRPr="00574A3D">
        <w:rPr>
          <w:b/>
          <w:bCs/>
        </w:rPr>
        <w:t xml:space="preserve">= YOUR FINANCIAL NEED </w:t>
      </w:r>
    </w:p>
    <w:p w14:paraId="4318F626" w14:textId="77777777" w:rsidR="00574A3D" w:rsidRPr="00574A3D" w:rsidRDefault="00574A3D" w:rsidP="00574A3D">
      <w:pPr>
        <w:spacing w:before="100" w:beforeAutospacing="1" w:after="100" w:afterAutospacing="1"/>
      </w:pPr>
      <w:r w:rsidRPr="00574A3D">
        <w:t xml:space="preserve">It is important to note that your aid is determined by the objective factors listed above. The aid offered at TBC is not calculated by any other means. You are not in competition with any other student for funds. Your financial situation determines your financial assistance. </w:t>
      </w:r>
    </w:p>
    <w:p w14:paraId="2FA7EFA4" w14:textId="77777777" w:rsidR="00574A3D" w:rsidRPr="00574A3D" w:rsidRDefault="00574A3D" w:rsidP="00574A3D">
      <w:pPr>
        <w:spacing w:before="100" w:beforeAutospacing="1" w:after="100" w:afterAutospacing="1"/>
        <w:rPr>
          <w:color w:val="FF0000"/>
          <w:sz w:val="40"/>
          <w:szCs w:val="40"/>
        </w:rPr>
      </w:pPr>
      <w:r w:rsidRPr="00574A3D">
        <w:rPr>
          <w:b/>
          <w:bCs/>
          <w:color w:val="FF0000"/>
          <w:sz w:val="40"/>
          <w:szCs w:val="40"/>
        </w:rPr>
        <w:t xml:space="preserve">Disbursement of Financial Aid </w:t>
      </w:r>
    </w:p>
    <w:p w14:paraId="58A12644" w14:textId="77777777" w:rsidR="00574A3D" w:rsidRPr="00574A3D" w:rsidRDefault="00574A3D" w:rsidP="00574A3D">
      <w:pPr>
        <w:spacing w:before="100" w:beforeAutospacing="1" w:after="100" w:afterAutospacing="1"/>
      </w:pPr>
      <w:r w:rsidRPr="00574A3D">
        <w:t xml:space="preserve">All Federal financial aid funds will be drawn down in payment periods, which are linked to the student’s progression through his/her program. For a 1500-hour program, the first and second payment periods are 450 hours and the third and fourth payment periods are 300 hours. </w:t>
      </w:r>
    </w:p>
    <w:p w14:paraId="3945E7AE" w14:textId="2CC1C4B3" w:rsidR="00574A3D" w:rsidRPr="00574A3D" w:rsidRDefault="00574A3D" w:rsidP="00574A3D">
      <w:pPr>
        <w:spacing w:before="100" w:beforeAutospacing="1" w:after="100" w:afterAutospacing="1"/>
      </w:pPr>
      <w:r w:rsidRPr="00574A3D">
        <w:t xml:space="preserve">All financial aid offers are calculated on the number of clock hours of instruction and weeks in an academic year. A student must successfully complete the clock hours and weeks of instructional time in a payment period to progress to the next payment period. Student attendance can impact both the date of disbursement and amount of eligibility. In some </w:t>
      </w:r>
      <w:r w:rsidR="0013723F" w:rsidRPr="00574A3D">
        <w:t>cases,</w:t>
      </w:r>
      <w:r w:rsidRPr="00574A3D">
        <w:t xml:space="preserve"> a student may </w:t>
      </w:r>
      <w:r w:rsidRPr="00574A3D">
        <w:lastRenderedPageBreak/>
        <w:t>lose all or part of his or her financial aid if his or her actual clock hours do not cross the July 1</w:t>
      </w:r>
      <w:r w:rsidRPr="00574A3D">
        <w:rPr>
          <w:position w:val="6"/>
        </w:rPr>
        <w:t xml:space="preserve">st </w:t>
      </w:r>
      <w:r w:rsidRPr="00574A3D">
        <w:t xml:space="preserve">threshold within the appropriate payment </w:t>
      </w:r>
      <w:r w:rsidR="0013723F" w:rsidRPr="00574A3D">
        <w:t>period. *</w:t>
      </w:r>
      <w:r w:rsidRPr="00574A3D">
        <w:t xml:space="preserve"> </w:t>
      </w:r>
    </w:p>
    <w:p w14:paraId="49D5C40B" w14:textId="77777777" w:rsidR="00574A3D" w:rsidRPr="00574A3D" w:rsidRDefault="00574A3D" w:rsidP="00574A3D">
      <w:pPr>
        <w:spacing w:before="100" w:beforeAutospacing="1" w:after="100" w:afterAutospacing="1"/>
      </w:pPr>
      <w:r w:rsidRPr="00574A3D">
        <w:t xml:space="preserve">*Eligibility for financial aid funds for a specific payment period is contingent upon your clock hours being within the applicable payment period within the applicable award year. For example, if a student does not enter a payment period before the end of an award year during which he or she would have otherwise been eligible to receive funds, those funds would no longer be available to the student. Likewise, if a student completes a payment period during which he or she would have otherwise been eligible to receive funds, those funds would no longer be available to the student. If you have questions about how your attendance will impact your aid eligibility, please contact a Financial Aid Representative. </w:t>
      </w:r>
    </w:p>
    <w:p w14:paraId="28CEBEED" w14:textId="5E2765B0" w:rsidR="00574A3D" w:rsidRPr="00574A3D" w:rsidRDefault="00574A3D" w:rsidP="00574A3D">
      <w:pPr>
        <w:spacing w:before="100" w:beforeAutospacing="1" w:after="100" w:afterAutospacing="1"/>
      </w:pPr>
      <w:r w:rsidRPr="00574A3D">
        <w:t xml:space="preserve">Payments are ordered through wire transfer and deposited directly into a holding account owned and managed by </w:t>
      </w:r>
      <w:r w:rsidR="0013723F">
        <w:t>SBA</w:t>
      </w:r>
      <w:r w:rsidRPr="00574A3D">
        <w:t xml:space="preserve">. From this holding account, disbursements for each student are deposited into the institution’s operating account through numbered transfers. Once deposited into the operating account, the student’s ledger card is credited with the proper transfer number and disbursement amount. No student signature is necessary for these funds to be deposited, although the student will be notified of the disbursement in accordance with Title IV regulations. </w:t>
      </w:r>
    </w:p>
    <w:p w14:paraId="48364CCA" w14:textId="49F5DC28" w:rsidR="00574A3D" w:rsidRPr="00574A3D" w:rsidRDefault="00574A3D" w:rsidP="0013723F">
      <w:pPr>
        <w:spacing w:before="100" w:beforeAutospacing="1" w:after="100" w:afterAutospacing="1"/>
      </w:pPr>
      <w:r w:rsidRPr="00574A3D">
        <w:t xml:space="preserve">If it is determined that a student has been offered too much or too little aid, </w:t>
      </w:r>
      <w:r w:rsidR="0013723F">
        <w:t xml:space="preserve">SBA </w:t>
      </w:r>
      <w:r w:rsidRPr="00574A3D">
        <w:t xml:space="preserve">may adjust the second payment to bring the annual total to the appropriate amount. </w:t>
      </w:r>
    </w:p>
    <w:p w14:paraId="662CBD05" w14:textId="77777777" w:rsidR="00574A3D" w:rsidRPr="00574A3D" w:rsidRDefault="00574A3D" w:rsidP="00574A3D">
      <w:pPr>
        <w:spacing w:before="100" w:beforeAutospacing="1" w:after="100" w:afterAutospacing="1"/>
        <w:rPr>
          <w:color w:val="FF0000"/>
          <w:sz w:val="40"/>
          <w:szCs w:val="40"/>
        </w:rPr>
      </w:pPr>
      <w:r w:rsidRPr="00574A3D">
        <w:rPr>
          <w:b/>
          <w:bCs/>
          <w:color w:val="FF0000"/>
          <w:sz w:val="40"/>
          <w:szCs w:val="40"/>
        </w:rPr>
        <w:t xml:space="preserve">Policy Concerning Credit Balances </w:t>
      </w:r>
    </w:p>
    <w:p w14:paraId="248329A0" w14:textId="77777777" w:rsidR="00A44B55" w:rsidRDefault="00A44B55" w:rsidP="00A44B55">
      <w:pPr>
        <w:pStyle w:val="NormalWeb"/>
        <w:rPr>
          <w:color w:val="000000"/>
        </w:rPr>
      </w:pPr>
      <w:r>
        <w:rPr>
          <w:color w:val="000000"/>
        </w:rPr>
        <w:t>Credit Balance Policy</w:t>
      </w:r>
      <w:r>
        <w:rPr>
          <w:color w:val="000000"/>
        </w:rPr>
        <w:br/>
        <w:t>Scales Barber Academy</w:t>
      </w:r>
    </w:p>
    <w:p w14:paraId="56E0AF4C" w14:textId="77777777" w:rsidR="00A44B55" w:rsidRDefault="00A44B55" w:rsidP="00A44B55">
      <w:pPr>
        <w:pStyle w:val="NormalWeb"/>
        <w:rPr>
          <w:color w:val="000000"/>
        </w:rPr>
      </w:pPr>
      <w:r>
        <w:rPr>
          <w:color w:val="000000"/>
        </w:rPr>
        <w:t>A Title IV credit balance occurs when federal student aid funds credited to a student’s account exceed the amount of allowable institutional charges (such as tuition, fees, books, and supplies).</w:t>
      </w:r>
    </w:p>
    <w:p w14:paraId="04B1DE17" w14:textId="77777777" w:rsidR="00A44B55" w:rsidRDefault="00A44B55" w:rsidP="00A44B55">
      <w:pPr>
        <w:pStyle w:val="NormalWeb"/>
        <w:rPr>
          <w:color w:val="000000"/>
        </w:rPr>
      </w:pPr>
      <w:r>
        <w:rPr>
          <w:color w:val="000000"/>
        </w:rPr>
        <w:t>Scales Barber Academy will issue any Title IV credit balance to the student (or parent, in the case of a Parent PLUS loan) no later than 14 calendar days after:</w:t>
      </w:r>
    </w:p>
    <w:p w14:paraId="36A1C5EA" w14:textId="77777777" w:rsidR="00A44B55" w:rsidRDefault="00A44B55" w:rsidP="00A44B55">
      <w:pPr>
        <w:pStyle w:val="NormalWeb"/>
        <w:rPr>
          <w:color w:val="000000"/>
        </w:rPr>
      </w:pPr>
      <w:r>
        <w:rPr>
          <w:color w:val="000000"/>
        </w:rPr>
        <w:t>• The first day of class of a payment period if the credit balance occurs on or before that day; or</w:t>
      </w:r>
      <w:r>
        <w:rPr>
          <w:color w:val="000000"/>
        </w:rPr>
        <w:br/>
        <w:t>• The date the credit balance occurs if it happens after the first day of class</w:t>
      </w:r>
    </w:p>
    <w:p w14:paraId="77326644" w14:textId="77777777" w:rsidR="00A44B55" w:rsidRDefault="00A44B55" w:rsidP="00A44B55">
      <w:pPr>
        <w:pStyle w:val="NormalWeb"/>
        <w:rPr>
          <w:color w:val="000000"/>
        </w:rPr>
      </w:pPr>
      <w:r>
        <w:rPr>
          <w:color w:val="000000"/>
        </w:rPr>
        <w:t>Credit balances resulting from Parent PLUS loans will be issued to the parent borrower unless the parent authorizes the school to release the funds to the student.</w:t>
      </w:r>
    </w:p>
    <w:p w14:paraId="638A2ABF" w14:textId="77777777" w:rsidR="00A44B55" w:rsidRDefault="00A44B55" w:rsidP="00A44B55">
      <w:pPr>
        <w:pStyle w:val="NormalWeb"/>
        <w:rPr>
          <w:color w:val="000000"/>
        </w:rPr>
      </w:pPr>
      <w:r>
        <w:rPr>
          <w:color w:val="000000"/>
        </w:rPr>
        <w:t>Credit balance payments may be made by check, electronic funds transfer (EFT), or other approved methods. Currently, Scales Barber Academy provides credit balance checks via hand delivery at the campus.</w:t>
      </w:r>
    </w:p>
    <w:p w14:paraId="4696DEBE" w14:textId="77777777" w:rsidR="00A44B55" w:rsidRDefault="00A44B55" w:rsidP="00A44B55">
      <w:pPr>
        <w:pStyle w:val="NormalWeb"/>
        <w:rPr>
          <w:color w:val="000000"/>
        </w:rPr>
      </w:pPr>
      <w:r>
        <w:rPr>
          <w:color w:val="000000"/>
        </w:rPr>
        <w:t>The institution does not delay disbursement of credit balances and complies fully with all Title IV regulations regarding timely payment.</w:t>
      </w:r>
    </w:p>
    <w:p w14:paraId="24EBF472" w14:textId="77777777" w:rsidR="00A44B55" w:rsidRDefault="00A44B55" w:rsidP="00A44B55">
      <w:pPr>
        <w:pStyle w:val="NormalWeb"/>
        <w:rPr>
          <w:color w:val="000000"/>
        </w:rPr>
      </w:pPr>
      <w:r>
        <w:rPr>
          <w:color w:val="000000"/>
        </w:rPr>
        <w:lastRenderedPageBreak/>
        <w:t>Students may receive financial aid counseling regarding their account, disbursements, and estimated credit balances. However, all disbursement dates and amounts are subject to change based on eligibility and federal regulations.</w:t>
      </w:r>
    </w:p>
    <w:p w14:paraId="0B0D6F97" w14:textId="77777777" w:rsidR="00A44B55" w:rsidRDefault="00A44B55" w:rsidP="00A44B55">
      <w:pPr>
        <w:pStyle w:val="NormalWeb"/>
        <w:rPr>
          <w:color w:val="000000"/>
        </w:rPr>
      </w:pPr>
      <w:r>
        <w:rPr>
          <w:color w:val="000000"/>
        </w:rPr>
        <w:t>Scales Barber Academy does not hold credit balances unless authorized by the student or parent in accordance with federal regulations.</w:t>
      </w:r>
    </w:p>
    <w:p w14:paraId="63A22223" w14:textId="77777777" w:rsidR="009654E9" w:rsidRDefault="009654E9" w:rsidP="00574A3D">
      <w:pPr>
        <w:spacing w:before="100" w:beforeAutospacing="1" w:after="100" w:afterAutospacing="1"/>
        <w:ind w:left="720"/>
        <w:rPr>
          <w:b/>
          <w:bCs/>
          <w:i/>
          <w:iCs/>
        </w:rPr>
      </w:pPr>
    </w:p>
    <w:p w14:paraId="7006D114" w14:textId="77777777" w:rsidR="009654E9" w:rsidRPr="00574A3D" w:rsidRDefault="009654E9" w:rsidP="00574A3D">
      <w:pPr>
        <w:spacing w:before="100" w:beforeAutospacing="1" w:after="100" w:afterAutospacing="1"/>
        <w:ind w:left="720"/>
      </w:pPr>
    </w:p>
    <w:p w14:paraId="34AB266C" w14:textId="77777777" w:rsidR="00574A3D" w:rsidRPr="00574A3D" w:rsidRDefault="00574A3D" w:rsidP="00574A3D">
      <w:pPr>
        <w:spacing w:before="100" w:beforeAutospacing="1" w:after="100" w:afterAutospacing="1"/>
        <w:ind w:left="720"/>
        <w:rPr>
          <w:color w:val="FF0000"/>
          <w:sz w:val="40"/>
          <w:szCs w:val="40"/>
          <w:u w:val="single"/>
        </w:rPr>
      </w:pPr>
      <w:r w:rsidRPr="00574A3D">
        <w:rPr>
          <w:b/>
          <w:bCs/>
          <w:color w:val="FF0000"/>
          <w:sz w:val="40"/>
          <w:szCs w:val="40"/>
          <w:u w:val="single"/>
        </w:rPr>
        <w:t xml:space="preserve">Verification Procedures </w:t>
      </w:r>
    </w:p>
    <w:p w14:paraId="24EDC2EB" w14:textId="77777777" w:rsidR="00574A3D" w:rsidRPr="00574A3D" w:rsidRDefault="00574A3D" w:rsidP="00574A3D">
      <w:pPr>
        <w:spacing w:before="100" w:beforeAutospacing="1" w:after="100" w:afterAutospacing="1"/>
        <w:ind w:left="720"/>
        <w:rPr>
          <w:color w:val="FF0000"/>
          <w:sz w:val="40"/>
          <w:szCs w:val="40"/>
        </w:rPr>
      </w:pPr>
      <w:r w:rsidRPr="00574A3D">
        <w:rPr>
          <w:b/>
          <w:bCs/>
          <w:color w:val="FF0000"/>
          <w:sz w:val="40"/>
          <w:szCs w:val="40"/>
        </w:rPr>
        <w:t xml:space="preserve">General </w:t>
      </w:r>
    </w:p>
    <w:p w14:paraId="505B885D" w14:textId="77777777" w:rsidR="00574A3D" w:rsidRPr="00574A3D" w:rsidRDefault="00574A3D" w:rsidP="00574A3D">
      <w:pPr>
        <w:spacing w:before="100" w:beforeAutospacing="1" w:after="100" w:afterAutospacing="1"/>
        <w:ind w:left="720"/>
      </w:pPr>
      <w:r w:rsidRPr="00574A3D">
        <w:t xml:space="preserve">The Federal processor uses a system of edits, or flags, which produces a selection of certain applications for verification. If a student's application is selected for verification, this may mean that a data element in his/her application does not fit generally recognized patterns (not necessarily that the element is incorrect; it merely must be verified), or that the student was simply selected at random. </w:t>
      </w:r>
    </w:p>
    <w:p w14:paraId="628B2D34" w14:textId="77777777" w:rsidR="00574A3D" w:rsidRPr="00574A3D" w:rsidRDefault="00574A3D" w:rsidP="00574A3D">
      <w:pPr>
        <w:spacing w:before="100" w:beforeAutospacing="1" w:after="100" w:afterAutospacing="1"/>
        <w:ind w:left="720"/>
      </w:pPr>
      <w:r w:rsidRPr="00574A3D">
        <w:t xml:space="preserve">Federal financial aid should not be disbursed until verification is complete. The Federal Direct/Stafford Loans may not be certified and processed until verification is complete. Estimated financial aid offerings will be removed if verification is not completed within specified deadlines. Students will be notified of any adjustments that need to be made. If the corrections are done electronically, the student will be sent an updated Student Aid Report (SAR) from the Federal processor. </w:t>
      </w:r>
    </w:p>
    <w:p w14:paraId="1052006E" w14:textId="4639E04C" w:rsidR="00574A3D" w:rsidRPr="00574A3D" w:rsidRDefault="00574A3D" w:rsidP="00574A3D">
      <w:pPr>
        <w:spacing w:before="100" w:beforeAutospacing="1" w:after="100" w:afterAutospacing="1"/>
        <w:ind w:left="720"/>
      </w:pPr>
      <w:r w:rsidRPr="00574A3D">
        <w:rPr>
          <w:b/>
          <w:bCs/>
        </w:rPr>
        <w:t xml:space="preserve">Selection of Applicants to be </w:t>
      </w:r>
      <w:r w:rsidR="0013723F" w:rsidRPr="00574A3D">
        <w:rPr>
          <w:b/>
          <w:bCs/>
        </w:rPr>
        <w:t>Verified.</w:t>
      </w:r>
      <w:r w:rsidRPr="00574A3D">
        <w:rPr>
          <w:b/>
          <w:bCs/>
        </w:rPr>
        <w:t xml:space="preserve"> </w:t>
      </w:r>
    </w:p>
    <w:p w14:paraId="34E73BF3" w14:textId="2807D5A1" w:rsidR="00574A3D" w:rsidRPr="00574A3D" w:rsidRDefault="0013723F" w:rsidP="00574A3D">
      <w:pPr>
        <w:spacing w:before="100" w:beforeAutospacing="1" w:after="100" w:afterAutospacing="1"/>
        <w:ind w:left="720"/>
      </w:pPr>
      <w:r>
        <w:t>SBA</w:t>
      </w:r>
      <w:r w:rsidR="00574A3D" w:rsidRPr="00574A3D">
        <w:t xml:space="preserve">’s Financial Aid Department may also select files for verification if there appears to be a conflict of information. If a student is selected for verification, the student is notified on the Student Aid Report (SAR). </w:t>
      </w:r>
    </w:p>
    <w:p w14:paraId="25F3B7C4" w14:textId="77777777" w:rsidR="00574A3D" w:rsidRPr="00574A3D" w:rsidRDefault="00574A3D" w:rsidP="00574A3D">
      <w:pPr>
        <w:spacing w:before="100" w:beforeAutospacing="1" w:after="100" w:afterAutospacing="1"/>
        <w:ind w:left="720"/>
      </w:pPr>
      <w:r w:rsidRPr="00574A3D">
        <w:t xml:space="preserve">The following students are excluded from verification: </w:t>
      </w:r>
    </w:p>
    <w:p w14:paraId="11DD8F8E" w14:textId="77777777" w:rsidR="00574A3D" w:rsidRPr="00574A3D" w:rsidRDefault="00574A3D" w:rsidP="00574A3D">
      <w:pPr>
        <w:numPr>
          <w:ilvl w:val="1"/>
          <w:numId w:val="27"/>
        </w:numPr>
        <w:spacing w:before="100" w:beforeAutospacing="1" w:after="100" w:afterAutospacing="1"/>
      </w:pPr>
      <w:r w:rsidRPr="00574A3D">
        <w:t xml:space="preserve">a)  Applicants who die during an award year (regardless of conflicting information). </w:t>
      </w:r>
    </w:p>
    <w:p w14:paraId="7BD8FAA5" w14:textId="77777777" w:rsidR="00574A3D" w:rsidRPr="00574A3D" w:rsidRDefault="00574A3D" w:rsidP="00574A3D">
      <w:pPr>
        <w:numPr>
          <w:ilvl w:val="1"/>
          <w:numId w:val="27"/>
        </w:numPr>
        <w:spacing w:before="100" w:beforeAutospacing="1" w:after="100" w:afterAutospacing="1"/>
      </w:pPr>
      <w:r w:rsidRPr="00574A3D">
        <w:t xml:space="preserve">b)  Applicants who are legal residents (or dependents of parents who are legal residents) of the </w:t>
      </w:r>
    </w:p>
    <w:p w14:paraId="4E1497C2" w14:textId="77777777" w:rsidR="00574A3D" w:rsidRPr="00574A3D" w:rsidRDefault="00574A3D" w:rsidP="00574A3D">
      <w:pPr>
        <w:spacing w:before="100" w:beforeAutospacing="1" w:after="100" w:afterAutospacing="1"/>
        <w:ind w:left="1440"/>
      </w:pPr>
      <w:r w:rsidRPr="00574A3D">
        <w:t xml:space="preserve">Commonwealth of the Northern Mariana Islands, Guam, or American Samoa. </w:t>
      </w:r>
    </w:p>
    <w:p w14:paraId="070EC539" w14:textId="77777777" w:rsidR="00574A3D" w:rsidRPr="00574A3D" w:rsidRDefault="00574A3D" w:rsidP="00574A3D">
      <w:pPr>
        <w:numPr>
          <w:ilvl w:val="1"/>
          <w:numId w:val="27"/>
        </w:numPr>
        <w:spacing w:before="100" w:beforeAutospacing="1" w:after="100" w:afterAutospacing="1"/>
      </w:pPr>
      <w:r w:rsidRPr="00574A3D">
        <w:t xml:space="preserve">c)  Applicants who are citizens of (and dependents of parents who are citizens of) the Republic of the </w:t>
      </w:r>
    </w:p>
    <w:p w14:paraId="5CB0C3B8" w14:textId="77777777" w:rsidR="00574A3D" w:rsidRPr="00574A3D" w:rsidRDefault="00574A3D" w:rsidP="00574A3D">
      <w:pPr>
        <w:spacing w:before="100" w:beforeAutospacing="1" w:after="100" w:afterAutospacing="1"/>
        <w:ind w:left="1440"/>
      </w:pPr>
      <w:r w:rsidRPr="00574A3D">
        <w:lastRenderedPageBreak/>
        <w:t xml:space="preserve">Marshall Islands, the Federated States of Micronesia, or the Republic of Palau. </w:t>
      </w:r>
    </w:p>
    <w:p w14:paraId="04514389" w14:textId="77777777" w:rsidR="00574A3D" w:rsidRPr="00574A3D" w:rsidRDefault="00574A3D" w:rsidP="00574A3D">
      <w:pPr>
        <w:numPr>
          <w:ilvl w:val="1"/>
          <w:numId w:val="27"/>
        </w:numPr>
        <w:spacing w:before="100" w:beforeAutospacing="1" w:after="100" w:afterAutospacing="1"/>
      </w:pPr>
      <w:r w:rsidRPr="00574A3D">
        <w:t xml:space="preserve">d)  Incarcerated students. </w:t>
      </w:r>
    </w:p>
    <w:p w14:paraId="3C98A281" w14:textId="77777777" w:rsidR="00574A3D" w:rsidRPr="00574A3D" w:rsidRDefault="00574A3D" w:rsidP="00574A3D">
      <w:pPr>
        <w:numPr>
          <w:ilvl w:val="1"/>
          <w:numId w:val="27"/>
        </w:numPr>
        <w:spacing w:before="100" w:beforeAutospacing="1" w:after="100" w:afterAutospacing="1"/>
      </w:pPr>
      <w:r w:rsidRPr="00574A3D">
        <w:t xml:space="preserve">e)  Dependent students whose parents reside outside the United States and cannot be contacted by </w:t>
      </w:r>
    </w:p>
    <w:p w14:paraId="469F107F" w14:textId="77777777" w:rsidR="00574A3D" w:rsidRPr="00574A3D" w:rsidRDefault="00574A3D" w:rsidP="00574A3D">
      <w:pPr>
        <w:spacing w:before="100" w:beforeAutospacing="1" w:after="100" w:afterAutospacing="1"/>
        <w:ind w:left="1440"/>
      </w:pPr>
      <w:r w:rsidRPr="00574A3D">
        <w:t xml:space="preserve">normal means of communication (exclusion is applicable to parental information only). </w:t>
      </w:r>
    </w:p>
    <w:p w14:paraId="5F48A59C" w14:textId="77777777" w:rsidR="00574A3D" w:rsidRPr="00574A3D" w:rsidRDefault="00574A3D" w:rsidP="00574A3D">
      <w:pPr>
        <w:numPr>
          <w:ilvl w:val="1"/>
          <w:numId w:val="27"/>
        </w:numPr>
        <w:spacing w:before="100" w:beforeAutospacing="1" w:after="100" w:afterAutospacing="1"/>
      </w:pPr>
      <w:r w:rsidRPr="00574A3D">
        <w:t xml:space="preserve">f)  An applicant who is an immigrant and arrived in the U.S. during either the calendar year or the </w:t>
      </w:r>
    </w:p>
    <w:p w14:paraId="01064AD6" w14:textId="77777777" w:rsidR="00574A3D" w:rsidRPr="00574A3D" w:rsidRDefault="00574A3D" w:rsidP="00574A3D">
      <w:pPr>
        <w:spacing w:before="100" w:beforeAutospacing="1" w:after="100" w:afterAutospacing="1"/>
        <w:ind w:left="1440"/>
      </w:pPr>
      <w:r w:rsidRPr="00574A3D">
        <w:t xml:space="preserve">award year. </w:t>
      </w:r>
    </w:p>
    <w:p w14:paraId="69719C34" w14:textId="77777777" w:rsidR="00574A3D" w:rsidRPr="00574A3D" w:rsidRDefault="00574A3D" w:rsidP="00574A3D">
      <w:pPr>
        <w:numPr>
          <w:ilvl w:val="1"/>
          <w:numId w:val="27"/>
        </w:numPr>
        <w:spacing w:before="100" w:beforeAutospacing="1" w:after="100" w:afterAutospacing="1"/>
      </w:pPr>
      <w:r w:rsidRPr="00574A3D">
        <w:t xml:space="preserve">g)  An applicant whose parents' address is unknown and cannot be obtained (exclusion is applicable </w:t>
      </w:r>
    </w:p>
    <w:p w14:paraId="46825407" w14:textId="77777777" w:rsidR="00574A3D" w:rsidRPr="00574A3D" w:rsidRDefault="00574A3D" w:rsidP="00574A3D">
      <w:pPr>
        <w:spacing w:before="100" w:beforeAutospacing="1" w:after="100" w:afterAutospacing="1"/>
        <w:ind w:left="1440"/>
      </w:pPr>
      <w:r w:rsidRPr="00574A3D">
        <w:t xml:space="preserve">to parental information only). </w:t>
      </w:r>
    </w:p>
    <w:p w14:paraId="10DE6D62" w14:textId="77777777" w:rsidR="00574A3D" w:rsidRPr="00574A3D" w:rsidRDefault="00574A3D" w:rsidP="00574A3D">
      <w:pPr>
        <w:numPr>
          <w:ilvl w:val="1"/>
          <w:numId w:val="27"/>
        </w:numPr>
        <w:spacing w:before="100" w:beforeAutospacing="1" w:after="100" w:afterAutospacing="1"/>
      </w:pPr>
      <w:r w:rsidRPr="00574A3D">
        <w:t xml:space="preserve">h)  A dependent applicant and both parents are deceased or physically or mentally incapacitated </w:t>
      </w:r>
    </w:p>
    <w:p w14:paraId="4016FE1A" w14:textId="11DE274D" w:rsidR="00574A3D" w:rsidRPr="00574A3D" w:rsidRDefault="00574A3D" w:rsidP="00574A3D">
      <w:pPr>
        <w:spacing w:before="100" w:beforeAutospacing="1" w:after="100" w:afterAutospacing="1"/>
        <w:ind w:left="1440"/>
      </w:pPr>
      <w:r w:rsidRPr="00574A3D">
        <w:t>(</w:t>
      </w:r>
      <w:r w:rsidR="0013723F" w:rsidRPr="00574A3D">
        <w:t>Exclusion</w:t>
      </w:r>
      <w:r w:rsidRPr="00574A3D">
        <w:t xml:space="preserve"> is applicable to parental information only). </w:t>
      </w:r>
    </w:p>
    <w:p w14:paraId="51FADDFD" w14:textId="6892E442" w:rsidR="00574A3D" w:rsidRPr="00574A3D" w:rsidRDefault="00574A3D" w:rsidP="0013723F">
      <w:pPr>
        <w:numPr>
          <w:ilvl w:val="1"/>
          <w:numId w:val="27"/>
        </w:numPr>
        <w:spacing w:before="100" w:beforeAutospacing="1" w:after="100" w:afterAutospacing="1"/>
      </w:pPr>
      <w:r w:rsidRPr="00574A3D">
        <w:t>i)  </w:t>
      </w:r>
      <w:r w:rsidR="006063C8">
        <w:t>When our school offers Federal Funding a</w:t>
      </w:r>
      <w:r w:rsidRPr="00574A3D">
        <w:t xml:space="preserve">n applicant who will not receive Title IV assistance for reasons other than the applicant's failure to verify the information on the application. </w:t>
      </w:r>
    </w:p>
    <w:p w14:paraId="202311FF" w14:textId="28A2EFE5" w:rsidR="00574A3D" w:rsidRDefault="00574A3D" w:rsidP="00574A3D">
      <w:pPr>
        <w:numPr>
          <w:ilvl w:val="0"/>
          <w:numId w:val="28"/>
        </w:numPr>
        <w:spacing w:before="100" w:beforeAutospacing="1" w:after="100" w:afterAutospacing="1"/>
      </w:pPr>
      <w:r w:rsidRPr="00574A3D">
        <w:t xml:space="preserve">j)  A transfer student who completed verification at his/her previous school and </w:t>
      </w:r>
      <w:r w:rsidR="0013723F">
        <w:t>SBA</w:t>
      </w:r>
      <w:r w:rsidRPr="00574A3D">
        <w:t xml:space="preserve"> obtains the correct information/data. </w:t>
      </w:r>
    </w:p>
    <w:p w14:paraId="7EF90A51" w14:textId="77777777" w:rsidR="0013723F" w:rsidRPr="00574A3D" w:rsidRDefault="0013723F" w:rsidP="0013723F">
      <w:pPr>
        <w:spacing w:before="100" w:beforeAutospacing="1" w:after="100" w:afterAutospacing="1"/>
        <w:ind w:left="720"/>
      </w:pPr>
    </w:p>
    <w:p w14:paraId="7C762A5E" w14:textId="4BC92A1B" w:rsidR="00574A3D" w:rsidRPr="00574A3D" w:rsidRDefault="00574A3D" w:rsidP="00574A3D">
      <w:pPr>
        <w:numPr>
          <w:ilvl w:val="0"/>
          <w:numId w:val="28"/>
        </w:numPr>
        <w:spacing w:before="100" w:beforeAutospacing="1" w:after="100" w:afterAutospacing="1"/>
      </w:pPr>
      <w:r w:rsidRPr="00574A3D">
        <w:t xml:space="preserve">k)  Any other applicants excluded from verification by </w:t>
      </w:r>
      <w:r w:rsidR="0013723F">
        <w:t>SBA</w:t>
      </w:r>
      <w:r w:rsidRPr="00574A3D">
        <w:t xml:space="preserve">. </w:t>
      </w:r>
    </w:p>
    <w:p w14:paraId="5C4443F8" w14:textId="77777777" w:rsidR="00574A3D" w:rsidRPr="00574A3D" w:rsidRDefault="00574A3D" w:rsidP="00574A3D">
      <w:pPr>
        <w:spacing w:before="100" w:beforeAutospacing="1" w:after="100" w:afterAutospacing="1"/>
      </w:pPr>
      <w:r w:rsidRPr="00574A3D">
        <w:t xml:space="preserve">Based on a manual ISIR review, those applicants or applications selected for verification are identified. Periodic review of the latest corrections and ISIRs monitors and ensures that all selected applicants are verified and appropriately documented. </w:t>
      </w:r>
    </w:p>
    <w:p w14:paraId="41F0699E" w14:textId="77777777" w:rsidR="00574A3D" w:rsidRPr="00574A3D" w:rsidRDefault="00574A3D" w:rsidP="00574A3D">
      <w:pPr>
        <w:spacing w:before="100" w:beforeAutospacing="1" w:after="100" w:afterAutospacing="1"/>
        <w:rPr>
          <w:color w:val="FF0000"/>
          <w:sz w:val="40"/>
          <w:szCs w:val="40"/>
        </w:rPr>
      </w:pPr>
      <w:r w:rsidRPr="00574A3D">
        <w:rPr>
          <w:b/>
          <w:bCs/>
          <w:color w:val="FF0000"/>
          <w:sz w:val="40"/>
          <w:szCs w:val="40"/>
        </w:rPr>
        <w:t xml:space="preserve">Acceptable Documentation and Forms </w:t>
      </w:r>
    </w:p>
    <w:p w14:paraId="3F10BB26" w14:textId="77777777" w:rsidR="00574A3D" w:rsidRPr="00574A3D" w:rsidRDefault="00574A3D" w:rsidP="00574A3D">
      <w:pPr>
        <w:numPr>
          <w:ilvl w:val="0"/>
          <w:numId w:val="29"/>
        </w:numPr>
        <w:spacing w:before="100" w:beforeAutospacing="1" w:after="100" w:afterAutospacing="1"/>
      </w:pPr>
      <w:r w:rsidRPr="00574A3D">
        <w:sym w:font="Wingdings" w:char="F0D8"/>
      </w:r>
      <w:r w:rsidRPr="00574A3D">
        <w:t xml:space="preserve">  A Verification Worksheet for the relevant award year (Dependent or Independent) completed and signed. </w:t>
      </w:r>
    </w:p>
    <w:p w14:paraId="7FE87818" w14:textId="77777777" w:rsidR="00574A3D" w:rsidRPr="00574A3D" w:rsidRDefault="00574A3D" w:rsidP="00574A3D">
      <w:pPr>
        <w:numPr>
          <w:ilvl w:val="0"/>
          <w:numId w:val="29"/>
        </w:numPr>
        <w:spacing w:before="100" w:beforeAutospacing="1" w:after="100" w:afterAutospacing="1"/>
      </w:pPr>
      <w:r w:rsidRPr="00574A3D">
        <w:sym w:font="Wingdings" w:char="F0D8"/>
      </w:r>
      <w:r w:rsidRPr="00574A3D">
        <w:t xml:space="preserve">  Data retrieval from the IRS of income tax information when completing the FAFSA or an income tax transcript obtained from the IRS. </w:t>
      </w:r>
    </w:p>
    <w:p w14:paraId="14542203" w14:textId="77777777" w:rsidR="00574A3D" w:rsidRPr="00574A3D" w:rsidRDefault="00574A3D" w:rsidP="00574A3D">
      <w:pPr>
        <w:numPr>
          <w:ilvl w:val="0"/>
          <w:numId w:val="29"/>
        </w:numPr>
        <w:spacing w:before="100" w:beforeAutospacing="1" w:after="100" w:afterAutospacing="1"/>
      </w:pPr>
      <w:r w:rsidRPr="00574A3D">
        <w:lastRenderedPageBreak/>
        <w:sym w:font="Wingdings" w:char="F0D8"/>
      </w:r>
      <w:r w:rsidRPr="00574A3D">
        <w:t xml:space="preserve">  If you need a copy of a tax return transcript, call the IRS at 1-800-908-9946 or go online at www.irs.gov. Ask for a tax transcript for the relevant calendar year. </w:t>
      </w:r>
    </w:p>
    <w:p w14:paraId="7AA99924" w14:textId="77777777" w:rsidR="00574A3D" w:rsidRPr="00574A3D" w:rsidRDefault="00574A3D" w:rsidP="00574A3D">
      <w:pPr>
        <w:numPr>
          <w:ilvl w:val="0"/>
          <w:numId w:val="29"/>
        </w:numPr>
        <w:spacing w:before="100" w:beforeAutospacing="1" w:after="100" w:afterAutospacing="1"/>
      </w:pPr>
      <w:r w:rsidRPr="00574A3D">
        <w:sym w:font="Wingdings" w:char="F0D8"/>
      </w:r>
      <w:r w:rsidRPr="00574A3D">
        <w:t xml:space="preserve">  Untaxed income documentation (e.g., letters from the Social Security Administration to verify social security benefits, W-2 forms for contributions to retirement plans, etc.) </w:t>
      </w:r>
    </w:p>
    <w:p w14:paraId="5764E1ED" w14:textId="77777777" w:rsidR="00574A3D" w:rsidRPr="00574A3D" w:rsidRDefault="00574A3D" w:rsidP="00574A3D">
      <w:pPr>
        <w:numPr>
          <w:ilvl w:val="0"/>
          <w:numId w:val="29"/>
        </w:numPr>
        <w:spacing w:before="100" w:beforeAutospacing="1" w:after="100" w:afterAutospacing="1"/>
      </w:pPr>
      <w:r w:rsidRPr="00574A3D">
        <w:sym w:font="Wingdings" w:char="F0D8"/>
      </w:r>
      <w:r w:rsidRPr="00574A3D">
        <w:t xml:space="preserve">  Other documents as needed. </w:t>
      </w:r>
    </w:p>
    <w:p w14:paraId="543C3802" w14:textId="565049DF" w:rsidR="00574A3D" w:rsidRPr="00574A3D" w:rsidRDefault="00574A3D" w:rsidP="00574A3D">
      <w:pPr>
        <w:spacing w:before="100" w:beforeAutospacing="1" w:after="100" w:afterAutospacing="1"/>
        <w:ind w:left="720"/>
      </w:pPr>
      <w:r w:rsidRPr="00574A3D">
        <w:t xml:space="preserve">A Pell applicant selected for verification must complete the process by the deadline published in the </w:t>
      </w:r>
      <w:r w:rsidRPr="00574A3D">
        <w:rPr>
          <w:i/>
          <w:iCs/>
        </w:rPr>
        <w:t>Federal Register</w:t>
      </w:r>
      <w:r w:rsidRPr="00574A3D">
        <w:t xml:space="preserve">. For students selected (by ED or the School) for verification for 2018-2019, the </w:t>
      </w:r>
      <w:r w:rsidR="0013723F" w:rsidRPr="00574A3D">
        <w:t>school</w:t>
      </w:r>
      <w:r w:rsidRPr="00574A3D">
        <w:t xml:space="preserve"> must have verification documents and a valid output document no later than 120 days after the last day of enrollment or September 21, 2019, whichever is earlier. Campus-based and Stafford Loan applicants must complete verification by the same deadline or by an earlier one established by your aid office. </w:t>
      </w:r>
    </w:p>
    <w:p w14:paraId="253D88AF" w14:textId="396EBA5F" w:rsidR="00574A3D" w:rsidRPr="00574A3D" w:rsidRDefault="00574A3D" w:rsidP="00574A3D">
      <w:pPr>
        <w:spacing w:before="100" w:beforeAutospacing="1" w:after="100" w:afterAutospacing="1"/>
        <w:ind w:left="720"/>
      </w:pPr>
      <w:r w:rsidRPr="00574A3D">
        <w:t xml:space="preserve">Verification is complete when you have all the requested documentation and a valid ISIR or SAR (one on which all the information is accurate and complete). This includes any necessary corrections, which must be made by the deadlines published in the </w:t>
      </w:r>
      <w:r w:rsidRPr="00574A3D">
        <w:rPr>
          <w:i/>
          <w:iCs/>
        </w:rPr>
        <w:t xml:space="preserve">Federal Register </w:t>
      </w:r>
      <w:r w:rsidRPr="00574A3D">
        <w:t xml:space="preserve">for the submission of paper or electronic corrections. Stafford loan applicants must complete verification by the same deadline or by an earlier one established by our Financial Aid Department. Corrections involving the Federal processor must be made prior to mid-August. </w:t>
      </w:r>
      <w:r w:rsidR="00152BC2">
        <w:t>When our school offers Federal Funding a</w:t>
      </w:r>
      <w:r w:rsidRPr="00574A3D">
        <w:t xml:space="preserve">n applicant’s failure to provide required documentation within the specified time frame results in the loss of all Title IV aid and all balance tuition charges become due immediately. </w:t>
      </w:r>
    </w:p>
    <w:p w14:paraId="44B160E3" w14:textId="0FDD5F96" w:rsidR="00574A3D" w:rsidRPr="00574A3D" w:rsidRDefault="00574A3D" w:rsidP="001E20D8">
      <w:pPr>
        <w:spacing w:before="100" w:beforeAutospacing="1" w:after="100" w:afterAutospacing="1"/>
        <w:rPr>
          <w:color w:val="FF0000"/>
          <w:sz w:val="40"/>
          <w:szCs w:val="40"/>
        </w:rPr>
      </w:pPr>
      <w:r w:rsidRPr="00574A3D">
        <w:rPr>
          <w:b/>
          <w:bCs/>
          <w:color w:val="FF0000"/>
          <w:sz w:val="40"/>
          <w:szCs w:val="40"/>
        </w:rPr>
        <w:t xml:space="preserve">Data Elements to Be Verified </w:t>
      </w:r>
    </w:p>
    <w:p w14:paraId="2BD40768" w14:textId="77777777" w:rsidR="0013723F" w:rsidRDefault="00574A3D" w:rsidP="00574A3D">
      <w:pPr>
        <w:spacing w:before="100" w:beforeAutospacing="1" w:after="100" w:afterAutospacing="1"/>
        <w:ind w:left="720"/>
      </w:pPr>
      <w:r w:rsidRPr="00574A3D">
        <w:t xml:space="preserve">In the verification process, </w:t>
      </w:r>
      <w:r w:rsidR="0013723F">
        <w:t>SBA</w:t>
      </w:r>
      <w:r w:rsidRPr="00574A3D">
        <w:t xml:space="preserve"> verifies the following data elements for all applicants:</w:t>
      </w:r>
    </w:p>
    <w:p w14:paraId="241A0336" w14:textId="77777777" w:rsidR="0013723F" w:rsidRDefault="00574A3D" w:rsidP="00574A3D">
      <w:pPr>
        <w:spacing w:before="100" w:beforeAutospacing="1" w:after="100" w:afterAutospacing="1"/>
        <w:ind w:left="720"/>
      </w:pPr>
      <w:r w:rsidRPr="00574A3D">
        <w:t xml:space="preserve"> </w:t>
      </w:r>
      <w:r w:rsidRPr="00574A3D">
        <w:sym w:font="Wingdings" w:char="F0D8"/>
      </w:r>
      <w:r w:rsidRPr="00574A3D">
        <w:t xml:space="preserve"> Household size</w:t>
      </w:r>
      <w:r w:rsidRPr="00574A3D">
        <w:br/>
      </w:r>
    </w:p>
    <w:p w14:paraId="179CB541" w14:textId="3E176F6A" w:rsidR="0013723F" w:rsidRDefault="00574A3D" w:rsidP="00574A3D">
      <w:pPr>
        <w:spacing w:before="100" w:beforeAutospacing="1" w:after="100" w:afterAutospacing="1"/>
        <w:ind w:left="720"/>
      </w:pPr>
      <w:r w:rsidRPr="00574A3D">
        <w:sym w:font="Wingdings" w:char="F0D8"/>
      </w:r>
      <w:r w:rsidRPr="00574A3D">
        <w:t xml:space="preserve"> Number of family members enrolled in a postsecondary educational </w:t>
      </w:r>
      <w:r w:rsidR="0013723F" w:rsidRPr="00574A3D">
        <w:t>institution.</w:t>
      </w:r>
      <w:r w:rsidRPr="00574A3D">
        <w:t xml:space="preserve"> </w:t>
      </w:r>
    </w:p>
    <w:p w14:paraId="63DED0F6" w14:textId="22BD4F7E" w:rsidR="00574A3D" w:rsidRPr="00574A3D" w:rsidRDefault="00574A3D" w:rsidP="00574A3D">
      <w:pPr>
        <w:spacing w:before="100" w:beforeAutospacing="1" w:after="100" w:afterAutospacing="1"/>
        <w:ind w:left="720"/>
      </w:pPr>
      <w:r w:rsidRPr="00574A3D">
        <w:sym w:font="Wingdings" w:char="F0D8"/>
      </w:r>
      <w:r w:rsidRPr="00574A3D">
        <w:t xml:space="preserve"> SNAP </w:t>
      </w:r>
      <w:r w:rsidR="0013723F" w:rsidRPr="00574A3D">
        <w:t>benefits.</w:t>
      </w:r>
      <w:r w:rsidRPr="00574A3D">
        <w:t xml:space="preserve"> </w:t>
      </w:r>
    </w:p>
    <w:p w14:paraId="760347CD" w14:textId="5DF6A7A8" w:rsidR="00574A3D" w:rsidRPr="00574A3D" w:rsidRDefault="00574A3D" w:rsidP="00574A3D">
      <w:pPr>
        <w:spacing w:before="100" w:beforeAutospacing="1" w:after="100" w:afterAutospacing="1"/>
        <w:ind w:left="720"/>
      </w:pPr>
      <w:r w:rsidRPr="00574A3D">
        <w:sym w:font="Wingdings" w:char="F0D8"/>
      </w:r>
      <w:r w:rsidRPr="00574A3D">
        <w:t xml:space="preserve"> Child support paid by whom, to whom, for whom, and </w:t>
      </w:r>
      <w:r w:rsidR="0013723F" w:rsidRPr="00574A3D">
        <w:t>amount.</w:t>
      </w:r>
      <w:r w:rsidRPr="00574A3D">
        <w:t xml:space="preserve"> </w:t>
      </w:r>
    </w:p>
    <w:p w14:paraId="76E68CE3" w14:textId="60F23EEA" w:rsidR="00574A3D" w:rsidRPr="00574A3D" w:rsidRDefault="00574A3D" w:rsidP="00574A3D">
      <w:pPr>
        <w:spacing w:before="100" w:beforeAutospacing="1" w:after="100" w:afterAutospacing="1"/>
        <w:ind w:left="720"/>
      </w:pPr>
      <w:r w:rsidRPr="00574A3D">
        <w:t>For tax filers:</w:t>
      </w:r>
      <w:r w:rsidRPr="00574A3D">
        <w:br/>
      </w:r>
      <w:r w:rsidRPr="00574A3D">
        <w:sym w:font="Wingdings" w:char="F0D8"/>
      </w:r>
      <w:r w:rsidRPr="00574A3D">
        <w:t xml:space="preserve"> Adjusted gross income</w:t>
      </w:r>
      <w:r w:rsidRPr="00574A3D">
        <w:br/>
      </w:r>
      <w:r w:rsidRPr="00574A3D">
        <w:sym w:font="Wingdings" w:char="F0D8"/>
      </w:r>
      <w:r w:rsidRPr="00574A3D">
        <w:t xml:space="preserve"> U.S. taxes paid</w:t>
      </w:r>
      <w:r w:rsidRPr="00574A3D">
        <w:br/>
      </w:r>
      <w:r w:rsidRPr="00574A3D">
        <w:sym w:font="Wingdings" w:char="F0D8"/>
      </w:r>
      <w:r w:rsidRPr="00574A3D">
        <w:t xml:space="preserve"> Education Credit</w:t>
      </w:r>
      <w:r w:rsidRPr="00574A3D">
        <w:br/>
      </w:r>
      <w:r w:rsidRPr="00574A3D">
        <w:sym w:font="Wingdings" w:char="F0D8"/>
      </w:r>
      <w:r w:rsidRPr="00574A3D">
        <w:t xml:space="preserve"> Untaxed IRA distributions</w:t>
      </w:r>
      <w:r w:rsidRPr="00574A3D">
        <w:br/>
      </w:r>
      <w:r w:rsidRPr="00574A3D">
        <w:sym w:font="Wingdings" w:char="F0D8"/>
      </w:r>
      <w:r w:rsidRPr="00574A3D">
        <w:t xml:space="preserve"> Untaxed pensions</w:t>
      </w:r>
      <w:r w:rsidRPr="00574A3D">
        <w:br/>
      </w:r>
      <w:r w:rsidRPr="00574A3D">
        <w:sym w:font="Wingdings" w:char="F0D8"/>
      </w:r>
      <w:r w:rsidRPr="00574A3D">
        <w:t xml:space="preserve"> IRA deductions</w:t>
      </w:r>
      <w:r w:rsidRPr="00574A3D">
        <w:br/>
      </w:r>
      <w:r w:rsidRPr="00574A3D">
        <w:sym w:font="Wingdings" w:char="F0D8"/>
      </w:r>
      <w:r w:rsidRPr="00574A3D">
        <w:t xml:space="preserve"> Tax exempt interest</w:t>
      </w:r>
      <w:r w:rsidRPr="00574A3D">
        <w:br/>
      </w:r>
      <w:r w:rsidRPr="00574A3D">
        <w:sym w:font="Wingdings" w:char="F0D8"/>
      </w:r>
      <w:r w:rsidRPr="00574A3D">
        <w:t xml:space="preserve"> Any institutionally selected data </w:t>
      </w:r>
      <w:r w:rsidR="0013723F" w:rsidRPr="00574A3D">
        <w:t>elements.</w:t>
      </w:r>
      <w:r w:rsidRPr="00574A3D">
        <w:t xml:space="preserve"> </w:t>
      </w:r>
    </w:p>
    <w:p w14:paraId="227C9913" w14:textId="77777777" w:rsidR="009654E9" w:rsidRDefault="00574A3D" w:rsidP="009654E9">
      <w:pPr>
        <w:spacing w:before="100" w:beforeAutospacing="1" w:after="100" w:afterAutospacing="1"/>
        <w:ind w:left="720"/>
      </w:pPr>
      <w:r w:rsidRPr="00574A3D">
        <w:lastRenderedPageBreak/>
        <w:t>The following data elements may be excluded from verification:</w:t>
      </w:r>
      <w:r w:rsidRPr="00574A3D">
        <w:br/>
      </w:r>
      <w:r w:rsidRPr="00574A3D">
        <w:sym w:font="Wingdings" w:char="F0D8"/>
      </w:r>
      <w:r w:rsidRPr="00574A3D">
        <w:t xml:space="preserve"> Enrollment of family members at least half-time in postsecondary educational institutions does </w:t>
      </w:r>
      <w:r w:rsidR="0013723F" w:rsidRPr="00574A3D">
        <w:t xml:space="preserve">not </w:t>
      </w:r>
      <w:r w:rsidR="0013723F">
        <w:t>have</w:t>
      </w:r>
      <w:r w:rsidRPr="00574A3D">
        <w:t xml:space="preserve"> to be verified if they are enrolled at the same institution as the applicant, and </w:t>
      </w:r>
      <w:r w:rsidR="0013723F">
        <w:t>SBA</w:t>
      </w:r>
      <w:r w:rsidRPr="00574A3D">
        <w:t xml:space="preserve"> verifies their enrollment status from its own records. </w:t>
      </w:r>
    </w:p>
    <w:p w14:paraId="4A5D11B6" w14:textId="77777777" w:rsidR="001E20D8" w:rsidRDefault="001E20D8" w:rsidP="009654E9">
      <w:pPr>
        <w:spacing w:before="100" w:beforeAutospacing="1" w:after="100" w:afterAutospacing="1"/>
        <w:rPr>
          <w:b/>
          <w:bCs/>
          <w:color w:val="FF0000"/>
          <w:sz w:val="40"/>
          <w:szCs w:val="40"/>
        </w:rPr>
      </w:pPr>
    </w:p>
    <w:p w14:paraId="555E3292" w14:textId="3BEE91D3" w:rsidR="00574A3D" w:rsidRPr="009654E9" w:rsidRDefault="00574A3D" w:rsidP="009654E9">
      <w:pPr>
        <w:spacing w:before="100" w:beforeAutospacing="1" w:after="100" w:afterAutospacing="1"/>
      </w:pPr>
      <w:r w:rsidRPr="00574A3D">
        <w:rPr>
          <w:b/>
          <w:bCs/>
          <w:color w:val="FF0000"/>
          <w:sz w:val="40"/>
          <w:szCs w:val="40"/>
        </w:rPr>
        <w:t xml:space="preserve">Rights and Responsibilities of Students Receiving Federal Financial Aid </w:t>
      </w:r>
    </w:p>
    <w:p w14:paraId="6F25F819" w14:textId="1B75E14D" w:rsidR="00574A3D" w:rsidRPr="00574A3D" w:rsidRDefault="00574A3D" w:rsidP="0013723F">
      <w:pPr>
        <w:rPr>
          <w:color w:val="FF0000"/>
          <w:sz w:val="40"/>
          <w:szCs w:val="40"/>
        </w:rPr>
      </w:pPr>
      <w:r w:rsidRPr="00574A3D">
        <w:rPr>
          <w:color w:val="FF0000"/>
          <w:sz w:val="40"/>
          <w:szCs w:val="40"/>
        </w:rPr>
        <w:t xml:space="preserve">You Have the Right to Know </w:t>
      </w:r>
    </w:p>
    <w:p w14:paraId="1EABD6D6" w14:textId="3D81CE44" w:rsidR="00574A3D" w:rsidRPr="00574A3D" w:rsidRDefault="00574A3D" w:rsidP="00574A3D">
      <w:pPr>
        <w:numPr>
          <w:ilvl w:val="0"/>
          <w:numId w:val="30"/>
        </w:numPr>
        <w:spacing w:before="100" w:beforeAutospacing="1" w:after="100" w:afterAutospacing="1"/>
      </w:pPr>
      <w:r w:rsidRPr="00574A3D">
        <w:t xml:space="preserve">The names of the organizations which accredit and authorize the </w:t>
      </w:r>
      <w:r w:rsidR="0050679B" w:rsidRPr="00574A3D">
        <w:t>school</w:t>
      </w:r>
      <w:r w:rsidRPr="00574A3D">
        <w:t xml:space="preserve"> to </w:t>
      </w:r>
      <w:r w:rsidR="0050679B" w:rsidRPr="00574A3D">
        <w:t>operate.</w:t>
      </w:r>
      <w:r w:rsidRPr="00574A3D">
        <w:t xml:space="preserve"> </w:t>
      </w:r>
    </w:p>
    <w:p w14:paraId="415D9E0B" w14:textId="0D623996" w:rsidR="00574A3D" w:rsidRPr="00574A3D" w:rsidRDefault="00574A3D" w:rsidP="00574A3D">
      <w:pPr>
        <w:numPr>
          <w:ilvl w:val="0"/>
          <w:numId w:val="30"/>
        </w:numPr>
        <w:spacing w:before="100" w:beforeAutospacing="1" w:after="100" w:afterAutospacing="1"/>
      </w:pPr>
      <w:r w:rsidRPr="00574A3D">
        <w:t xml:space="preserve">About the programs, the faculty, and the physical facilities at the </w:t>
      </w:r>
      <w:r w:rsidR="0050679B" w:rsidRPr="00574A3D">
        <w:t>School.</w:t>
      </w:r>
      <w:r w:rsidRPr="00574A3D">
        <w:t xml:space="preserve"> </w:t>
      </w:r>
    </w:p>
    <w:p w14:paraId="3F84DEB8" w14:textId="2A525D2C" w:rsidR="00574A3D" w:rsidRPr="00574A3D" w:rsidRDefault="00574A3D" w:rsidP="00574A3D">
      <w:pPr>
        <w:numPr>
          <w:ilvl w:val="0"/>
          <w:numId w:val="30"/>
        </w:numPr>
        <w:spacing w:before="100" w:beforeAutospacing="1" w:after="100" w:afterAutospacing="1"/>
      </w:pPr>
      <w:r w:rsidRPr="00574A3D">
        <w:t xml:space="preserve">The cost of attending the </w:t>
      </w:r>
      <w:r w:rsidR="0050679B" w:rsidRPr="00574A3D">
        <w:t>School.</w:t>
      </w:r>
      <w:r w:rsidRPr="00574A3D">
        <w:t xml:space="preserve"> </w:t>
      </w:r>
    </w:p>
    <w:p w14:paraId="676100B3" w14:textId="2E989635" w:rsidR="00574A3D" w:rsidRPr="00574A3D" w:rsidRDefault="00574A3D" w:rsidP="00574A3D">
      <w:pPr>
        <w:numPr>
          <w:ilvl w:val="0"/>
          <w:numId w:val="30"/>
        </w:numPr>
        <w:spacing w:before="100" w:beforeAutospacing="1" w:after="100" w:afterAutospacing="1"/>
      </w:pPr>
      <w:r w:rsidRPr="00574A3D">
        <w:t xml:space="preserve">The </w:t>
      </w:r>
      <w:r w:rsidR="0050679B" w:rsidRPr="00574A3D">
        <w:t>school’s</w:t>
      </w:r>
      <w:r w:rsidRPr="00574A3D">
        <w:t xml:space="preserve"> policy on refunds for students who drop prior to completion of the programs; </w:t>
      </w:r>
    </w:p>
    <w:p w14:paraId="0F64B44A" w14:textId="77777777" w:rsidR="00574A3D" w:rsidRPr="00574A3D" w:rsidRDefault="00574A3D" w:rsidP="00574A3D">
      <w:pPr>
        <w:numPr>
          <w:ilvl w:val="0"/>
          <w:numId w:val="30"/>
        </w:numPr>
        <w:spacing w:before="100" w:beforeAutospacing="1" w:after="100" w:afterAutospacing="1"/>
      </w:pPr>
      <w:r w:rsidRPr="00574A3D">
        <w:t xml:space="preserve">About the financial aid available from Federal, state, local, private, and institutional financial aid programs; </w:t>
      </w:r>
    </w:p>
    <w:p w14:paraId="25652585" w14:textId="77777777" w:rsidR="00574A3D" w:rsidRPr="00574A3D" w:rsidRDefault="00574A3D" w:rsidP="00574A3D">
      <w:pPr>
        <w:numPr>
          <w:ilvl w:val="0"/>
          <w:numId w:val="30"/>
        </w:numPr>
        <w:spacing w:before="100" w:beforeAutospacing="1" w:after="100" w:afterAutospacing="1"/>
      </w:pPr>
      <w:r w:rsidRPr="00574A3D">
        <w:t xml:space="preserve">The procedures and deadlines for submitting applications for each available financial aid program; </w:t>
      </w:r>
    </w:p>
    <w:p w14:paraId="345D205B" w14:textId="77777777" w:rsidR="00574A3D" w:rsidRPr="00574A3D" w:rsidRDefault="00574A3D" w:rsidP="00574A3D">
      <w:pPr>
        <w:numPr>
          <w:ilvl w:val="0"/>
          <w:numId w:val="30"/>
        </w:numPr>
        <w:spacing w:before="100" w:beforeAutospacing="1" w:after="100" w:afterAutospacing="1"/>
      </w:pPr>
      <w:r w:rsidRPr="00574A3D">
        <w:t xml:space="preserve">The criteria used to select financial aid recipients; </w:t>
      </w:r>
    </w:p>
    <w:p w14:paraId="73AF1002" w14:textId="77777777" w:rsidR="00574A3D" w:rsidRPr="00574A3D" w:rsidRDefault="00574A3D" w:rsidP="00574A3D">
      <w:pPr>
        <w:numPr>
          <w:ilvl w:val="0"/>
          <w:numId w:val="30"/>
        </w:numPr>
        <w:spacing w:before="100" w:beforeAutospacing="1" w:after="100" w:afterAutospacing="1"/>
      </w:pPr>
      <w:r w:rsidRPr="00574A3D">
        <w:t xml:space="preserve">How your financial need is determined; </w:t>
      </w:r>
    </w:p>
    <w:p w14:paraId="1E060B79" w14:textId="77777777" w:rsidR="00574A3D" w:rsidRPr="00574A3D" w:rsidRDefault="00574A3D" w:rsidP="00574A3D">
      <w:pPr>
        <w:numPr>
          <w:ilvl w:val="0"/>
          <w:numId w:val="30"/>
        </w:numPr>
        <w:spacing w:before="100" w:beforeAutospacing="1" w:after="100" w:afterAutospacing="1"/>
      </w:pPr>
      <w:r w:rsidRPr="00574A3D">
        <w:t xml:space="preserve">The type and amount of assistance in your financial aid package; </w:t>
      </w:r>
    </w:p>
    <w:p w14:paraId="68F2E66A" w14:textId="77777777" w:rsidR="00574A3D" w:rsidRPr="00574A3D" w:rsidRDefault="00574A3D" w:rsidP="00574A3D">
      <w:pPr>
        <w:numPr>
          <w:ilvl w:val="0"/>
          <w:numId w:val="30"/>
        </w:numPr>
        <w:spacing w:before="100" w:beforeAutospacing="1" w:after="100" w:afterAutospacing="1"/>
      </w:pPr>
      <w:r w:rsidRPr="00574A3D">
        <w:t xml:space="preserve">How and when the aid will be disbursed; </w:t>
      </w:r>
    </w:p>
    <w:p w14:paraId="497E58F5" w14:textId="77777777" w:rsidR="00574A3D" w:rsidRPr="00574A3D" w:rsidRDefault="00574A3D" w:rsidP="00574A3D">
      <w:pPr>
        <w:numPr>
          <w:ilvl w:val="0"/>
          <w:numId w:val="30"/>
        </w:numPr>
        <w:spacing w:before="100" w:beforeAutospacing="1" w:after="100" w:afterAutospacing="1"/>
      </w:pPr>
      <w:r w:rsidRPr="00574A3D">
        <w:t xml:space="preserve">How the School determines whether you are making satisfactory progress and what happens if you are not; and </w:t>
      </w:r>
    </w:p>
    <w:p w14:paraId="0F2790CA" w14:textId="77777777" w:rsidR="00574A3D" w:rsidRPr="00574A3D" w:rsidRDefault="00574A3D" w:rsidP="00574A3D">
      <w:pPr>
        <w:numPr>
          <w:ilvl w:val="0"/>
          <w:numId w:val="30"/>
        </w:numPr>
        <w:spacing w:before="100" w:beforeAutospacing="1" w:after="100" w:afterAutospacing="1"/>
      </w:pPr>
      <w:r w:rsidRPr="00574A3D">
        <w:t xml:space="preserve">The School’s policy regarding your right to: </w:t>
      </w:r>
    </w:p>
    <w:p w14:paraId="7BEA4A6E" w14:textId="77777777" w:rsidR="00574A3D" w:rsidRPr="00574A3D" w:rsidRDefault="00574A3D" w:rsidP="00574A3D">
      <w:pPr>
        <w:numPr>
          <w:ilvl w:val="1"/>
          <w:numId w:val="30"/>
        </w:numPr>
        <w:spacing w:before="100" w:beforeAutospacing="1" w:after="100" w:afterAutospacing="1"/>
      </w:pPr>
      <w:r w:rsidRPr="00574A3D">
        <w:sym w:font="Symbol" w:char="F0B7"/>
      </w:r>
      <w:r w:rsidRPr="00574A3D">
        <w:t xml:space="preserve">  Review and inspect your education records; </w:t>
      </w:r>
    </w:p>
    <w:p w14:paraId="66364EE0" w14:textId="77777777" w:rsidR="00574A3D" w:rsidRPr="00574A3D" w:rsidRDefault="00574A3D" w:rsidP="00574A3D">
      <w:pPr>
        <w:numPr>
          <w:ilvl w:val="1"/>
          <w:numId w:val="30"/>
        </w:numPr>
        <w:spacing w:before="100" w:beforeAutospacing="1" w:after="100" w:afterAutospacing="1"/>
      </w:pPr>
      <w:r w:rsidRPr="00574A3D">
        <w:sym w:font="Symbol" w:char="F0B7"/>
      </w:r>
      <w:r w:rsidRPr="00574A3D">
        <w:t xml:space="preserve">  Seek amendment of your educational record that you or your parent believes to be inaccurate, misleading, or otherwise in violation of your privacy rights; </w:t>
      </w:r>
    </w:p>
    <w:p w14:paraId="4C7CDD63" w14:textId="77777777" w:rsidR="00574A3D" w:rsidRPr="00574A3D" w:rsidRDefault="00574A3D" w:rsidP="00574A3D">
      <w:pPr>
        <w:numPr>
          <w:ilvl w:val="1"/>
          <w:numId w:val="30"/>
        </w:numPr>
        <w:spacing w:before="100" w:beforeAutospacing="1" w:after="100" w:afterAutospacing="1"/>
      </w:pPr>
      <w:r w:rsidRPr="00574A3D">
        <w:sym w:font="Symbol" w:char="F0B7"/>
      </w:r>
      <w:r w:rsidRPr="00574A3D">
        <w:t xml:space="preserve">  Your consent, under certain conditions, for the disclosure of personally identifiable information contained in your educational records; and </w:t>
      </w:r>
    </w:p>
    <w:p w14:paraId="6D45FC06" w14:textId="77777777" w:rsidR="00574A3D" w:rsidRDefault="00574A3D" w:rsidP="00574A3D">
      <w:pPr>
        <w:numPr>
          <w:ilvl w:val="1"/>
          <w:numId w:val="30"/>
        </w:numPr>
        <w:spacing w:before="100" w:beforeAutospacing="1" w:after="100" w:afterAutospacing="1"/>
      </w:pPr>
      <w:r w:rsidRPr="00574A3D">
        <w:sym w:font="Symbol" w:char="F0B7"/>
      </w:r>
      <w:r w:rsidRPr="00574A3D">
        <w:t xml:space="preserve">  File a complaint with the Education Department concerning alleged failures by the School to comply with statutory and regulatory student and family privacy rights. </w:t>
      </w:r>
    </w:p>
    <w:p w14:paraId="12C5A0EB" w14:textId="77777777" w:rsidR="00152BC2" w:rsidRPr="00574A3D" w:rsidRDefault="00152BC2" w:rsidP="00574A3D">
      <w:pPr>
        <w:numPr>
          <w:ilvl w:val="1"/>
          <w:numId w:val="30"/>
        </w:numPr>
        <w:spacing w:before="100" w:beforeAutospacing="1" w:after="100" w:afterAutospacing="1"/>
      </w:pPr>
    </w:p>
    <w:p w14:paraId="30E262F3" w14:textId="488A4692" w:rsidR="00574A3D" w:rsidRPr="00574A3D" w:rsidRDefault="00574A3D" w:rsidP="0050679B">
      <w:pPr>
        <w:spacing w:before="100" w:beforeAutospacing="1" w:after="100" w:afterAutospacing="1"/>
        <w:rPr>
          <w:color w:val="FF0000"/>
          <w:sz w:val="40"/>
          <w:szCs w:val="40"/>
        </w:rPr>
      </w:pPr>
      <w:r w:rsidRPr="00574A3D">
        <w:rPr>
          <w:color w:val="FF0000"/>
          <w:sz w:val="40"/>
          <w:szCs w:val="40"/>
        </w:rPr>
        <w:t xml:space="preserve">Student Responsibilities </w:t>
      </w:r>
    </w:p>
    <w:p w14:paraId="77FAC5FD" w14:textId="2A745A3A" w:rsidR="00574A3D" w:rsidRPr="00574A3D" w:rsidRDefault="0050679B" w:rsidP="0050679B">
      <w:pPr>
        <w:spacing w:before="100" w:beforeAutospacing="1" w:after="100" w:afterAutospacing="1"/>
      </w:pPr>
      <w:r>
        <w:t>1.</w:t>
      </w:r>
      <w:r w:rsidR="00574A3D" w:rsidRPr="00574A3D">
        <w:t xml:space="preserve">You must complete all application forms accurately and submit them on time to the right place; </w:t>
      </w:r>
    </w:p>
    <w:p w14:paraId="6A8A6036" w14:textId="0503D710" w:rsidR="00574A3D" w:rsidRPr="0050679B" w:rsidRDefault="0050679B" w:rsidP="0050679B">
      <w:pPr>
        <w:spacing w:before="100" w:beforeAutospacing="1" w:after="100" w:afterAutospacing="1"/>
      </w:pPr>
      <w:r>
        <w:t>2.</w:t>
      </w:r>
      <w:r w:rsidR="00574A3D" w:rsidRPr="0050679B">
        <w:t xml:space="preserve">You must provide correct information; </w:t>
      </w:r>
    </w:p>
    <w:p w14:paraId="5999E7A2" w14:textId="5D61BD09" w:rsidR="00574A3D" w:rsidRPr="0050679B" w:rsidRDefault="0050679B" w:rsidP="0050679B">
      <w:pPr>
        <w:spacing w:before="100" w:beforeAutospacing="1" w:after="100" w:afterAutospacing="1"/>
      </w:pPr>
      <w:r>
        <w:lastRenderedPageBreak/>
        <w:t>3.</w:t>
      </w:r>
      <w:r w:rsidR="00574A3D" w:rsidRPr="0050679B">
        <w:t xml:space="preserve">You must provide all additional documentation, verifications, corrections and/or other information requested by either the student financial aid representative or the agency to which you submitted your application; </w:t>
      </w:r>
    </w:p>
    <w:p w14:paraId="005820E6" w14:textId="08A7691F" w:rsidR="00574A3D" w:rsidRPr="00574A3D" w:rsidRDefault="0050679B" w:rsidP="0050679B">
      <w:pPr>
        <w:spacing w:before="100" w:beforeAutospacing="1" w:after="100" w:afterAutospacing="1"/>
      </w:pPr>
      <w:r>
        <w:t>4.</w:t>
      </w:r>
      <w:r w:rsidR="00574A3D" w:rsidRPr="00574A3D">
        <w:t xml:space="preserve">You are responsible for reading and understanding all forms that you are asked to sign and for retaining your copies; </w:t>
      </w:r>
    </w:p>
    <w:p w14:paraId="4FF2D25F" w14:textId="40CCB2B1" w:rsidR="00574A3D" w:rsidRPr="00574A3D" w:rsidRDefault="0050679B" w:rsidP="0050679B">
      <w:pPr>
        <w:spacing w:before="100" w:beforeAutospacing="1" w:after="100" w:afterAutospacing="1"/>
      </w:pPr>
      <w:r>
        <w:t>5.</w:t>
      </w:r>
      <w:r w:rsidR="00574A3D" w:rsidRPr="00574A3D">
        <w:t xml:space="preserve">You must accept responsibility for all agreements that you sign; </w:t>
      </w:r>
    </w:p>
    <w:p w14:paraId="317D76E8" w14:textId="1DF2E210" w:rsidR="00574A3D" w:rsidRPr="00574A3D" w:rsidRDefault="0050679B" w:rsidP="0050679B">
      <w:pPr>
        <w:spacing w:before="100" w:beforeAutospacing="1" w:after="100" w:afterAutospacing="1"/>
      </w:pPr>
      <w:r>
        <w:t>6.</w:t>
      </w:r>
      <w:r w:rsidR="00574A3D" w:rsidRPr="00574A3D">
        <w:t xml:space="preserve">You must be aware of and comply with the deadlines for application or re-application for student financial aid; </w:t>
      </w:r>
    </w:p>
    <w:p w14:paraId="354775D4" w14:textId="23FEFFB5" w:rsidR="00574A3D" w:rsidRPr="00574A3D" w:rsidRDefault="0050679B" w:rsidP="0050679B">
      <w:pPr>
        <w:spacing w:before="100" w:beforeAutospacing="1" w:after="100" w:afterAutospacing="1"/>
      </w:pPr>
      <w:r>
        <w:t>7.</w:t>
      </w:r>
      <w:r w:rsidR="00574A3D" w:rsidRPr="00574A3D">
        <w:t xml:space="preserve">You should be aware of your School’s refund policies and procedures; </w:t>
      </w:r>
    </w:p>
    <w:p w14:paraId="11800DCD" w14:textId="29BCF712" w:rsidR="00574A3D" w:rsidRPr="00574A3D" w:rsidRDefault="0050679B" w:rsidP="0050679B">
      <w:pPr>
        <w:spacing w:before="100" w:beforeAutospacing="1" w:after="100" w:afterAutospacing="1"/>
      </w:pPr>
      <w:r>
        <w:t>8.</w:t>
      </w:r>
      <w:r w:rsidR="00574A3D" w:rsidRPr="00574A3D">
        <w:t xml:space="preserve">You are responsible for reporting name and address changes directly to the Financial Aid Department; </w:t>
      </w:r>
    </w:p>
    <w:p w14:paraId="789E2565" w14:textId="4D597BE5" w:rsidR="00574A3D" w:rsidRPr="00574A3D" w:rsidRDefault="0050679B" w:rsidP="0050679B">
      <w:pPr>
        <w:spacing w:before="100" w:beforeAutospacing="1" w:after="100" w:afterAutospacing="1"/>
      </w:pPr>
      <w:r>
        <w:t>9.</w:t>
      </w:r>
      <w:r w:rsidR="00574A3D" w:rsidRPr="00574A3D">
        <w:t xml:space="preserve">You are responsible to bring or send the Student Aid Report to the Financial Aid Department in time to complete the verification process; </w:t>
      </w:r>
    </w:p>
    <w:p w14:paraId="660D8F2C" w14:textId="32A69750" w:rsidR="00574A3D" w:rsidRPr="00574A3D" w:rsidRDefault="0050679B" w:rsidP="0050679B">
      <w:pPr>
        <w:spacing w:before="100" w:beforeAutospacing="1" w:after="100" w:afterAutospacing="1"/>
      </w:pPr>
      <w:r>
        <w:t>10.</w:t>
      </w:r>
      <w:r w:rsidR="00574A3D" w:rsidRPr="00574A3D">
        <w:t xml:space="preserve">You are responsible to bring or send any supporting documentation that is necessary to verify information in time to complete the verification process; and </w:t>
      </w:r>
    </w:p>
    <w:p w14:paraId="1E81C2A6" w14:textId="5343982C" w:rsidR="00152BC2" w:rsidRDefault="0050679B" w:rsidP="0050679B">
      <w:pPr>
        <w:spacing w:before="100" w:beforeAutospacing="1" w:after="100" w:afterAutospacing="1"/>
      </w:pPr>
      <w:r>
        <w:t>11.</w:t>
      </w:r>
      <w:r w:rsidR="00574A3D" w:rsidRPr="00574A3D">
        <w:t xml:space="preserve">You will be responsible to pay any overpayment that is discovered during verification. </w:t>
      </w:r>
    </w:p>
    <w:p w14:paraId="21A4B785" w14:textId="77777777" w:rsidR="00A54727" w:rsidRDefault="00A54727" w:rsidP="0050679B">
      <w:pPr>
        <w:spacing w:before="100" w:beforeAutospacing="1" w:after="100" w:afterAutospacing="1"/>
      </w:pPr>
    </w:p>
    <w:p w14:paraId="6153D020" w14:textId="77777777" w:rsidR="00A54727" w:rsidRDefault="00A54727" w:rsidP="0050679B">
      <w:pPr>
        <w:spacing w:before="100" w:beforeAutospacing="1" w:after="100" w:afterAutospacing="1"/>
      </w:pPr>
    </w:p>
    <w:p w14:paraId="0CB12D65" w14:textId="77777777" w:rsidR="00A54727" w:rsidRDefault="00A54727" w:rsidP="0050679B">
      <w:pPr>
        <w:spacing w:before="100" w:beforeAutospacing="1" w:after="100" w:afterAutospacing="1"/>
      </w:pPr>
    </w:p>
    <w:p w14:paraId="6E18787D" w14:textId="77777777" w:rsidR="00A54727" w:rsidRDefault="00A54727" w:rsidP="0050679B">
      <w:pPr>
        <w:spacing w:before="100" w:beforeAutospacing="1" w:after="100" w:afterAutospacing="1"/>
      </w:pPr>
    </w:p>
    <w:p w14:paraId="66F72464" w14:textId="77777777" w:rsidR="00A54727" w:rsidRPr="00FA14C6" w:rsidRDefault="00A54727" w:rsidP="00A54727">
      <w:pPr>
        <w:jc w:val="center"/>
        <w:rPr>
          <w:b/>
          <w:bCs/>
          <w:sz w:val="40"/>
          <w:szCs w:val="40"/>
        </w:rPr>
      </w:pPr>
      <w:r w:rsidRPr="00FA14C6">
        <w:rPr>
          <w:b/>
          <w:bCs/>
          <w:sz w:val="40"/>
          <w:szCs w:val="40"/>
        </w:rPr>
        <w:t>Scales Barber Academy Return to Title IV (R2T4) Policy</w:t>
      </w:r>
    </w:p>
    <w:p w14:paraId="323BF542" w14:textId="77777777" w:rsidR="00A54727" w:rsidRPr="00FA14C6" w:rsidRDefault="00A54727" w:rsidP="00A54727"/>
    <w:p w14:paraId="413CB227" w14:textId="77777777" w:rsidR="00A54727" w:rsidRPr="00FA14C6" w:rsidRDefault="00A54727" w:rsidP="00A54727">
      <w:r w:rsidRPr="00FA14C6">
        <w:t>The Return to Title IV (R2T4) policy describes how Scales Barber Academy determines the amount of federal financial aid (Title IV funds) that must be returned when a student withdraws, is dismissed, or otherwise ceases attendance before completing the payment period or period of enrollment.</w:t>
      </w:r>
    </w:p>
    <w:p w14:paraId="508B5F74" w14:textId="77777777" w:rsidR="00A54727" w:rsidRPr="00FA14C6" w:rsidRDefault="00A54727" w:rsidP="00A54727"/>
    <w:p w14:paraId="0DD9C474" w14:textId="77777777" w:rsidR="00A54727" w:rsidRPr="00FA14C6" w:rsidRDefault="00A54727" w:rsidP="00A54727">
      <w:pPr>
        <w:rPr>
          <w:b/>
          <w:bCs/>
          <w:sz w:val="36"/>
          <w:szCs w:val="36"/>
        </w:rPr>
      </w:pPr>
      <w:r w:rsidRPr="00FA14C6">
        <w:rPr>
          <w:b/>
          <w:bCs/>
          <w:sz w:val="36"/>
          <w:szCs w:val="36"/>
        </w:rPr>
        <w:t xml:space="preserve">Scope: </w:t>
      </w:r>
    </w:p>
    <w:p w14:paraId="76524B69" w14:textId="77777777" w:rsidR="00A54727" w:rsidRPr="00FA14C6" w:rsidRDefault="00A54727" w:rsidP="00A54727">
      <w:r w:rsidRPr="00FA14C6">
        <w:lastRenderedPageBreak/>
        <w:t>This policy applies to all students who receive federal student aid (Pell Grants, Direct Loans, etc.) and who withdraw—officially or unofficially—before completing more than 60% of the payment period.</w:t>
      </w:r>
    </w:p>
    <w:p w14:paraId="4E2400F7" w14:textId="77777777" w:rsidR="00A54727" w:rsidRPr="00FA14C6" w:rsidRDefault="00A54727" w:rsidP="00A54727">
      <w:pPr>
        <w:rPr>
          <w:sz w:val="36"/>
          <w:szCs w:val="36"/>
        </w:rPr>
      </w:pPr>
    </w:p>
    <w:p w14:paraId="5645ED4E" w14:textId="77777777" w:rsidR="00A54727" w:rsidRPr="00FA14C6" w:rsidRDefault="00A54727" w:rsidP="00A54727">
      <w:pPr>
        <w:rPr>
          <w:b/>
          <w:bCs/>
          <w:sz w:val="36"/>
          <w:szCs w:val="36"/>
        </w:rPr>
      </w:pPr>
      <w:r w:rsidRPr="00FA14C6">
        <w:rPr>
          <w:b/>
          <w:bCs/>
          <w:sz w:val="36"/>
          <w:szCs w:val="36"/>
        </w:rPr>
        <w:t>Calculation of Return to Title IV (R2T4)</w:t>
      </w:r>
    </w:p>
    <w:p w14:paraId="53ADA08D" w14:textId="77777777" w:rsidR="00A54727" w:rsidRPr="00FA14C6" w:rsidRDefault="00A54727" w:rsidP="00A54727"/>
    <w:p w14:paraId="46F52B8C" w14:textId="77777777" w:rsidR="00A54727" w:rsidRPr="00FA14C6" w:rsidRDefault="00A54727" w:rsidP="00A54727">
      <w:pPr>
        <w:rPr>
          <w:sz w:val="32"/>
          <w:szCs w:val="32"/>
        </w:rPr>
      </w:pPr>
      <w:r w:rsidRPr="00FA14C6">
        <w:rPr>
          <w:sz w:val="32"/>
          <w:szCs w:val="32"/>
        </w:rPr>
        <w:t>1. Determination of Withdrawal Date:</w:t>
      </w:r>
    </w:p>
    <w:p w14:paraId="46946A08" w14:textId="77777777" w:rsidR="00A54727" w:rsidRPr="00FA14C6" w:rsidRDefault="00A54727" w:rsidP="00A54727">
      <w:r w:rsidRPr="00FA14C6">
        <w:rPr>
          <w:sz w:val="28"/>
          <w:szCs w:val="28"/>
        </w:rPr>
        <w:t xml:space="preserve">   - Official Withdrawal</w:t>
      </w:r>
      <w:r w:rsidRPr="00FA14C6">
        <w:t>:</w:t>
      </w:r>
      <w:r>
        <w:t xml:space="preserve"> </w:t>
      </w:r>
      <w:r w:rsidRPr="00FA14C6">
        <w:t>The date the student notifies Scales Barber Academy in writing of their intent to withdraw.</w:t>
      </w:r>
    </w:p>
    <w:p w14:paraId="46B49C62" w14:textId="77777777" w:rsidR="00A54727" w:rsidRPr="00FA14C6" w:rsidRDefault="00A54727" w:rsidP="00A54727">
      <w:r w:rsidRPr="00FA14C6">
        <w:rPr>
          <w:sz w:val="28"/>
          <w:szCs w:val="28"/>
        </w:rPr>
        <w:t xml:space="preserve">   - Unofficial Withdrawal:</w:t>
      </w:r>
      <w:r>
        <w:t xml:space="preserve"> </w:t>
      </w:r>
      <w:r w:rsidRPr="00FA14C6">
        <w:t>The last date of attendance, as determined by class attendance records, when a student stops participating without notifying the Academy.</w:t>
      </w:r>
    </w:p>
    <w:p w14:paraId="19E02F86" w14:textId="77777777" w:rsidR="00A54727" w:rsidRPr="00FA14C6" w:rsidRDefault="00A54727" w:rsidP="00A54727"/>
    <w:p w14:paraId="488BEBF0" w14:textId="77777777" w:rsidR="00A54727" w:rsidRPr="00FA14C6" w:rsidRDefault="00A54727" w:rsidP="00A54727">
      <w:pPr>
        <w:rPr>
          <w:sz w:val="32"/>
          <w:szCs w:val="32"/>
        </w:rPr>
      </w:pPr>
      <w:r w:rsidRPr="00FA14C6">
        <w:rPr>
          <w:sz w:val="32"/>
          <w:szCs w:val="32"/>
        </w:rPr>
        <w:t>2. Percentage Earned:</w:t>
      </w:r>
    </w:p>
    <w:p w14:paraId="3AE7423C" w14:textId="77777777" w:rsidR="00A54727" w:rsidRPr="00FA14C6" w:rsidRDefault="00A54727" w:rsidP="00A54727">
      <w:r w:rsidRPr="00FA14C6">
        <w:t xml:space="preserve">   - Title IV funds are earned based on the percentage of the payment period completed at the time of withdrawal.</w:t>
      </w:r>
    </w:p>
    <w:p w14:paraId="54E4CECA" w14:textId="77777777" w:rsidR="00A54727" w:rsidRPr="00FA14C6" w:rsidRDefault="00A54727" w:rsidP="00A54727">
      <w:r w:rsidRPr="00FA14C6">
        <w:rPr>
          <w:sz w:val="32"/>
          <w:szCs w:val="32"/>
        </w:rPr>
        <w:t xml:space="preserve">   - The percentage is calculated as: </w:t>
      </w:r>
      <w:r w:rsidRPr="00FA14C6">
        <w:t>(Number of clock hours scheduled to be completed / Number of total hours in the payment period) × 100.</w:t>
      </w:r>
    </w:p>
    <w:p w14:paraId="68DDF0CD" w14:textId="77777777" w:rsidR="00A54727" w:rsidRPr="00FA14C6" w:rsidRDefault="00A54727" w:rsidP="00A54727"/>
    <w:p w14:paraId="256BC503" w14:textId="77777777" w:rsidR="00A54727" w:rsidRPr="00FA14C6" w:rsidRDefault="00A54727" w:rsidP="00A54727">
      <w:pPr>
        <w:rPr>
          <w:sz w:val="36"/>
          <w:szCs w:val="36"/>
        </w:rPr>
      </w:pPr>
      <w:r w:rsidRPr="00FA14C6">
        <w:rPr>
          <w:sz w:val="36"/>
          <w:szCs w:val="36"/>
        </w:rPr>
        <w:t>3. Amount to be Returned:</w:t>
      </w:r>
    </w:p>
    <w:p w14:paraId="3271C414" w14:textId="77777777" w:rsidR="00A54727" w:rsidRPr="00FA14C6" w:rsidRDefault="00A54727" w:rsidP="00A54727">
      <w:r w:rsidRPr="00FA14C6">
        <w:t xml:space="preserve">   - If the percentage completed is 60% or less, the unearned portion of aid must be returned to the federal programs.</w:t>
      </w:r>
    </w:p>
    <w:p w14:paraId="517C11C0" w14:textId="77777777" w:rsidR="00A54727" w:rsidRPr="00FA14C6" w:rsidRDefault="00A54727" w:rsidP="00A54727">
      <w:r w:rsidRPr="00FA14C6">
        <w:t xml:space="preserve">   - If more than 60% of the payment period is completed, the student is considered to have earned 100% of Title IV aid.</w:t>
      </w:r>
    </w:p>
    <w:p w14:paraId="1FC1CE77" w14:textId="77777777" w:rsidR="00A54727" w:rsidRPr="00FA14C6" w:rsidRDefault="00A54727" w:rsidP="00A54727"/>
    <w:p w14:paraId="691A6B4B" w14:textId="77777777" w:rsidR="00A54727" w:rsidRPr="00FA14C6" w:rsidRDefault="00A54727" w:rsidP="00A54727">
      <w:pPr>
        <w:rPr>
          <w:sz w:val="36"/>
          <w:szCs w:val="36"/>
        </w:rPr>
      </w:pPr>
      <w:r w:rsidRPr="00FA14C6">
        <w:rPr>
          <w:sz w:val="36"/>
          <w:szCs w:val="36"/>
        </w:rPr>
        <w:t>4. Process:</w:t>
      </w:r>
    </w:p>
    <w:p w14:paraId="359301B3" w14:textId="77777777" w:rsidR="00A54727" w:rsidRPr="00FA14C6" w:rsidRDefault="00A54727" w:rsidP="00A54727">
      <w:r w:rsidRPr="00FA14C6">
        <w:t xml:space="preserve">   - The Financial Aid Office will determine the amount of federal aid to be returned within 30 days of the determination of withdrawal.</w:t>
      </w:r>
    </w:p>
    <w:p w14:paraId="63B5079E" w14:textId="77777777" w:rsidR="00A54727" w:rsidRPr="00FA14C6" w:rsidRDefault="00A54727" w:rsidP="00A54727">
      <w:r w:rsidRPr="00FA14C6">
        <w:t xml:space="preserve">   - Funds will be returned in the following order: Federal Direct Unsubsidized Loan, Federal Direct Subsidized Loan, Federal Direct PLUS Loan, Federal Pell Grant, and other Title IV programs.</w:t>
      </w:r>
    </w:p>
    <w:p w14:paraId="32F21F34" w14:textId="77777777" w:rsidR="00A54727" w:rsidRPr="00FA14C6" w:rsidRDefault="00A54727" w:rsidP="00A54727">
      <w:pPr>
        <w:rPr>
          <w:sz w:val="36"/>
          <w:szCs w:val="36"/>
        </w:rPr>
      </w:pPr>
    </w:p>
    <w:p w14:paraId="0DA3C976" w14:textId="77777777" w:rsidR="00A54727" w:rsidRPr="00FA14C6" w:rsidRDefault="00A54727" w:rsidP="00A54727">
      <w:pPr>
        <w:rPr>
          <w:sz w:val="36"/>
          <w:szCs w:val="36"/>
        </w:rPr>
      </w:pPr>
      <w:r w:rsidRPr="00FA14C6">
        <w:rPr>
          <w:sz w:val="36"/>
          <w:szCs w:val="36"/>
        </w:rPr>
        <w:t xml:space="preserve">5. Student Notification:  </w:t>
      </w:r>
    </w:p>
    <w:p w14:paraId="5F7476DA" w14:textId="77777777" w:rsidR="00A54727" w:rsidRPr="00FA14C6" w:rsidRDefault="00A54727" w:rsidP="00A54727">
      <w:r w:rsidRPr="00FA14C6">
        <w:t xml:space="preserve">   - The student will be notified in writing regarding any funds returned by the institution on their behalf.</w:t>
      </w:r>
    </w:p>
    <w:p w14:paraId="120071E0" w14:textId="77777777" w:rsidR="00A54727" w:rsidRPr="00FA14C6" w:rsidRDefault="00A54727" w:rsidP="00A54727">
      <w:r w:rsidRPr="00FA14C6">
        <w:t xml:space="preserve">   - If a student is required to return funds, they will be notified regarding repayment arrangements.</w:t>
      </w:r>
    </w:p>
    <w:p w14:paraId="16FF3AED" w14:textId="77777777" w:rsidR="00A54727" w:rsidRDefault="00A54727" w:rsidP="00A54727">
      <w:pPr>
        <w:rPr>
          <w:sz w:val="36"/>
          <w:szCs w:val="36"/>
        </w:rPr>
      </w:pPr>
    </w:p>
    <w:p w14:paraId="58845B1B" w14:textId="77777777" w:rsidR="00A54727" w:rsidRPr="00FA14C6" w:rsidRDefault="00A54727" w:rsidP="00A54727">
      <w:pPr>
        <w:rPr>
          <w:sz w:val="36"/>
          <w:szCs w:val="36"/>
        </w:rPr>
      </w:pPr>
      <w:r w:rsidRPr="00FA14C6">
        <w:rPr>
          <w:sz w:val="36"/>
          <w:szCs w:val="36"/>
        </w:rPr>
        <w:t>6. Post-Withdrawal Disbursements:</w:t>
      </w:r>
    </w:p>
    <w:p w14:paraId="68A7FFCF" w14:textId="77777777" w:rsidR="00A54727" w:rsidRPr="00FA14C6" w:rsidRDefault="00A54727" w:rsidP="00A54727">
      <w:r w:rsidRPr="00FA14C6">
        <w:t xml:space="preserve">   - If a student is eligible to receive additional funds based on the R2T4 calculation, Scales Barber Academy will notify the student and request confirmation before disbursing any post-withdrawal funds.</w:t>
      </w:r>
    </w:p>
    <w:p w14:paraId="100DA2B6" w14:textId="77777777" w:rsidR="00A54727" w:rsidRDefault="00A54727" w:rsidP="00A54727"/>
    <w:p w14:paraId="7627D2EA" w14:textId="77777777" w:rsidR="00A54727" w:rsidRPr="00FA14C6" w:rsidRDefault="00A54727" w:rsidP="00A54727">
      <w:pPr>
        <w:rPr>
          <w:sz w:val="36"/>
          <w:szCs w:val="36"/>
        </w:rPr>
      </w:pPr>
      <w:r w:rsidRPr="00FA14C6">
        <w:rPr>
          <w:sz w:val="36"/>
          <w:szCs w:val="36"/>
        </w:rPr>
        <w:t>Student Responsibilities:</w:t>
      </w:r>
    </w:p>
    <w:p w14:paraId="70D3610D" w14:textId="77777777" w:rsidR="00A54727" w:rsidRPr="00FA14C6" w:rsidRDefault="00A54727" w:rsidP="00A54727"/>
    <w:p w14:paraId="783F2E46" w14:textId="77777777" w:rsidR="00A54727" w:rsidRPr="00FA14C6" w:rsidRDefault="00A54727" w:rsidP="00A54727">
      <w:r w:rsidRPr="00FA14C6">
        <w:t>- Students must notify the Academy in writing of their intent to withdraw.</w:t>
      </w:r>
    </w:p>
    <w:p w14:paraId="2ADF2BB1" w14:textId="77777777" w:rsidR="00A54727" w:rsidRPr="00FA14C6" w:rsidRDefault="00A54727" w:rsidP="00A54727">
      <w:r w:rsidRPr="00FA14C6">
        <w:t>- Students are responsible for any balance owed to Scales Barber Academy resulting from the return of Title IV funds.</w:t>
      </w:r>
    </w:p>
    <w:p w14:paraId="4E9BED4E" w14:textId="77777777" w:rsidR="00A54727" w:rsidRPr="00FA14C6" w:rsidRDefault="00A54727" w:rsidP="00A54727"/>
    <w:p w14:paraId="4EEBB887" w14:textId="77777777" w:rsidR="00A54727" w:rsidRPr="00FA14C6" w:rsidRDefault="00A54727" w:rsidP="00A54727">
      <w:pPr>
        <w:rPr>
          <w:sz w:val="36"/>
          <w:szCs w:val="36"/>
        </w:rPr>
      </w:pPr>
      <w:r w:rsidRPr="00FA14C6">
        <w:rPr>
          <w:sz w:val="36"/>
          <w:szCs w:val="36"/>
        </w:rPr>
        <w:t>Institution Responsibilities:</w:t>
      </w:r>
    </w:p>
    <w:p w14:paraId="44130229" w14:textId="77777777" w:rsidR="00A54727" w:rsidRPr="00FA14C6" w:rsidRDefault="00A54727" w:rsidP="00A54727"/>
    <w:p w14:paraId="2846C70C" w14:textId="77777777" w:rsidR="00A54727" w:rsidRPr="00FA14C6" w:rsidRDefault="00A54727" w:rsidP="00A54727">
      <w:r w:rsidRPr="00FA14C6">
        <w:t>- To perform R2T4 calculations in accordance with federal regulations.</w:t>
      </w:r>
    </w:p>
    <w:p w14:paraId="3E4EDD45" w14:textId="77777777" w:rsidR="00A54727" w:rsidRPr="00FA14C6" w:rsidRDefault="00A54727" w:rsidP="00A54727">
      <w:r w:rsidRPr="00FA14C6">
        <w:t>- To return funds to the appropriate Title IV programs promptly.</w:t>
      </w:r>
    </w:p>
    <w:p w14:paraId="728B6599" w14:textId="77777777" w:rsidR="00A54727" w:rsidRPr="00FA14C6" w:rsidRDefault="00A54727" w:rsidP="00A54727">
      <w:r w:rsidRPr="00FA14C6">
        <w:t>- To provide clear notification to the student regarding any aid returns or additional eligibility.</w:t>
      </w:r>
    </w:p>
    <w:p w14:paraId="68C58E00" w14:textId="77777777" w:rsidR="00A54727" w:rsidRPr="00FA14C6" w:rsidRDefault="00A54727" w:rsidP="00A54727"/>
    <w:p w14:paraId="7DE573BB" w14:textId="77777777" w:rsidR="00A54727" w:rsidRPr="00FA14C6" w:rsidRDefault="00A54727" w:rsidP="00A54727">
      <w:r w:rsidRPr="00FA14C6">
        <w:t>Contact Information:</w:t>
      </w:r>
    </w:p>
    <w:p w14:paraId="6695D60D" w14:textId="77777777" w:rsidR="00A54727" w:rsidRPr="00FA14C6" w:rsidRDefault="00A54727" w:rsidP="00A54727">
      <w:r w:rsidRPr="00FA14C6">
        <w:t xml:space="preserve">For questions regarding this policy or procedures, please contact the Financial Aid Office at </w:t>
      </w:r>
      <w:r>
        <w:t xml:space="preserve">(470)553-3383 </w:t>
      </w:r>
      <w:r w:rsidRPr="00FA14C6">
        <w:t xml:space="preserve">or </w:t>
      </w:r>
      <w:r>
        <w:t>Scalesbarberacademy@gmail.com.</w:t>
      </w:r>
    </w:p>
    <w:p w14:paraId="1D419A00" w14:textId="77777777" w:rsidR="00A54727" w:rsidRPr="00FA14C6" w:rsidRDefault="00A54727" w:rsidP="00A54727"/>
    <w:p w14:paraId="78BDAD57" w14:textId="77777777" w:rsidR="00A54727" w:rsidRPr="00FA14C6" w:rsidRDefault="00A54727" w:rsidP="00A54727">
      <w:r w:rsidRPr="00FA14C6">
        <w:t>---</w:t>
      </w:r>
    </w:p>
    <w:p w14:paraId="1FAFDD6A" w14:textId="77777777" w:rsidR="00A54727" w:rsidRPr="00FA14C6" w:rsidRDefault="00A54727" w:rsidP="00A54727">
      <w:r w:rsidRPr="00FA14C6">
        <w:t>Scales Barber Academy is committed to compliance with all federal regulations governing Title IV financial aid programs. This policy is reviewed regularly and updated as needed to ensure continued compliance.</w:t>
      </w:r>
    </w:p>
    <w:p w14:paraId="38CDFA42" w14:textId="77777777" w:rsidR="00A54727" w:rsidRPr="00FA14C6" w:rsidRDefault="00A54727" w:rsidP="00A54727"/>
    <w:p w14:paraId="51068C25" w14:textId="77777777" w:rsidR="00A54727" w:rsidRPr="00FA14C6" w:rsidRDefault="00A54727" w:rsidP="00A54727"/>
    <w:p w14:paraId="739CF1DA" w14:textId="77777777" w:rsidR="00A54727" w:rsidRDefault="00A54727" w:rsidP="0050679B">
      <w:pPr>
        <w:spacing w:before="100" w:beforeAutospacing="1" w:after="100" w:afterAutospacing="1"/>
      </w:pPr>
    </w:p>
    <w:p w14:paraId="064F32AB" w14:textId="55490827" w:rsidR="00152BC2" w:rsidRPr="00152BC2" w:rsidRDefault="00152BC2" w:rsidP="0050679B">
      <w:pPr>
        <w:spacing w:before="100" w:beforeAutospacing="1" w:after="100" w:afterAutospacing="1"/>
        <w:rPr>
          <w:b/>
          <w:bCs/>
          <w:i/>
          <w:iCs/>
        </w:rPr>
      </w:pPr>
      <w:r w:rsidRPr="00152BC2">
        <w:rPr>
          <w:b/>
          <w:bCs/>
          <w:i/>
          <w:iCs/>
          <w:sz w:val="40"/>
          <w:szCs w:val="40"/>
        </w:rPr>
        <w:t>(When our school offers Federal Funding, the following will Apply</w:t>
      </w:r>
      <w:r w:rsidRPr="00152BC2">
        <w:rPr>
          <w:b/>
          <w:bCs/>
          <w:i/>
          <w:iCs/>
        </w:rPr>
        <w:t>)</w:t>
      </w:r>
    </w:p>
    <w:p w14:paraId="2A34AD91" w14:textId="77777777" w:rsidR="00574A3D" w:rsidRDefault="00574A3D" w:rsidP="00574A3D">
      <w:pPr>
        <w:spacing w:before="100" w:beforeAutospacing="1" w:after="100" w:afterAutospacing="1"/>
        <w:rPr>
          <w:b/>
          <w:bCs/>
          <w:color w:val="FF0000"/>
          <w:sz w:val="40"/>
          <w:szCs w:val="40"/>
        </w:rPr>
      </w:pPr>
      <w:r w:rsidRPr="00574A3D">
        <w:rPr>
          <w:b/>
          <w:bCs/>
          <w:color w:val="FF0000"/>
          <w:sz w:val="40"/>
          <w:szCs w:val="40"/>
        </w:rPr>
        <w:t xml:space="preserve">Return of Title IV Funds </w:t>
      </w:r>
    </w:p>
    <w:p w14:paraId="713DB264" w14:textId="77777777" w:rsidR="00D35832" w:rsidRPr="00E477DD" w:rsidRDefault="00D35832" w:rsidP="00E477DD">
      <w:pPr>
        <w:widowControl w:val="0"/>
        <w:autoSpaceDE w:val="0"/>
        <w:autoSpaceDN w:val="0"/>
        <w:adjustRightInd w:val="0"/>
        <w:spacing w:line="230" w:lineRule="exact"/>
        <w:rPr>
          <w:color w:val="000000"/>
        </w:rPr>
      </w:pPr>
      <w:bookmarkStart w:id="2" w:name="Pg1"/>
      <w:bookmarkEnd w:id="2"/>
      <w:r w:rsidRPr="00E477DD">
        <w:rPr>
          <w:color w:val="000000"/>
          <w:u w:val="single"/>
        </w:rPr>
        <w:t>RETURN TO TITLE IV FUNDS POLICY</w:t>
      </w:r>
      <w:r w:rsidRPr="00E477DD">
        <w:rPr>
          <w:color w:val="000000"/>
        </w:rPr>
        <w:t xml:space="preserve"> </w:t>
      </w:r>
    </w:p>
    <w:p w14:paraId="66F1A149" w14:textId="77777777" w:rsidR="00D35832" w:rsidRPr="00E477DD" w:rsidRDefault="00D35832" w:rsidP="00D35832">
      <w:pPr>
        <w:widowControl w:val="0"/>
        <w:autoSpaceDE w:val="0"/>
        <w:autoSpaceDN w:val="0"/>
        <w:adjustRightInd w:val="0"/>
        <w:spacing w:line="230" w:lineRule="exact"/>
        <w:ind w:left="3459"/>
        <w:rPr>
          <w:color w:val="000000"/>
        </w:rPr>
      </w:pPr>
    </w:p>
    <w:p w14:paraId="5EC54A34" w14:textId="77777777" w:rsidR="00D35832" w:rsidRPr="00E477DD" w:rsidRDefault="00D35832" w:rsidP="00D35832">
      <w:pPr>
        <w:widowControl w:val="0"/>
        <w:autoSpaceDE w:val="0"/>
        <w:autoSpaceDN w:val="0"/>
        <w:adjustRightInd w:val="0"/>
        <w:spacing w:line="230" w:lineRule="exact"/>
        <w:ind w:left="3459"/>
        <w:rPr>
          <w:color w:val="000000"/>
        </w:rPr>
      </w:pPr>
    </w:p>
    <w:p w14:paraId="51BCA12E" w14:textId="20F0561B" w:rsidR="00D35832" w:rsidRPr="00E477DD" w:rsidRDefault="00E477DD" w:rsidP="00D35832">
      <w:pPr>
        <w:widowControl w:val="0"/>
        <w:autoSpaceDE w:val="0"/>
        <w:autoSpaceDN w:val="0"/>
        <w:adjustRightInd w:val="0"/>
        <w:spacing w:line="230" w:lineRule="exact"/>
        <w:ind w:left="20" w:right="362"/>
        <w:jc w:val="both"/>
        <w:rPr>
          <w:color w:val="000000"/>
        </w:rPr>
      </w:pPr>
      <w:r w:rsidRPr="00E477DD">
        <w:rPr>
          <w:color w:val="000000"/>
        </w:rPr>
        <w:t>Scales Barber Academy</w:t>
      </w:r>
      <w:r w:rsidR="00D35832" w:rsidRPr="00E477DD">
        <w:rPr>
          <w:color w:val="000000"/>
        </w:rPr>
        <w:t xml:space="preserve"> is required by the Department of Education to provide students with all refund policies applicable at the institution as well as information on the Title IV requirements for determining the amount of Title IV funds a student has earned when he/she withdraws. </w:t>
      </w:r>
    </w:p>
    <w:p w14:paraId="4C8037F4" w14:textId="77777777" w:rsidR="00D35832" w:rsidRPr="00E477DD" w:rsidRDefault="00D35832" w:rsidP="00D35832">
      <w:pPr>
        <w:widowControl w:val="0"/>
        <w:autoSpaceDE w:val="0"/>
        <w:autoSpaceDN w:val="0"/>
        <w:adjustRightInd w:val="0"/>
        <w:spacing w:before="220" w:line="230" w:lineRule="exact"/>
        <w:ind w:left="20" w:right="271"/>
        <w:jc w:val="both"/>
        <w:rPr>
          <w:color w:val="000000"/>
        </w:rPr>
      </w:pPr>
      <w:r w:rsidRPr="00E477DD">
        <w:rPr>
          <w:color w:val="000000"/>
        </w:rPr>
        <w:t xml:space="preserve">Title IV funds are awarded to a student under the assumption that the student will attend school for the entire period for which the assistance is awarded. If a student withdraws, they may no longer be eligible for the full amount of Title IV funds that they were initially awarded. </w:t>
      </w:r>
    </w:p>
    <w:p w14:paraId="6DEF681A" w14:textId="77777777" w:rsidR="00D35832" w:rsidRPr="00E477DD" w:rsidRDefault="00D35832" w:rsidP="00D35832">
      <w:pPr>
        <w:widowControl w:val="0"/>
        <w:autoSpaceDE w:val="0"/>
        <w:autoSpaceDN w:val="0"/>
        <w:adjustRightInd w:val="0"/>
        <w:spacing w:before="230" w:line="230" w:lineRule="exact"/>
        <w:rPr>
          <w:color w:val="000000"/>
          <w:spacing w:val="3"/>
        </w:rPr>
      </w:pPr>
      <w:r w:rsidRPr="00E477DD">
        <w:rPr>
          <w:color w:val="000000"/>
          <w:spacing w:val="3"/>
        </w:rPr>
        <w:t xml:space="preserve">A.  </w:t>
      </w:r>
      <w:r w:rsidRPr="00E477DD">
        <w:rPr>
          <w:color w:val="000000"/>
          <w:spacing w:val="3"/>
          <w:u w:val="single"/>
        </w:rPr>
        <w:t>Payment Periods</w:t>
      </w:r>
      <w:r w:rsidRPr="00E477DD">
        <w:rPr>
          <w:color w:val="000000"/>
          <w:spacing w:val="3"/>
        </w:rPr>
        <w:t xml:space="preserve"> </w:t>
      </w:r>
    </w:p>
    <w:p w14:paraId="14798CD5" w14:textId="064ACEF1" w:rsidR="00D35832" w:rsidRPr="00E477DD" w:rsidRDefault="00D35832" w:rsidP="00D35832">
      <w:pPr>
        <w:widowControl w:val="0"/>
        <w:autoSpaceDE w:val="0"/>
        <w:autoSpaceDN w:val="0"/>
        <w:adjustRightInd w:val="0"/>
        <w:spacing w:before="10" w:line="230" w:lineRule="exact"/>
        <w:ind w:left="20" w:right="400"/>
        <w:jc w:val="both"/>
        <w:rPr>
          <w:color w:val="000000"/>
        </w:rPr>
      </w:pPr>
      <w:r w:rsidRPr="00E477DD">
        <w:rPr>
          <w:color w:val="000000"/>
        </w:rPr>
        <w:t xml:space="preserve">Listed below are the payment periods in which students are disbursed Title IV funds. The disbursement is made at the beginning of each pay period. If the student withdraws, a Return </w:t>
      </w:r>
      <w:r w:rsidRPr="00E477DD">
        <w:rPr>
          <w:color w:val="000000"/>
        </w:rPr>
        <w:lastRenderedPageBreak/>
        <w:t xml:space="preserve">of Title IV funds may be required. Transfer </w:t>
      </w:r>
      <w:r w:rsidR="00E477DD" w:rsidRPr="00E477DD">
        <w:rPr>
          <w:color w:val="000000"/>
        </w:rPr>
        <w:t>students’</w:t>
      </w:r>
      <w:r w:rsidRPr="00E477DD">
        <w:rPr>
          <w:color w:val="000000"/>
        </w:rPr>
        <w:t xml:space="preserve"> payment periods will vary. </w:t>
      </w:r>
    </w:p>
    <w:p w14:paraId="161C83B3" w14:textId="77777777" w:rsidR="00D35832" w:rsidRPr="00E477DD" w:rsidRDefault="00D35832" w:rsidP="00D35832">
      <w:pPr>
        <w:widowControl w:val="0"/>
        <w:autoSpaceDE w:val="0"/>
        <w:autoSpaceDN w:val="0"/>
        <w:adjustRightInd w:val="0"/>
        <w:spacing w:line="253" w:lineRule="exact"/>
        <w:ind w:right="400"/>
        <w:jc w:val="both"/>
        <w:rPr>
          <w:color w:val="000000"/>
        </w:rPr>
      </w:pPr>
    </w:p>
    <w:p w14:paraId="5EF525F8" w14:textId="5DFB74B2" w:rsidR="00D35832" w:rsidRPr="00E477DD" w:rsidRDefault="00E477DD" w:rsidP="00D35832">
      <w:pPr>
        <w:widowControl w:val="0"/>
        <w:autoSpaceDE w:val="0"/>
        <w:autoSpaceDN w:val="0"/>
        <w:adjustRightInd w:val="0"/>
        <w:spacing w:line="253" w:lineRule="exact"/>
        <w:ind w:left="320" w:right="400" w:firstLine="80"/>
        <w:jc w:val="both"/>
        <w:rPr>
          <w:color w:val="000000"/>
        </w:rPr>
      </w:pPr>
      <w:r w:rsidRPr="00E477DD">
        <w:rPr>
          <w:color w:val="000000"/>
        </w:rPr>
        <w:t>Master Barber</w:t>
      </w:r>
    </w:p>
    <w:tbl>
      <w:tblPr>
        <w:tblStyle w:val="TableGrid"/>
        <w:tblW w:w="0" w:type="auto"/>
        <w:tblInd w:w="380" w:type="dxa"/>
        <w:tblLook w:val="04A0" w:firstRow="1" w:lastRow="0" w:firstColumn="1" w:lastColumn="0" w:noHBand="0" w:noVBand="1"/>
      </w:tblPr>
      <w:tblGrid>
        <w:gridCol w:w="1116"/>
        <w:gridCol w:w="1116"/>
        <w:gridCol w:w="1136"/>
        <w:gridCol w:w="1256"/>
      </w:tblGrid>
      <w:tr w:rsidR="00D35832" w:rsidRPr="00E477DD" w14:paraId="0BC489DD" w14:textId="77777777" w:rsidTr="001E52D6">
        <w:tc>
          <w:tcPr>
            <w:tcW w:w="0" w:type="auto"/>
          </w:tcPr>
          <w:p w14:paraId="7DBE80EB" w14:textId="77777777" w:rsidR="00D35832" w:rsidRPr="00E477DD" w:rsidRDefault="00D35832" w:rsidP="001E52D6">
            <w:pPr>
              <w:widowControl w:val="0"/>
              <w:autoSpaceDE w:val="0"/>
              <w:autoSpaceDN w:val="0"/>
              <w:adjustRightInd w:val="0"/>
              <w:spacing w:line="230" w:lineRule="exact"/>
              <w:rPr>
                <w:color w:val="000000"/>
              </w:rPr>
            </w:pPr>
            <w:r w:rsidRPr="00E477DD">
              <w:rPr>
                <w:color w:val="000000"/>
              </w:rPr>
              <w:t>0-450</w:t>
            </w:r>
          </w:p>
        </w:tc>
        <w:tc>
          <w:tcPr>
            <w:tcW w:w="0" w:type="auto"/>
          </w:tcPr>
          <w:p w14:paraId="1064B1CF" w14:textId="77777777" w:rsidR="00D35832" w:rsidRPr="00E477DD" w:rsidRDefault="00D35832" w:rsidP="001E52D6">
            <w:pPr>
              <w:widowControl w:val="0"/>
              <w:autoSpaceDE w:val="0"/>
              <w:autoSpaceDN w:val="0"/>
              <w:adjustRightInd w:val="0"/>
              <w:spacing w:line="230" w:lineRule="exact"/>
              <w:rPr>
                <w:color w:val="000000"/>
              </w:rPr>
            </w:pPr>
            <w:r w:rsidRPr="00E477DD">
              <w:rPr>
                <w:color w:val="000000"/>
              </w:rPr>
              <w:t>451-900</w:t>
            </w:r>
          </w:p>
        </w:tc>
        <w:tc>
          <w:tcPr>
            <w:tcW w:w="0" w:type="auto"/>
          </w:tcPr>
          <w:p w14:paraId="0205FE09" w14:textId="77777777" w:rsidR="00D35832" w:rsidRPr="00E477DD" w:rsidRDefault="00D35832" w:rsidP="001E52D6">
            <w:pPr>
              <w:widowControl w:val="0"/>
              <w:autoSpaceDE w:val="0"/>
              <w:autoSpaceDN w:val="0"/>
              <w:adjustRightInd w:val="0"/>
              <w:spacing w:line="230" w:lineRule="exact"/>
              <w:rPr>
                <w:color w:val="000000"/>
              </w:rPr>
            </w:pPr>
            <w:r w:rsidRPr="00E477DD">
              <w:rPr>
                <w:color w:val="000000"/>
              </w:rPr>
              <w:t>901-1200</w:t>
            </w:r>
          </w:p>
        </w:tc>
        <w:tc>
          <w:tcPr>
            <w:tcW w:w="0" w:type="auto"/>
          </w:tcPr>
          <w:p w14:paraId="3AEF5CB6" w14:textId="77777777" w:rsidR="00D35832" w:rsidRPr="00E477DD" w:rsidRDefault="00D35832" w:rsidP="001E52D6">
            <w:pPr>
              <w:widowControl w:val="0"/>
              <w:autoSpaceDE w:val="0"/>
              <w:autoSpaceDN w:val="0"/>
              <w:adjustRightInd w:val="0"/>
              <w:spacing w:line="230" w:lineRule="exact"/>
              <w:rPr>
                <w:color w:val="000000"/>
              </w:rPr>
            </w:pPr>
            <w:r w:rsidRPr="00E477DD">
              <w:rPr>
                <w:color w:val="000000"/>
              </w:rPr>
              <w:t>1201-1500</w:t>
            </w:r>
          </w:p>
        </w:tc>
      </w:tr>
      <w:tr w:rsidR="00D35832" w:rsidRPr="00E477DD" w14:paraId="765267B8" w14:textId="77777777" w:rsidTr="001E52D6">
        <w:tc>
          <w:tcPr>
            <w:tcW w:w="0" w:type="auto"/>
          </w:tcPr>
          <w:p w14:paraId="0DE9A24E" w14:textId="781F9AD1" w:rsidR="00D35832" w:rsidRPr="00E477DD" w:rsidRDefault="00D35832" w:rsidP="001E52D6">
            <w:pPr>
              <w:widowControl w:val="0"/>
              <w:autoSpaceDE w:val="0"/>
              <w:autoSpaceDN w:val="0"/>
              <w:adjustRightInd w:val="0"/>
              <w:spacing w:line="230" w:lineRule="exact"/>
              <w:rPr>
                <w:color w:val="000000"/>
              </w:rPr>
            </w:pPr>
            <w:r w:rsidRPr="00E477DD">
              <w:rPr>
                <w:color w:val="000000"/>
              </w:rPr>
              <w:t>1</w:t>
            </w:r>
            <w:r w:rsidR="00E477DD">
              <w:rPr>
                <w:color w:val="000000"/>
              </w:rPr>
              <w:t>3</w:t>
            </w:r>
            <w:r w:rsidRPr="00E477DD">
              <w:rPr>
                <w:color w:val="000000"/>
              </w:rPr>
              <w:t xml:space="preserve"> weeks</w:t>
            </w:r>
          </w:p>
        </w:tc>
        <w:tc>
          <w:tcPr>
            <w:tcW w:w="0" w:type="auto"/>
          </w:tcPr>
          <w:p w14:paraId="57043498" w14:textId="69BE517B" w:rsidR="00D35832" w:rsidRPr="00E477DD" w:rsidRDefault="00D35832" w:rsidP="001E52D6">
            <w:pPr>
              <w:widowControl w:val="0"/>
              <w:autoSpaceDE w:val="0"/>
              <w:autoSpaceDN w:val="0"/>
              <w:adjustRightInd w:val="0"/>
              <w:spacing w:line="230" w:lineRule="exact"/>
              <w:rPr>
                <w:color w:val="000000"/>
              </w:rPr>
            </w:pPr>
            <w:r w:rsidRPr="00E477DD">
              <w:rPr>
                <w:color w:val="000000"/>
              </w:rPr>
              <w:t>1</w:t>
            </w:r>
            <w:r w:rsidR="008F126B">
              <w:rPr>
                <w:color w:val="000000"/>
              </w:rPr>
              <w:t>3</w:t>
            </w:r>
            <w:r w:rsidRPr="00E477DD">
              <w:rPr>
                <w:color w:val="000000"/>
              </w:rPr>
              <w:t xml:space="preserve"> weeks</w:t>
            </w:r>
          </w:p>
        </w:tc>
        <w:tc>
          <w:tcPr>
            <w:tcW w:w="0" w:type="auto"/>
          </w:tcPr>
          <w:p w14:paraId="57629624" w14:textId="27EAA3F7" w:rsidR="00D35832" w:rsidRPr="00E477DD" w:rsidRDefault="008F126B" w:rsidP="001E52D6">
            <w:pPr>
              <w:widowControl w:val="0"/>
              <w:autoSpaceDE w:val="0"/>
              <w:autoSpaceDN w:val="0"/>
              <w:adjustRightInd w:val="0"/>
              <w:spacing w:line="230" w:lineRule="exact"/>
              <w:rPr>
                <w:color w:val="000000"/>
              </w:rPr>
            </w:pPr>
            <w:r>
              <w:rPr>
                <w:color w:val="000000"/>
              </w:rPr>
              <w:t>9</w:t>
            </w:r>
            <w:r w:rsidR="00D35832" w:rsidRPr="00E477DD">
              <w:rPr>
                <w:color w:val="000000"/>
              </w:rPr>
              <w:t xml:space="preserve"> weeks</w:t>
            </w:r>
          </w:p>
        </w:tc>
        <w:tc>
          <w:tcPr>
            <w:tcW w:w="0" w:type="auto"/>
          </w:tcPr>
          <w:p w14:paraId="7C26C4A2" w14:textId="3DFDC6E8" w:rsidR="00D35832" w:rsidRPr="00E477DD" w:rsidRDefault="008F126B" w:rsidP="001E52D6">
            <w:pPr>
              <w:widowControl w:val="0"/>
              <w:autoSpaceDE w:val="0"/>
              <w:autoSpaceDN w:val="0"/>
              <w:adjustRightInd w:val="0"/>
              <w:spacing w:line="230" w:lineRule="exact"/>
              <w:rPr>
                <w:color w:val="000000"/>
              </w:rPr>
            </w:pPr>
            <w:r>
              <w:rPr>
                <w:color w:val="000000"/>
              </w:rPr>
              <w:t>9</w:t>
            </w:r>
            <w:r w:rsidR="00D35832" w:rsidRPr="00E477DD">
              <w:rPr>
                <w:color w:val="000000"/>
              </w:rPr>
              <w:t xml:space="preserve"> weeks</w:t>
            </w:r>
          </w:p>
        </w:tc>
      </w:tr>
    </w:tbl>
    <w:p w14:paraId="5261FB33" w14:textId="77777777" w:rsidR="00D35832" w:rsidRDefault="00D35832" w:rsidP="00D35832">
      <w:pPr>
        <w:widowControl w:val="0"/>
        <w:autoSpaceDE w:val="0"/>
        <w:autoSpaceDN w:val="0"/>
        <w:adjustRightInd w:val="0"/>
        <w:spacing w:line="230" w:lineRule="exact"/>
        <w:ind w:left="380"/>
        <w:rPr>
          <w:color w:val="000000"/>
        </w:rPr>
      </w:pPr>
    </w:p>
    <w:p w14:paraId="766D36E7" w14:textId="65344505" w:rsidR="008F126B" w:rsidRPr="00E477DD" w:rsidRDefault="008F126B" w:rsidP="008F126B">
      <w:pPr>
        <w:widowControl w:val="0"/>
        <w:autoSpaceDE w:val="0"/>
        <w:autoSpaceDN w:val="0"/>
        <w:adjustRightInd w:val="0"/>
        <w:spacing w:line="253" w:lineRule="exact"/>
        <w:ind w:left="320" w:right="400" w:firstLine="80"/>
        <w:jc w:val="both"/>
        <w:rPr>
          <w:color w:val="000000"/>
        </w:rPr>
      </w:pPr>
      <w:r>
        <w:rPr>
          <w:color w:val="000000"/>
        </w:rPr>
        <w:t>Barber II</w:t>
      </w:r>
    </w:p>
    <w:tbl>
      <w:tblPr>
        <w:tblStyle w:val="TableGrid"/>
        <w:tblW w:w="0" w:type="auto"/>
        <w:tblInd w:w="380" w:type="dxa"/>
        <w:tblLook w:val="04A0" w:firstRow="1" w:lastRow="0" w:firstColumn="1" w:lastColumn="0" w:noHBand="0" w:noVBand="1"/>
      </w:tblPr>
      <w:tblGrid>
        <w:gridCol w:w="1116"/>
        <w:gridCol w:w="1116"/>
        <w:gridCol w:w="1136"/>
      </w:tblGrid>
      <w:tr w:rsidR="008F126B" w:rsidRPr="00E477DD" w14:paraId="3051C826" w14:textId="77777777" w:rsidTr="001E52D6">
        <w:tc>
          <w:tcPr>
            <w:tcW w:w="0" w:type="auto"/>
          </w:tcPr>
          <w:p w14:paraId="56E0305B" w14:textId="77777777" w:rsidR="008F126B" w:rsidRPr="00E477DD" w:rsidRDefault="008F126B" w:rsidP="001E52D6">
            <w:pPr>
              <w:widowControl w:val="0"/>
              <w:autoSpaceDE w:val="0"/>
              <w:autoSpaceDN w:val="0"/>
              <w:adjustRightInd w:val="0"/>
              <w:spacing w:line="230" w:lineRule="exact"/>
              <w:rPr>
                <w:color w:val="000000"/>
              </w:rPr>
            </w:pPr>
            <w:r w:rsidRPr="00E477DD">
              <w:rPr>
                <w:color w:val="000000"/>
              </w:rPr>
              <w:t>0-450</w:t>
            </w:r>
          </w:p>
        </w:tc>
        <w:tc>
          <w:tcPr>
            <w:tcW w:w="0" w:type="auto"/>
          </w:tcPr>
          <w:p w14:paraId="71ABF73C" w14:textId="77777777" w:rsidR="008F126B" w:rsidRPr="00E477DD" w:rsidRDefault="008F126B" w:rsidP="001E52D6">
            <w:pPr>
              <w:widowControl w:val="0"/>
              <w:autoSpaceDE w:val="0"/>
              <w:autoSpaceDN w:val="0"/>
              <w:adjustRightInd w:val="0"/>
              <w:spacing w:line="230" w:lineRule="exact"/>
              <w:rPr>
                <w:color w:val="000000"/>
              </w:rPr>
            </w:pPr>
            <w:r w:rsidRPr="00E477DD">
              <w:rPr>
                <w:color w:val="000000"/>
              </w:rPr>
              <w:t>451-900</w:t>
            </w:r>
          </w:p>
        </w:tc>
        <w:tc>
          <w:tcPr>
            <w:tcW w:w="0" w:type="auto"/>
          </w:tcPr>
          <w:p w14:paraId="6D38B361" w14:textId="2BB2BED2" w:rsidR="008F126B" w:rsidRPr="00E477DD" w:rsidRDefault="008F126B" w:rsidP="001E52D6">
            <w:pPr>
              <w:widowControl w:val="0"/>
              <w:autoSpaceDE w:val="0"/>
              <w:autoSpaceDN w:val="0"/>
              <w:adjustRightInd w:val="0"/>
              <w:spacing w:line="230" w:lineRule="exact"/>
              <w:rPr>
                <w:color w:val="000000"/>
              </w:rPr>
            </w:pPr>
            <w:r w:rsidRPr="00E477DD">
              <w:rPr>
                <w:color w:val="000000"/>
              </w:rPr>
              <w:t>901-1</w:t>
            </w:r>
            <w:r>
              <w:rPr>
                <w:color w:val="000000"/>
              </w:rPr>
              <w:t>140</w:t>
            </w:r>
          </w:p>
        </w:tc>
      </w:tr>
      <w:tr w:rsidR="008F126B" w:rsidRPr="00E477DD" w14:paraId="1B7CF415" w14:textId="77777777" w:rsidTr="001E52D6">
        <w:tc>
          <w:tcPr>
            <w:tcW w:w="0" w:type="auto"/>
          </w:tcPr>
          <w:p w14:paraId="4C783943" w14:textId="77777777" w:rsidR="008F126B" w:rsidRPr="00E477DD" w:rsidRDefault="008F126B" w:rsidP="001E52D6">
            <w:pPr>
              <w:widowControl w:val="0"/>
              <w:autoSpaceDE w:val="0"/>
              <w:autoSpaceDN w:val="0"/>
              <w:adjustRightInd w:val="0"/>
              <w:spacing w:line="230" w:lineRule="exact"/>
              <w:rPr>
                <w:color w:val="000000"/>
              </w:rPr>
            </w:pPr>
            <w:r w:rsidRPr="00E477DD">
              <w:rPr>
                <w:color w:val="000000"/>
              </w:rPr>
              <w:t>1</w:t>
            </w:r>
            <w:r>
              <w:rPr>
                <w:color w:val="000000"/>
              </w:rPr>
              <w:t>3</w:t>
            </w:r>
            <w:r w:rsidRPr="00E477DD">
              <w:rPr>
                <w:color w:val="000000"/>
              </w:rPr>
              <w:t xml:space="preserve"> weeks</w:t>
            </w:r>
          </w:p>
        </w:tc>
        <w:tc>
          <w:tcPr>
            <w:tcW w:w="0" w:type="auto"/>
          </w:tcPr>
          <w:p w14:paraId="3B39A8EA" w14:textId="77777777" w:rsidR="008F126B" w:rsidRPr="00E477DD" w:rsidRDefault="008F126B" w:rsidP="001E52D6">
            <w:pPr>
              <w:widowControl w:val="0"/>
              <w:autoSpaceDE w:val="0"/>
              <w:autoSpaceDN w:val="0"/>
              <w:adjustRightInd w:val="0"/>
              <w:spacing w:line="230" w:lineRule="exact"/>
              <w:rPr>
                <w:color w:val="000000"/>
              </w:rPr>
            </w:pPr>
            <w:r w:rsidRPr="00E477DD">
              <w:rPr>
                <w:color w:val="000000"/>
              </w:rPr>
              <w:t>1</w:t>
            </w:r>
            <w:r>
              <w:rPr>
                <w:color w:val="000000"/>
              </w:rPr>
              <w:t>3</w:t>
            </w:r>
            <w:r w:rsidRPr="00E477DD">
              <w:rPr>
                <w:color w:val="000000"/>
              </w:rPr>
              <w:t xml:space="preserve"> weeks</w:t>
            </w:r>
          </w:p>
        </w:tc>
        <w:tc>
          <w:tcPr>
            <w:tcW w:w="0" w:type="auto"/>
          </w:tcPr>
          <w:p w14:paraId="2E11F03A" w14:textId="1A05FA4F" w:rsidR="008F126B" w:rsidRPr="00E477DD" w:rsidRDefault="008F126B" w:rsidP="001E52D6">
            <w:pPr>
              <w:widowControl w:val="0"/>
              <w:autoSpaceDE w:val="0"/>
              <w:autoSpaceDN w:val="0"/>
              <w:adjustRightInd w:val="0"/>
              <w:spacing w:line="230" w:lineRule="exact"/>
              <w:rPr>
                <w:color w:val="000000"/>
              </w:rPr>
            </w:pPr>
            <w:r>
              <w:rPr>
                <w:color w:val="000000"/>
              </w:rPr>
              <w:t>7</w:t>
            </w:r>
            <w:r w:rsidRPr="00E477DD">
              <w:rPr>
                <w:color w:val="000000"/>
              </w:rPr>
              <w:t>weeks</w:t>
            </w:r>
          </w:p>
        </w:tc>
      </w:tr>
    </w:tbl>
    <w:p w14:paraId="23AC8ABF" w14:textId="77777777" w:rsidR="008F126B" w:rsidRPr="00E477DD" w:rsidRDefault="008F126B" w:rsidP="008F126B">
      <w:pPr>
        <w:widowControl w:val="0"/>
        <w:autoSpaceDE w:val="0"/>
        <w:autoSpaceDN w:val="0"/>
        <w:adjustRightInd w:val="0"/>
        <w:spacing w:line="230" w:lineRule="exact"/>
        <w:ind w:left="380"/>
        <w:rPr>
          <w:color w:val="000000"/>
        </w:rPr>
      </w:pPr>
    </w:p>
    <w:p w14:paraId="5AA49176" w14:textId="77777777" w:rsidR="008F126B" w:rsidRPr="00E477DD" w:rsidRDefault="008F126B" w:rsidP="00D35832">
      <w:pPr>
        <w:widowControl w:val="0"/>
        <w:autoSpaceDE w:val="0"/>
        <w:autoSpaceDN w:val="0"/>
        <w:adjustRightInd w:val="0"/>
        <w:spacing w:line="230" w:lineRule="exact"/>
        <w:ind w:left="380"/>
        <w:rPr>
          <w:color w:val="000000"/>
        </w:rPr>
      </w:pPr>
    </w:p>
    <w:p w14:paraId="13EEA906" w14:textId="77777777" w:rsidR="00D35832" w:rsidRPr="00E477DD" w:rsidRDefault="00D35832" w:rsidP="00D35832">
      <w:pPr>
        <w:widowControl w:val="0"/>
        <w:autoSpaceDE w:val="0"/>
        <w:autoSpaceDN w:val="0"/>
        <w:adjustRightInd w:val="0"/>
        <w:spacing w:line="230" w:lineRule="exact"/>
        <w:ind w:left="380"/>
        <w:rPr>
          <w:color w:val="000000"/>
        </w:rPr>
      </w:pPr>
      <w:r w:rsidRPr="00E477DD">
        <w:rPr>
          <w:color w:val="000000"/>
        </w:rPr>
        <w:t>Instructors</w:t>
      </w:r>
    </w:p>
    <w:tbl>
      <w:tblPr>
        <w:tblStyle w:val="TableGrid"/>
        <w:tblW w:w="0" w:type="auto"/>
        <w:tblInd w:w="380" w:type="dxa"/>
        <w:tblLook w:val="04A0" w:firstRow="1" w:lastRow="0" w:firstColumn="1" w:lastColumn="0" w:noHBand="0" w:noVBand="1"/>
      </w:tblPr>
      <w:tblGrid>
        <w:gridCol w:w="1116"/>
        <w:gridCol w:w="1016"/>
      </w:tblGrid>
      <w:tr w:rsidR="008F126B" w:rsidRPr="00E477DD" w14:paraId="183FDF0A" w14:textId="77777777" w:rsidTr="001E52D6">
        <w:tc>
          <w:tcPr>
            <w:tcW w:w="0" w:type="auto"/>
          </w:tcPr>
          <w:p w14:paraId="45D70852" w14:textId="77777777" w:rsidR="008F126B" w:rsidRPr="00E477DD" w:rsidRDefault="008F126B" w:rsidP="001E52D6">
            <w:pPr>
              <w:widowControl w:val="0"/>
              <w:autoSpaceDE w:val="0"/>
              <w:autoSpaceDN w:val="0"/>
              <w:adjustRightInd w:val="0"/>
              <w:spacing w:line="230" w:lineRule="exact"/>
              <w:rPr>
                <w:color w:val="000000"/>
              </w:rPr>
            </w:pPr>
            <w:r w:rsidRPr="00E477DD">
              <w:rPr>
                <w:color w:val="000000"/>
              </w:rPr>
              <w:t>0-450</w:t>
            </w:r>
          </w:p>
        </w:tc>
        <w:tc>
          <w:tcPr>
            <w:tcW w:w="0" w:type="auto"/>
          </w:tcPr>
          <w:p w14:paraId="65671405" w14:textId="165F1AB5" w:rsidR="008F126B" w:rsidRPr="00E477DD" w:rsidRDefault="008F126B" w:rsidP="001E52D6">
            <w:pPr>
              <w:widowControl w:val="0"/>
              <w:autoSpaceDE w:val="0"/>
              <w:autoSpaceDN w:val="0"/>
              <w:adjustRightInd w:val="0"/>
              <w:spacing w:line="230" w:lineRule="exact"/>
              <w:rPr>
                <w:color w:val="000000"/>
              </w:rPr>
            </w:pPr>
            <w:r w:rsidRPr="00E477DD">
              <w:rPr>
                <w:color w:val="000000"/>
              </w:rPr>
              <w:t>451-750</w:t>
            </w:r>
          </w:p>
        </w:tc>
      </w:tr>
      <w:tr w:rsidR="008F126B" w:rsidRPr="00E477DD" w14:paraId="7C0F0C44" w14:textId="77777777" w:rsidTr="001E52D6">
        <w:tc>
          <w:tcPr>
            <w:tcW w:w="0" w:type="auto"/>
          </w:tcPr>
          <w:p w14:paraId="655C5474" w14:textId="4F8AE40F" w:rsidR="008F126B" w:rsidRPr="00E477DD" w:rsidRDefault="008F126B" w:rsidP="001E52D6">
            <w:pPr>
              <w:widowControl w:val="0"/>
              <w:autoSpaceDE w:val="0"/>
              <w:autoSpaceDN w:val="0"/>
              <w:adjustRightInd w:val="0"/>
              <w:spacing w:line="230" w:lineRule="exact"/>
              <w:rPr>
                <w:color w:val="000000"/>
              </w:rPr>
            </w:pPr>
            <w:r w:rsidRPr="00E477DD">
              <w:rPr>
                <w:color w:val="000000"/>
              </w:rPr>
              <w:t>1</w:t>
            </w:r>
            <w:r>
              <w:rPr>
                <w:color w:val="000000"/>
              </w:rPr>
              <w:t>3</w:t>
            </w:r>
            <w:r w:rsidRPr="00E477DD">
              <w:rPr>
                <w:color w:val="000000"/>
              </w:rPr>
              <w:t xml:space="preserve"> weeks</w:t>
            </w:r>
          </w:p>
        </w:tc>
        <w:tc>
          <w:tcPr>
            <w:tcW w:w="0" w:type="auto"/>
          </w:tcPr>
          <w:p w14:paraId="2220CD78" w14:textId="05CBEC72" w:rsidR="008F126B" w:rsidRPr="00E477DD" w:rsidRDefault="008F126B" w:rsidP="001E52D6">
            <w:pPr>
              <w:widowControl w:val="0"/>
              <w:autoSpaceDE w:val="0"/>
              <w:autoSpaceDN w:val="0"/>
              <w:adjustRightInd w:val="0"/>
              <w:spacing w:line="230" w:lineRule="exact"/>
              <w:rPr>
                <w:color w:val="000000"/>
              </w:rPr>
            </w:pPr>
            <w:r>
              <w:rPr>
                <w:color w:val="000000"/>
              </w:rPr>
              <w:t>9</w:t>
            </w:r>
            <w:r w:rsidRPr="00E477DD">
              <w:rPr>
                <w:color w:val="000000"/>
              </w:rPr>
              <w:t xml:space="preserve"> weeks</w:t>
            </w:r>
          </w:p>
        </w:tc>
      </w:tr>
    </w:tbl>
    <w:p w14:paraId="68567800" w14:textId="77777777" w:rsidR="00D35832" w:rsidRPr="00E477DD" w:rsidRDefault="00D35832" w:rsidP="00D35832">
      <w:pPr>
        <w:widowControl w:val="0"/>
        <w:autoSpaceDE w:val="0"/>
        <w:autoSpaceDN w:val="0"/>
        <w:adjustRightInd w:val="0"/>
        <w:spacing w:line="230" w:lineRule="exact"/>
        <w:ind w:left="380"/>
        <w:rPr>
          <w:color w:val="000000"/>
        </w:rPr>
      </w:pPr>
    </w:p>
    <w:p w14:paraId="58467609" w14:textId="5076D98E" w:rsidR="00D35832" w:rsidRPr="00E477DD" w:rsidRDefault="00E477DD" w:rsidP="00D35832">
      <w:pPr>
        <w:widowControl w:val="0"/>
        <w:autoSpaceDE w:val="0"/>
        <w:autoSpaceDN w:val="0"/>
        <w:adjustRightInd w:val="0"/>
        <w:spacing w:line="230" w:lineRule="exact"/>
        <w:ind w:left="380"/>
        <w:rPr>
          <w:color w:val="000000"/>
        </w:rPr>
      </w:pPr>
      <w:r w:rsidRPr="00E477DD">
        <w:rPr>
          <w:color w:val="000000"/>
        </w:rPr>
        <w:t>Crossover</w:t>
      </w:r>
    </w:p>
    <w:tbl>
      <w:tblPr>
        <w:tblStyle w:val="TableGrid"/>
        <w:tblW w:w="0" w:type="auto"/>
        <w:tblInd w:w="380" w:type="dxa"/>
        <w:tblLook w:val="04A0" w:firstRow="1" w:lastRow="0" w:firstColumn="1" w:lastColumn="0" w:noHBand="0" w:noVBand="1"/>
      </w:tblPr>
      <w:tblGrid>
        <w:gridCol w:w="996"/>
      </w:tblGrid>
      <w:tr w:rsidR="00E477DD" w:rsidRPr="00E477DD" w14:paraId="3963F828" w14:textId="77777777" w:rsidTr="001E52D6">
        <w:tc>
          <w:tcPr>
            <w:tcW w:w="0" w:type="auto"/>
          </w:tcPr>
          <w:p w14:paraId="222B0F8A" w14:textId="77777777" w:rsidR="00E477DD" w:rsidRPr="00E477DD" w:rsidRDefault="00E477DD" w:rsidP="001E52D6">
            <w:pPr>
              <w:widowControl w:val="0"/>
              <w:autoSpaceDE w:val="0"/>
              <w:autoSpaceDN w:val="0"/>
              <w:adjustRightInd w:val="0"/>
              <w:spacing w:line="230" w:lineRule="exact"/>
              <w:rPr>
                <w:color w:val="000000"/>
              </w:rPr>
            </w:pPr>
            <w:r w:rsidRPr="00E477DD">
              <w:rPr>
                <w:color w:val="000000"/>
              </w:rPr>
              <w:t>0-300</w:t>
            </w:r>
          </w:p>
        </w:tc>
      </w:tr>
      <w:tr w:rsidR="00E477DD" w:rsidRPr="00E477DD" w14:paraId="6C6FDEE4" w14:textId="77777777" w:rsidTr="001E52D6">
        <w:tc>
          <w:tcPr>
            <w:tcW w:w="0" w:type="auto"/>
          </w:tcPr>
          <w:p w14:paraId="4B33DCE3" w14:textId="7491319E" w:rsidR="00E477DD" w:rsidRPr="00E477DD" w:rsidRDefault="00942A48" w:rsidP="001E52D6">
            <w:pPr>
              <w:widowControl w:val="0"/>
              <w:autoSpaceDE w:val="0"/>
              <w:autoSpaceDN w:val="0"/>
              <w:adjustRightInd w:val="0"/>
              <w:spacing w:line="230" w:lineRule="exact"/>
              <w:rPr>
                <w:color w:val="000000"/>
              </w:rPr>
            </w:pPr>
            <w:r>
              <w:rPr>
                <w:color w:val="000000"/>
              </w:rPr>
              <w:t>9</w:t>
            </w:r>
            <w:r w:rsidR="00E477DD" w:rsidRPr="00E477DD">
              <w:rPr>
                <w:color w:val="000000"/>
              </w:rPr>
              <w:t xml:space="preserve"> weeks</w:t>
            </w:r>
          </w:p>
        </w:tc>
      </w:tr>
    </w:tbl>
    <w:p w14:paraId="23438416" w14:textId="77777777" w:rsidR="00942A48" w:rsidRDefault="00942A48" w:rsidP="00942A48">
      <w:pPr>
        <w:widowControl w:val="0"/>
        <w:autoSpaceDE w:val="0"/>
        <w:autoSpaceDN w:val="0"/>
        <w:adjustRightInd w:val="0"/>
        <w:spacing w:before="227" w:line="230" w:lineRule="exact"/>
        <w:rPr>
          <w:rFonts w:ascii="Times New Roman Bold" w:hAnsi="Times New Roman Bold" w:cs="Times New Roman Bold"/>
          <w:color w:val="000000"/>
          <w:sz w:val="20"/>
          <w:szCs w:val="20"/>
        </w:rPr>
      </w:pPr>
      <w:bookmarkStart w:id="3" w:name="Pg2"/>
      <w:bookmarkEnd w:id="3"/>
      <w:r>
        <w:rPr>
          <w:rFonts w:ascii="Times New Roman Bold" w:hAnsi="Times New Roman Bold" w:cs="Times New Roman Bold"/>
          <w:color w:val="000000"/>
          <w:sz w:val="20"/>
          <w:szCs w:val="20"/>
        </w:rPr>
        <w:t>B.</w:t>
      </w:r>
      <w:r>
        <w:rPr>
          <w:rFonts w:ascii="Arial Bold" w:hAnsi="Arial Bold" w:cs="Arial Bold"/>
          <w:color w:val="000000"/>
          <w:sz w:val="20"/>
          <w:szCs w:val="20"/>
        </w:rPr>
        <w:t xml:space="preserve"> </w:t>
      </w:r>
      <w:r>
        <w:rPr>
          <w:rFonts w:ascii="Times New Roman Bold" w:hAnsi="Times New Roman Bold" w:cs="Times New Roman Bold"/>
          <w:color w:val="000000"/>
          <w:sz w:val="20"/>
          <w:szCs w:val="20"/>
        </w:rPr>
        <w:t xml:space="preserve">  </w:t>
      </w:r>
      <w:r>
        <w:rPr>
          <w:rFonts w:ascii="Times New Roman Bold" w:hAnsi="Times New Roman Bold" w:cs="Times New Roman Bold"/>
          <w:color w:val="000000"/>
          <w:sz w:val="20"/>
          <w:szCs w:val="20"/>
          <w:u w:val="single"/>
        </w:rPr>
        <w:t>Withdrawal from the School</w:t>
      </w:r>
      <w:r>
        <w:rPr>
          <w:rFonts w:ascii="Times New Roman Bold" w:hAnsi="Times New Roman Bold" w:cs="Times New Roman Bold"/>
          <w:color w:val="000000"/>
          <w:sz w:val="20"/>
          <w:szCs w:val="20"/>
        </w:rPr>
        <w:t xml:space="preserve"> </w:t>
      </w:r>
    </w:p>
    <w:p w14:paraId="702F1063" w14:textId="77777777" w:rsidR="00942A48" w:rsidRDefault="00942A48" w:rsidP="00942A48">
      <w:pPr>
        <w:widowControl w:val="0"/>
        <w:autoSpaceDE w:val="0"/>
        <w:autoSpaceDN w:val="0"/>
        <w:adjustRightInd w:val="0"/>
        <w:spacing w:line="220" w:lineRule="exact"/>
        <w:ind w:left="20"/>
        <w:jc w:val="both"/>
        <w:rPr>
          <w:rFonts w:ascii="Times New Roman Bold" w:hAnsi="Times New Roman Bold" w:cs="Times New Roman Bold"/>
          <w:color w:val="000000"/>
          <w:sz w:val="20"/>
          <w:szCs w:val="20"/>
        </w:rPr>
      </w:pPr>
    </w:p>
    <w:p w14:paraId="5894A258" w14:textId="77777777" w:rsidR="00942A48" w:rsidRDefault="00942A48" w:rsidP="00942A48">
      <w:pPr>
        <w:widowControl w:val="0"/>
        <w:autoSpaceDE w:val="0"/>
        <w:autoSpaceDN w:val="0"/>
        <w:adjustRightInd w:val="0"/>
        <w:spacing w:before="19" w:line="220" w:lineRule="exact"/>
        <w:ind w:left="20" w:right="288"/>
        <w:jc w:val="both"/>
        <w:rPr>
          <w:color w:val="000000"/>
          <w:sz w:val="20"/>
          <w:szCs w:val="20"/>
        </w:rPr>
      </w:pPr>
      <w:r>
        <w:rPr>
          <w:color w:val="000000"/>
          <w:sz w:val="20"/>
          <w:szCs w:val="20"/>
        </w:rPr>
        <w:t xml:space="preserve">When a student officially or unofficially withdraws from their course of study and a withdrawal date and determination date have been determined, a refund calculation (R2T4) is performed. </w:t>
      </w:r>
    </w:p>
    <w:p w14:paraId="5924F7E3" w14:textId="77777777" w:rsidR="00942A48" w:rsidRDefault="00942A48" w:rsidP="00942A48">
      <w:pPr>
        <w:widowControl w:val="0"/>
        <w:autoSpaceDE w:val="0"/>
        <w:autoSpaceDN w:val="0"/>
        <w:adjustRightInd w:val="0"/>
        <w:spacing w:line="230" w:lineRule="exact"/>
        <w:ind w:left="380"/>
        <w:rPr>
          <w:color w:val="000000"/>
          <w:sz w:val="20"/>
          <w:szCs w:val="20"/>
        </w:rPr>
      </w:pPr>
    </w:p>
    <w:p w14:paraId="7A46AB35" w14:textId="77777777" w:rsidR="00942A48" w:rsidRDefault="00942A48" w:rsidP="00942A48">
      <w:pPr>
        <w:widowControl w:val="0"/>
        <w:autoSpaceDE w:val="0"/>
        <w:autoSpaceDN w:val="0"/>
        <w:adjustRightInd w:val="0"/>
        <w:spacing w:before="12" w:line="230" w:lineRule="exact"/>
        <w:rPr>
          <w:rFonts w:ascii="Times New Roman Bold" w:hAnsi="Times New Roman Bold" w:cs="Times New Roman Bold"/>
          <w:color w:val="000000"/>
          <w:spacing w:val="3"/>
          <w:sz w:val="20"/>
          <w:szCs w:val="20"/>
        </w:rPr>
      </w:pPr>
      <w:r>
        <w:rPr>
          <w:rFonts w:ascii="Times New Roman Bold" w:hAnsi="Times New Roman Bold" w:cs="Times New Roman Bold"/>
          <w:color w:val="000000"/>
          <w:spacing w:val="3"/>
          <w:sz w:val="20"/>
          <w:szCs w:val="20"/>
        </w:rPr>
        <w:t>C.</w:t>
      </w:r>
      <w:r>
        <w:rPr>
          <w:rFonts w:ascii="Arial Bold" w:hAnsi="Arial Bold" w:cs="Arial Bold"/>
          <w:color w:val="000000"/>
          <w:spacing w:val="3"/>
          <w:sz w:val="20"/>
          <w:szCs w:val="20"/>
        </w:rPr>
        <w:t xml:space="preserve"> </w:t>
      </w:r>
      <w:r>
        <w:rPr>
          <w:rFonts w:ascii="Times New Roman Bold" w:hAnsi="Times New Roman Bold" w:cs="Times New Roman Bold"/>
          <w:color w:val="000000"/>
          <w:spacing w:val="3"/>
          <w:sz w:val="20"/>
          <w:szCs w:val="20"/>
        </w:rPr>
        <w:t xml:space="preserve"> </w:t>
      </w:r>
      <w:r>
        <w:rPr>
          <w:rFonts w:ascii="Times New Roman Bold" w:hAnsi="Times New Roman Bold" w:cs="Times New Roman Bold"/>
          <w:color w:val="000000"/>
          <w:spacing w:val="3"/>
          <w:sz w:val="20"/>
          <w:szCs w:val="20"/>
          <w:u w:val="single"/>
        </w:rPr>
        <w:t>Determination Date</w:t>
      </w:r>
      <w:r>
        <w:rPr>
          <w:rFonts w:ascii="Times New Roman Bold" w:hAnsi="Times New Roman Bold" w:cs="Times New Roman Bold"/>
          <w:color w:val="000000"/>
          <w:spacing w:val="3"/>
          <w:sz w:val="20"/>
          <w:szCs w:val="20"/>
        </w:rPr>
        <w:t xml:space="preserve"> </w:t>
      </w:r>
    </w:p>
    <w:p w14:paraId="0423181A" w14:textId="77777777" w:rsidR="00942A48" w:rsidRDefault="00942A48" w:rsidP="00942A48">
      <w:pPr>
        <w:widowControl w:val="0"/>
        <w:autoSpaceDE w:val="0"/>
        <w:autoSpaceDN w:val="0"/>
        <w:adjustRightInd w:val="0"/>
        <w:spacing w:before="230" w:line="230" w:lineRule="exact"/>
        <w:ind w:left="20"/>
        <w:rPr>
          <w:color w:val="000000"/>
          <w:sz w:val="20"/>
          <w:szCs w:val="20"/>
        </w:rPr>
      </w:pPr>
      <w:r>
        <w:rPr>
          <w:color w:val="000000"/>
          <w:sz w:val="20"/>
          <w:szCs w:val="20"/>
        </w:rPr>
        <w:t xml:space="preserve">The date of determination is defined as the date that the school determines when the student dropped. </w:t>
      </w:r>
    </w:p>
    <w:p w14:paraId="4105B3E7" w14:textId="716ECC93" w:rsidR="00942A48" w:rsidRDefault="00942A48" w:rsidP="00942A48">
      <w:pPr>
        <w:widowControl w:val="0"/>
        <w:autoSpaceDE w:val="0"/>
        <w:autoSpaceDN w:val="0"/>
        <w:adjustRightInd w:val="0"/>
        <w:spacing w:before="230" w:line="230" w:lineRule="exact"/>
        <w:ind w:left="20"/>
        <w:rPr>
          <w:color w:val="000000"/>
          <w:sz w:val="20"/>
          <w:szCs w:val="20"/>
        </w:rPr>
      </w:pPr>
      <w:r>
        <w:rPr>
          <w:color w:val="000000"/>
          <w:sz w:val="20"/>
          <w:szCs w:val="20"/>
        </w:rPr>
        <w:t>In the event student misses 14 consecutive days of school</w:t>
      </w:r>
      <w:r w:rsidR="002166A9">
        <w:rPr>
          <w:color w:val="000000"/>
          <w:sz w:val="20"/>
          <w:szCs w:val="20"/>
        </w:rPr>
        <w:t>, a refund calculation (R2T4) will be performed on the 14</w:t>
      </w:r>
      <w:r w:rsidR="002166A9" w:rsidRPr="002166A9">
        <w:rPr>
          <w:color w:val="000000"/>
          <w:sz w:val="20"/>
          <w:szCs w:val="20"/>
          <w:vertAlign w:val="superscript"/>
        </w:rPr>
        <w:t>th</w:t>
      </w:r>
      <w:r w:rsidR="002166A9">
        <w:rPr>
          <w:color w:val="000000"/>
          <w:sz w:val="20"/>
          <w:szCs w:val="20"/>
        </w:rPr>
        <w:t xml:space="preserve"> day.</w:t>
      </w:r>
      <w:r w:rsidR="002C3C85">
        <w:rPr>
          <w:color w:val="000000"/>
          <w:sz w:val="20"/>
          <w:szCs w:val="20"/>
        </w:rPr>
        <w:t xml:space="preserve"> The withdrawal date will be the students last day of physical attendance and the 14</w:t>
      </w:r>
      <w:r w:rsidR="002C3C85" w:rsidRPr="002C3C85">
        <w:rPr>
          <w:color w:val="000000"/>
          <w:sz w:val="20"/>
          <w:szCs w:val="20"/>
          <w:vertAlign w:val="superscript"/>
        </w:rPr>
        <w:t>th</w:t>
      </w:r>
      <w:r w:rsidR="002C3C85">
        <w:rPr>
          <w:color w:val="000000"/>
          <w:sz w:val="20"/>
          <w:szCs w:val="20"/>
        </w:rPr>
        <w:t xml:space="preserve"> day missed will be the date determined. </w:t>
      </w:r>
    </w:p>
    <w:p w14:paraId="3B50B9BF" w14:textId="142AE3D8" w:rsidR="002C3C85" w:rsidRDefault="002C3C85" w:rsidP="00942A48">
      <w:pPr>
        <w:widowControl w:val="0"/>
        <w:autoSpaceDE w:val="0"/>
        <w:autoSpaceDN w:val="0"/>
        <w:adjustRightInd w:val="0"/>
        <w:spacing w:before="230" w:line="230" w:lineRule="exact"/>
        <w:ind w:left="20"/>
        <w:rPr>
          <w:color w:val="000000"/>
          <w:sz w:val="20"/>
          <w:szCs w:val="20"/>
        </w:rPr>
      </w:pPr>
      <w:r>
        <w:rPr>
          <w:color w:val="000000"/>
          <w:sz w:val="20"/>
          <w:szCs w:val="20"/>
        </w:rPr>
        <w:t xml:space="preserve">In the event a student does not return from a Leave of Absence on the scheduled date or if the student notifies the school that they will not be returning from Leave of Absence, a refund calculation (R2T4) will be performed on the earlier of the two dates. The withdrawal date will be the students last day of physical attendance and either the scheduled return date or the date the student notifies the school </w:t>
      </w:r>
      <w:r w:rsidR="00C47D53">
        <w:rPr>
          <w:color w:val="000000"/>
          <w:sz w:val="20"/>
          <w:szCs w:val="20"/>
        </w:rPr>
        <w:t>they will not be returning, whichever date is earlier, will be the date determined.</w:t>
      </w:r>
    </w:p>
    <w:p w14:paraId="3500E93F" w14:textId="77777777" w:rsidR="00C47D53" w:rsidRDefault="00C47D53" w:rsidP="00942A48">
      <w:pPr>
        <w:widowControl w:val="0"/>
        <w:autoSpaceDE w:val="0"/>
        <w:autoSpaceDN w:val="0"/>
        <w:adjustRightInd w:val="0"/>
        <w:spacing w:before="230" w:line="230" w:lineRule="exact"/>
        <w:ind w:left="20"/>
        <w:rPr>
          <w:color w:val="000000"/>
          <w:sz w:val="20"/>
          <w:szCs w:val="20"/>
        </w:rPr>
      </w:pPr>
    </w:p>
    <w:p w14:paraId="4A69572A" w14:textId="77777777" w:rsidR="00C47D53" w:rsidRDefault="00C47D53" w:rsidP="00C47D53">
      <w:pPr>
        <w:widowControl w:val="0"/>
        <w:autoSpaceDE w:val="0"/>
        <w:autoSpaceDN w:val="0"/>
        <w:adjustRightInd w:val="0"/>
        <w:spacing w:before="1" w:line="230" w:lineRule="exact"/>
        <w:rPr>
          <w:rFonts w:ascii="Times New Roman Bold" w:hAnsi="Times New Roman Bold" w:cs="Times New Roman Bold"/>
          <w:color w:val="000000"/>
          <w:spacing w:val="2"/>
          <w:sz w:val="20"/>
          <w:szCs w:val="20"/>
        </w:rPr>
      </w:pPr>
      <w:r>
        <w:rPr>
          <w:rFonts w:ascii="Times New Roman Bold" w:hAnsi="Times New Roman Bold" w:cs="Times New Roman Bold"/>
          <w:color w:val="000000"/>
          <w:spacing w:val="2"/>
          <w:sz w:val="20"/>
          <w:szCs w:val="20"/>
        </w:rPr>
        <w:t>D.</w:t>
      </w:r>
      <w:r>
        <w:rPr>
          <w:rFonts w:ascii="Arial Bold" w:hAnsi="Arial Bold" w:cs="Arial Bold"/>
          <w:color w:val="000000"/>
          <w:spacing w:val="2"/>
          <w:sz w:val="20"/>
          <w:szCs w:val="20"/>
        </w:rPr>
        <w:t xml:space="preserve"> </w:t>
      </w:r>
      <w:r>
        <w:rPr>
          <w:rFonts w:ascii="Times New Roman Bold" w:hAnsi="Times New Roman Bold" w:cs="Times New Roman Bold"/>
          <w:color w:val="000000"/>
          <w:spacing w:val="2"/>
          <w:sz w:val="20"/>
          <w:szCs w:val="20"/>
        </w:rPr>
        <w:t xml:space="preserve"> </w:t>
      </w:r>
      <w:r>
        <w:rPr>
          <w:rFonts w:ascii="Times New Roman Bold" w:hAnsi="Times New Roman Bold" w:cs="Times New Roman Bold"/>
          <w:color w:val="000000"/>
          <w:spacing w:val="2"/>
          <w:sz w:val="20"/>
          <w:szCs w:val="20"/>
          <w:u w:val="single"/>
        </w:rPr>
        <w:t>Official Withdrawal</w:t>
      </w:r>
      <w:r>
        <w:rPr>
          <w:rFonts w:ascii="Times New Roman Bold" w:hAnsi="Times New Roman Bold" w:cs="Times New Roman Bold"/>
          <w:color w:val="000000"/>
          <w:spacing w:val="2"/>
          <w:sz w:val="20"/>
          <w:szCs w:val="20"/>
        </w:rPr>
        <w:t xml:space="preserve"> </w:t>
      </w:r>
    </w:p>
    <w:p w14:paraId="4641B5E8" w14:textId="77777777" w:rsidR="00C47D53" w:rsidRDefault="00C47D53" w:rsidP="00C47D53">
      <w:pPr>
        <w:widowControl w:val="0"/>
        <w:autoSpaceDE w:val="0"/>
        <w:autoSpaceDN w:val="0"/>
        <w:adjustRightInd w:val="0"/>
        <w:spacing w:before="10" w:line="230" w:lineRule="exact"/>
        <w:ind w:left="20"/>
        <w:rPr>
          <w:color w:val="000000"/>
          <w:sz w:val="20"/>
          <w:szCs w:val="20"/>
        </w:rPr>
      </w:pPr>
      <w:r>
        <w:rPr>
          <w:color w:val="000000"/>
          <w:sz w:val="20"/>
          <w:szCs w:val="20"/>
        </w:rPr>
        <w:t xml:space="preserve">When a student officially withdraws from their course of study, the date determined will be the date that the student </w:t>
      </w:r>
    </w:p>
    <w:p w14:paraId="61EC6257" w14:textId="4A9D8234" w:rsidR="00C47D53" w:rsidRDefault="00C47D53" w:rsidP="00C47D53">
      <w:pPr>
        <w:widowControl w:val="0"/>
        <w:autoSpaceDE w:val="0"/>
        <w:autoSpaceDN w:val="0"/>
        <w:adjustRightInd w:val="0"/>
        <w:spacing w:line="240" w:lineRule="exact"/>
        <w:ind w:left="20" w:right="223"/>
        <w:jc w:val="both"/>
        <w:rPr>
          <w:color w:val="000000"/>
          <w:sz w:val="20"/>
          <w:szCs w:val="20"/>
        </w:rPr>
      </w:pPr>
      <w:r>
        <w:rPr>
          <w:color w:val="000000"/>
          <w:sz w:val="20"/>
          <w:szCs w:val="20"/>
        </w:rPr>
        <w:t xml:space="preserve">notifies Scales Barber Academy. In the event we receive notification of termination via the U.S. Postal Service, the postmark date will serve as the date of determination. </w:t>
      </w:r>
    </w:p>
    <w:p w14:paraId="163F4A6F" w14:textId="77777777" w:rsidR="00C47D53" w:rsidRDefault="00C47D53" w:rsidP="00C47D53">
      <w:pPr>
        <w:widowControl w:val="0"/>
        <w:autoSpaceDE w:val="0"/>
        <w:autoSpaceDN w:val="0"/>
        <w:adjustRightInd w:val="0"/>
        <w:spacing w:before="201" w:line="230" w:lineRule="exact"/>
        <w:rPr>
          <w:rFonts w:ascii="Times New Roman Bold" w:hAnsi="Times New Roman Bold" w:cs="Times New Roman Bold"/>
          <w:color w:val="000000"/>
          <w:spacing w:val="1"/>
          <w:sz w:val="20"/>
          <w:szCs w:val="20"/>
        </w:rPr>
      </w:pPr>
      <w:r>
        <w:rPr>
          <w:rFonts w:ascii="Times New Roman Bold" w:hAnsi="Times New Roman Bold" w:cs="Times New Roman Bold"/>
          <w:color w:val="000000"/>
          <w:spacing w:val="1"/>
          <w:sz w:val="20"/>
          <w:szCs w:val="20"/>
        </w:rPr>
        <w:t>E.</w:t>
      </w:r>
      <w:r>
        <w:rPr>
          <w:rFonts w:ascii="Arial Bold" w:hAnsi="Arial Bold" w:cs="Arial Bold"/>
          <w:color w:val="000000"/>
          <w:spacing w:val="1"/>
          <w:sz w:val="20"/>
          <w:szCs w:val="20"/>
        </w:rPr>
        <w:t xml:space="preserve"> </w:t>
      </w:r>
      <w:r>
        <w:rPr>
          <w:rFonts w:ascii="Times New Roman Bold" w:hAnsi="Times New Roman Bold" w:cs="Times New Roman Bold"/>
          <w:color w:val="000000"/>
          <w:spacing w:val="1"/>
          <w:sz w:val="20"/>
          <w:szCs w:val="20"/>
        </w:rPr>
        <w:t xml:space="preserve">  </w:t>
      </w:r>
      <w:r>
        <w:rPr>
          <w:rFonts w:ascii="Times New Roman Bold" w:hAnsi="Times New Roman Bold" w:cs="Times New Roman Bold"/>
          <w:color w:val="000000"/>
          <w:spacing w:val="1"/>
          <w:sz w:val="20"/>
          <w:szCs w:val="20"/>
          <w:u w:val="single"/>
        </w:rPr>
        <w:t>Unofficial Withdrawal</w:t>
      </w:r>
      <w:r>
        <w:rPr>
          <w:rFonts w:ascii="Times New Roman Bold" w:hAnsi="Times New Roman Bold" w:cs="Times New Roman Bold"/>
          <w:color w:val="000000"/>
          <w:spacing w:val="1"/>
          <w:sz w:val="20"/>
          <w:szCs w:val="20"/>
        </w:rPr>
        <w:t xml:space="preserve"> </w:t>
      </w:r>
    </w:p>
    <w:p w14:paraId="15174777" w14:textId="3863A53B" w:rsidR="00C47D53" w:rsidRDefault="00C47D53" w:rsidP="00C47D53">
      <w:pPr>
        <w:widowControl w:val="0"/>
        <w:autoSpaceDE w:val="0"/>
        <w:autoSpaceDN w:val="0"/>
        <w:adjustRightInd w:val="0"/>
        <w:spacing w:before="10" w:line="230" w:lineRule="exact"/>
        <w:ind w:left="20"/>
        <w:rPr>
          <w:color w:val="000000"/>
          <w:sz w:val="20"/>
          <w:szCs w:val="20"/>
        </w:rPr>
      </w:pPr>
      <w:r>
        <w:rPr>
          <w:color w:val="000000"/>
          <w:sz w:val="20"/>
          <w:szCs w:val="20"/>
        </w:rPr>
        <w:t xml:space="preserve">If a student does not officially withdraw, Scales Barber Academy will determine a withdrawal date and </w:t>
      </w:r>
    </w:p>
    <w:p w14:paraId="391D4A1E" w14:textId="77777777" w:rsidR="00C47D53" w:rsidRDefault="00C47D53" w:rsidP="00C47D53">
      <w:pPr>
        <w:widowControl w:val="0"/>
        <w:autoSpaceDE w:val="0"/>
        <w:autoSpaceDN w:val="0"/>
        <w:adjustRightInd w:val="0"/>
        <w:spacing w:line="230" w:lineRule="exact"/>
        <w:ind w:left="20" w:right="108"/>
        <w:jc w:val="both"/>
        <w:rPr>
          <w:color w:val="000000"/>
          <w:sz w:val="20"/>
          <w:szCs w:val="20"/>
        </w:rPr>
      </w:pPr>
      <w:r>
        <w:rPr>
          <w:color w:val="000000"/>
          <w:sz w:val="20"/>
          <w:szCs w:val="20"/>
        </w:rPr>
        <w:t xml:space="preserve">determination date and proceed with the Return to Title IV (R2T4) calculations set forth by the Department of Education. All refunds due to the Dept. of Education will be returned within 45 days from the date of determination of withdrawal. Unofficial withdrawals are determined through monitoring attendance at least every fourteen days. </w:t>
      </w:r>
    </w:p>
    <w:p w14:paraId="33B128FB" w14:textId="77777777" w:rsidR="00C47D53" w:rsidRDefault="00C47D53" w:rsidP="00C47D53">
      <w:pPr>
        <w:widowControl w:val="0"/>
        <w:autoSpaceDE w:val="0"/>
        <w:autoSpaceDN w:val="0"/>
        <w:adjustRightInd w:val="0"/>
        <w:spacing w:line="230" w:lineRule="exact"/>
        <w:ind w:left="4006"/>
        <w:rPr>
          <w:color w:val="000000"/>
          <w:sz w:val="20"/>
          <w:szCs w:val="20"/>
        </w:rPr>
      </w:pPr>
    </w:p>
    <w:p w14:paraId="3F4C7C8B" w14:textId="77777777" w:rsidR="00C47D53" w:rsidRDefault="00C47D53" w:rsidP="00C47D53">
      <w:pPr>
        <w:widowControl w:val="0"/>
        <w:autoSpaceDE w:val="0"/>
        <w:autoSpaceDN w:val="0"/>
        <w:adjustRightInd w:val="0"/>
        <w:spacing w:before="1" w:line="217" w:lineRule="exact"/>
        <w:rPr>
          <w:rFonts w:ascii="Times New Roman Bold" w:hAnsi="Times New Roman Bold" w:cs="Times New Roman Bold"/>
          <w:color w:val="000000"/>
          <w:spacing w:val="1"/>
          <w:sz w:val="20"/>
          <w:szCs w:val="20"/>
        </w:rPr>
      </w:pPr>
      <w:r>
        <w:rPr>
          <w:rFonts w:ascii="Times New Roman Bold" w:hAnsi="Times New Roman Bold" w:cs="Times New Roman Bold"/>
          <w:color w:val="000000"/>
          <w:spacing w:val="1"/>
          <w:sz w:val="20"/>
          <w:szCs w:val="20"/>
        </w:rPr>
        <w:t>F.</w:t>
      </w:r>
      <w:r>
        <w:rPr>
          <w:rFonts w:ascii="Arial Bold" w:hAnsi="Arial Bold" w:cs="Arial Bold"/>
          <w:color w:val="000000"/>
          <w:spacing w:val="1"/>
          <w:sz w:val="20"/>
          <w:szCs w:val="20"/>
        </w:rPr>
        <w:t xml:space="preserve"> </w:t>
      </w:r>
      <w:r>
        <w:rPr>
          <w:rFonts w:ascii="Times New Roman Bold" w:hAnsi="Times New Roman Bold" w:cs="Times New Roman Bold"/>
          <w:color w:val="000000"/>
          <w:spacing w:val="1"/>
          <w:sz w:val="20"/>
          <w:szCs w:val="20"/>
        </w:rPr>
        <w:t xml:space="preserve">  </w:t>
      </w:r>
      <w:r>
        <w:rPr>
          <w:rFonts w:ascii="Times New Roman Bold" w:hAnsi="Times New Roman Bold" w:cs="Times New Roman Bold"/>
          <w:color w:val="000000"/>
          <w:spacing w:val="1"/>
          <w:sz w:val="20"/>
          <w:szCs w:val="20"/>
          <w:u w:val="single"/>
        </w:rPr>
        <w:t>Return of Unearned Title IV Funds</w:t>
      </w:r>
      <w:r>
        <w:rPr>
          <w:rFonts w:ascii="Times New Roman Bold" w:hAnsi="Times New Roman Bold" w:cs="Times New Roman Bold"/>
          <w:color w:val="000000"/>
          <w:spacing w:val="1"/>
          <w:sz w:val="20"/>
          <w:szCs w:val="20"/>
        </w:rPr>
        <w:t xml:space="preserve"> </w:t>
      </w:r>
    </w:p>
    <w:p w14:paraId="2652D4F1" w14:textId="6659B1CE" w:rsidR="00C47D53" w:rsidRDefault="00C47D53" w:rsidP="00C47D53">
      <w:pPr>
        <w:widowControl w:val="0"/>
        <w:autoSpaceDE w:val="0"/>
        <w:autoSpaceDN w:val="0"/>
        <w:adjustRightInd w:val="0"/>
        <w:spacing w:before="13" w:line="230" w:lineRule="exact"/>
        <w:ind w:left="20"/>
        <w:rPr>
          <w:color w:val="000000"/>
          <w:sz w:val="20"/>
          <w:szCs w:val="20"/>
        </w:rPr>
      </w:pPr>
      <w:r>
        <w:rPr>
          <w:color w:val="000000"/>
          <w:sz w:val="20"/>
          <w:szCs w:val="20"/>
        </w:rPr>
        <w:t xml:space="preserve">If a Title IV financial aid recipient withdraws from their course of study after beginning attendance, but prior to course completion, a calculation for return of Title IV funds will be completed based on the guidelines set out by the Department of Education and any applicable returns by the school shall be paid. Unearned funds must be returned to the Department of Education within 45 days from the date the institution determined that the student withdrew. </w:t>
      </w:r>
      <w:r>
        <w:rPr>
          <w:color w:val="000000"/>
          <w:sz w:val="20"/>
          <w:szCs w:val="20"/>
        </w:rPr>
        <w:br/>
      </w:r>
      <w:r>
        <w:rPr>
          <w:color w:val="000000"/>
          <w:sz w:val="20"/>
          <w:szCs w:val="20"/>
        </w:rPr>
        <w:lastRenderedPageBreak/>
        <w:t xml:space="preserve">The order in which Title IV funds are returned are as follows: </w:t>
      </w:r>
    </w:p>
    <w:p w14:paraId="52BFD746" w14:textId="77777777" w:rsidR="00C47D53" w:rsidRDefault="00C47D53" w:rsidP="00C47D53">
      <w:pPr>
        <w:widowControl w:val="0"/>
        <w:autoSpaceDE w:val="0"/>
        <w:autoSpaceDN w:val="0"/>
        <w:adjustRightInd w:val="0"/>
        <w:spacing w:before="218" w:line="230" w:lineRule="exact"/>
        <w:ind w:left="1039"/>
        <w:rPr>
          <w:color w:val="000000"/>
          <w:spacing w:val="2"/>
          <w:sz w:val="20"/>
          <w:szCs w:val="20"/>
        </w:rPr>
      </w:pPr>
      <w:r>
        <w:rPr>
          <w:color w:val="000000"/>
          <w:spacing w:val="2"/>
          <w:sz w:val="20"/>
          <w:szCs w:val="20"/>
        </w:rPr>
        <w:t>a.</w:t>
      </w:r>
      <w:r>
        <w:rPr>
          <w:rFonts w:ascii="Arial" w:hAnsi="Arial" w:cs="Arial"/>
          <w:color w:val="000000"/>
          <w:spacing w:val="2"/>
          <w:sz w:val="20"/>
          <w:szCs w:val="20"/>
        </w:rPr>
        <w:t xml:space="preserve"> </w:t>
      </w:r>
      <w:r>
        <w:rPr>
          <w:color w:val="000000"/>
          <w:spacing w:val="2"/>
          <w:sz w:val="20"/>
          <w:szCs w:val="20"/>
        </w:rPr>
        <w:t xml:space="preserve">  Federal Direct Loan Program Unsubsidized </w:t>
      </w:r>
    </w:p>
    <w:p w14:paraId="24B27B56" w14:textId="77777777" w:rsidR="00C47D53" w:rsidRDefault="00C47D53" w:rsidP="00C47D53">
      <w:pPr>
        <w:widowControl w:val="0"/>
        <w:autoSpaceDE w:val="0"/>
        <w:autoSpaceDN w:val="0"/>
        <w:adjustRightInd w:val="0"/>
        <w:spacing w:before="1" w:line="217" w:lineRule="exact"/>
        <w:ind w:left="1039"/>
        <w:rPr>
          <w:color w:val="000000"/>
          <w:spacing w:val="2"/>
          <w:sz w:val="20"/>
          <w:szCs w:val="20"/>
        </w:rPr>
      </w:pPr>
      <w:r>
        <w:rPr>
          <w:color w:val="000000"/>
          <w:spacing w:val="2"/>
          <w:sz w:val="20"/>
          <w:szCs w:val="20"/>
        </w:rPr>
        <w:t>b.</w:t>
      </w:r>
      <w:r>
        <w:rPr>
          <w:rFonts w:ascii="Arial" w:hAnsi="Arial" w:cs="Arial"/>
          <w:color w:val="000000"/>
          <w:spacing w:val="2"/>
          <w:sz w:val="20"/>
          <w:szCs w:val="20"/>
        </w:rPr>
        <w:t xml:space="preserve"> </w:t>
      </w:r>
      <w:r>
        <w:rPr>
          <w:color w:val="000000"/>
          <w:spacing w:val="2"/>
          <w:sz w:val="20"/>
          <w:szCs w:val="20"/>
        </w:rPr>
        <w:t xml:space="preserve">  Federal Direct Loan Program Subsidized </w:t>
      </w:r>
    </w:p>
    <w:p w14:paraId="6E326316" w14:textId="77777777" w:rsidR="00C47D53" w:rsidRDefault="00C47D53" w:rsidP="00C47D53">
      <w:pPr>
        <w:widowControl w:val="0"/>
        <w:autoSpaceDE w:val="0"/>
        <w:autoSpaceDN w:val="0"/>
        <w:adjustRightInd w:val="0"/>
        <w:spacing w:before="13" w:line="230" w:lineRule="exact"/>
        <w:ind w:left="1039"/>
        <w:rPr>
          <w:color w:val="000000"/>
          <w:spacing w:val="2"/>
          <w:sz w:val="20"/>
          <w:szCs w:val="20"/>
        </w:rPr>
      </w:pPr>
      <w:r>
        <w:rPr>
          <w:color w:val="000000"/>
          <w:spacing w:val="2"/>
          <w:sz w:val="20"/>
          <w:szCs w:val="20"/>
        </w:rPr>
        <w:t>c.</w:t>
      </w:r>
      <w:r>
        <w:rPr>
          <w:rFonts w:ascii="Arial" w:hAnsi="Arial" w:cs="Arial"/>
          <w:color w:val="000000"/>
          <w:spacing w:val="2"/>
          <w:sz w:val="20"/>
          <w:szCs w:val="20"/>
        </w:rPr>
        <w:t xml:space="preserve"> </w:t>
      </w:r>
      <w:r>
        <w:rPr>
          <w:color w:val="000000"/>
          <w:spacing w:val="2"/>
          <w:sz w:val="20"/>
          <w:szCs w:val="20"/>
        </w:rPr>
        <w:t xml:space="preserve">  Federal Direct Loan Program PLUS</w:t>
      </w:r>
    </w:p>
    <w:p w14:paraId="1E1042D2" w14:textId="77777777" w:rsidR="00C47D53" w:rsidRDefault="00C47D53" w:rsidP="00C47D53">
      <w:pPr>
        <w:widowControl w:val="0"/>
        <w:autoSpaceDE w:val="0"/>
        <w:autoSpaceDN w:val="0"/>
        <w:adjustRightInd w:val="0"/>
        <w:spacing w:before="1" w:line="217" w:lineRule="exact"/>
        <w:ind w:left="1039"/>
        <w:rPr>
          <w:color w:val="000000"/>
          <w:spacing w:val="2"/>
          <w:sz w:val="20"/>
          <w:szCs w:val="20"/>
        </w:rPr>
      </w:pPr>
      <w:r>
        <w:rPr>
          <w:color w:val="000000"/>
          <w:spacing w:val="2"/>
          <w:sz w:val="20"/>
          <w:szCs w:val="20"/>
        </w:rPr>
        <w:t>d.</w:t>
      </w:r>
      <w:r>
        <w:rPr>
          <w:rFonts w:ascii="Arial" w:hAnsi="Arial" w:cs="Arial"/>
          <w:color w:val="000000"/>
          <w:spacing w:val="2"/>
          <w:sz w:val="20"/>
          <w:szCs w:val="20"/>
        </w:rPr>
        <w:t xml:space="preserve"> </w:t>
      </w:r>
      <w:r>
        <w:rPr>
          <w:color w:val="000000"/>
          <w:spacing w:val="2"/>
          <w:sz w:val="20"/>
          <w:szCs w:val="20"/>
        </w:rPr>
        <w:t xml:space="preserve">  Federal Pell Grant </w:t>
      </w:r>
    </w:p>
    <w:p w14:paraId="70E0477B" w14:textId="77777777" w:rsidR="00C47D53" w:rsidRDefault="00C47D53" w:rsidP="00C47D53">
      <w:pPr>
        <w:widowControl w:val="0"/>
        <w:autoSpaceDE w:val="0"/>
        <w:autoSpaceDN w:val="0"/>
        <w:adjustRightInd w:val="0"/>
        <w:spacing w:before="13" w:line="230" w:lineRule="exact"/>
        <w:ind w:left="1039"/>
        <w:rPr>
          <w:color w:val="000000"/>
          <w:spacing w:val="1"/>
          <w:sz w:val="20"/>
          <w:szCs w:val="20"/>
        </w:rPr>
      </w:pPr>
      <w:r>
        <w:rPr>
          <w:color w:val="000000"/>
          <w:spacing w:val="1"/>
          <w:sz w:val="20"/>
          <w:szCs w:val="20"/>
        </w:rPr>
        <w:t>e.</w:t>
      </w:r>
      <w:r>
        <w:rPr>
          <w:rFonts w:ascii="Arial" w:hAnsi="Arial" w:cs="Arial"/>
          <w:color w:val="000000"/>
          <w:spacing w:val="1"/>
          <w:sz w:val="20"/>
          <w:szCs w:val="20"/>
        </w:rPr>
        <w:t xml:space="preserve"> </w:t>
      </w:r>
      <w:r>
        <w:rPr>
          <w:color w:val="000000"/>
          <w:spacing w:val="1"/>
          <w:sz w:val="20"/>
          <w:szCs w:val="20"/>
        </w:rPr>
        <w:t xml:space="preserve">  Federal, State, private or institutional student financial aid programs </w:t>
      </w:r>
    </w:p>
    <w:p w14:paraId="672327AD" w14:textId="77777777" w:rsidR="00C47D53" w:rsidRDefault="00C47D53" w:rsidP="00C47D53">
      <w:pPr>
        <w:widowControl w:val="0"/>
        <w:tabs>
          <w:tab w:val="left" w:pos="1400"/>
        </w:tabs>
        <w:autoSpaceDE w:val="0"/>
        <w:autoSpaceDN w:val="0"/>
        <w:adjustRightInd w:val="0"/>
        <w:spacing w:before="4" w:line="230" w:lineRule="exact"/>
        <w:ind w:left="1040"/>
        <w:rPr>
          <w:color w:val="000000"/>
          <w:sz w:val="20"/>
          <w:szCs w:val="20"/>
        </w:rPr>
      </w:pPr>
      <w:r>
        <w:rPr>
          <w:color w:val="000000"/>
          <w:sz w:val="20"/>
          <w:szCs w:val="20"/>
        </w:rPr>
        <w:t>f.</w:t>
      </w:r>
      <w:r>
        <w:rPr>
          <w:color w:val="000000"/>
          <w:sz w:val="20"/>
          <w:szCs w:val="20"/>
        </w:rPr>
        <w:tab/>
        <w:t>Student</w:t>
      </w:r>
    </w:p>
    <w:p w14:paraId="17051D8D" w14:textId="77777777" w:rsidR="00C47D53" w:rsidRDefault="00C47D53" w:rsidP="00C47D53">
      <w:pPr>
        <w:widowControl w:val="0"/>
        <w:autoSpaceDE w:val="0"/>
        <w:autoSpaceDN w:val="0"/>
        <w:adjustRightInd w:val="0"/>
        <w:spacing w:before="216" w:line="230" w:lineRule="exact"/>
        <w:ind w:left="20" w:right="194"/>
        <w:rPr>
          <w:color w:val="000000"/>
          <w:sz w:val="20"/>
          <w:szCs w:val="20"/>
        </w:rPr>
      </w:pPr>
      <w:r>
        <w:rPr>
          <w:color w:val="000000"/>
          <w:sz w:val="20"/>
          <w:szCs w:val="20"/>
        </w:rPr>
        <w:t xml:space="preserve">After all applicable returns to Title IV aid have been made, this refund policy will apply to determine the amount earned by the school and owed by the student. If the student has received personal payments of Title IV aid, he/she may be required to refund the aid to the applicable program. If the amount disbursed to the student is less than the amount the student earned and is eligible for, the student is eligible to receive a post-withdrawal disbursement of the earned aid that was not received. Any refunds due to the student will be made within 14 days. </w:t>
      </w:r>
    </w:p>
    <w:p w14:paraId="3A4B61BF" w14:textId="77777777" w:rsidR="00C47D53" w:rsidRDefault="00C47D53" w:rsidP="00C47D53">
      <w:pPr>
        <w:widowControl w:val="0"/>
        <w:autoSpaceDE w:val="0"/>
        <w:autoSpaceDN w:val="0"/>
        <w:adjustRightInd w:val="0"/>
        <w:spacing w:before="230" w:line="230" w:lineRule="exact"/>
        <w:rPr>
          <w:rFonts w:ascii="Times New Roman Bold" w:hAnsi="Times New Roman Bold" w:cs="Times New Roman Bold"/>
          <w:color w:val="000000"/>
          <w:spacing w:val="1"/>
          <w:sz w:val="20"/>
          <w:szCs w:val="20"/>
        </w:rPr>
      </w:pPr>
      <w:r>
        <w:rPr>
          <w:rFonts w:ascii="Times New Roman Bold" w:hAnsi="Times New Roman Bold" w:cs="Times New Roman Bold"/>
          <w:color w:val="000000"/>
          <w:spacing w:val="1"/>
          <w:sz w:val="20"/>
          <w:szCs w:val="20"/>
        </w:rPr>
        <w:t>G.</w:t>
      </w:r>
      <w:r>
        <w:rPr>
          <w:rFonts w:ascii="Arial Bold" w:hAnsi="Arial Bold" w:cs="Arial Bold"/>
          <w:color w:val="000000"/>
          <w:spacing w:val="1"/>
          <w:sz w:val="20"/>
          <w:szCs w:val="20"/>
        </w:rPr>
        <w:t xml:space="preserve"> </w:t>
      </w:r>
      <w:r>
        <w:rPr>
          <w:rFonts w:ascii="Times New Roman Bold" w:hAnsi="Times New Roman Bold" w:cs="Times New Roman Bold"/>
          <w:color w:val="000000"/>
          <w:spacing w:val="1"/>
          <w:sz w:val="20"/>
          <w:szCs w:val="20"/>
        </w:rPr>
        <w:t xml:space="preserve"> </w:t>
      </w:r>
      <w:r>
        <w:rPr>
          <w:rFonts w:ascii="Times New Roman Bold" w:hAnsi="Times New Roman Bold" w:cs="Times New Roman Bold"/>
          <w:color w:val="000000"/>
          <w:spacing w:val="1"/>
          <w:sz w:val="20"/>
          <w:szCs w:val="20"/>
          <w:u w:val="single"/>
        </w:rPr>
        <w:t>Determination of Title IV Earned by the Student</w:t>
      </w:r>
      <w:r>
        <w:rPr>
          <w:rFonts w:ascii="Times New Roman Bold" w:hAnsi="Times New Roman Bold" w:cs="Times New Roman Bold"/>
          <w:color w:val="000000"/>
          <w:spacing w:val="1"/>
          <w:sz w:val="20"/>
          <w:szCs w:val="20"/>
        </w:rPr>
        <w:t xml:space="preserve"> </w:t>
      </w:r>
    </w:p>
    <w:p w14:paraId="69959B83" w14:textId="2E9DDD88" w:rsidR="00C47D53" w:rsidRDefault="00C47D53" w:rsidP="00C47D53">
      <w:pPr>
        <w:widowControl w:val="0"/>
        <w:autoSpaceDE w:val="0"/>
        <w:autoSpaceDN w:val="0"/>
        <w:adjustRightInd w:val="0"/>
        <w:spacing w:before="10" w:line="230" w:lineRule="exact"/>
        <w:ind w:left="20"/>
        <w:rPr>
          <w:color w:val="000000"/>
          <w:sz w:val="20"/>
          <w:szCs w:val="20"/>
        </w:rPr>
      </w:pPr>
      <w:r>
        <w:rPr>
          <w:color w:val="000000"/>
          <w:sz w:val="20"/>
          <w:szCs w:val="20"/>
        </w:rPr>
        <w:t xml:space="preserve">Up through the 60% point in each payment period, a calculation is used to determine the amount of Title IV funds the student has earned at the time of withdrawal. After the 60% point in the payment period, a student has earned 100% of the Title IV funds. </w:t>
      </w:r>
    </w:p>
    <w:p w14:paraId="41F34A4C" w14:textId="1CB684FB" w:rsidR="00574A3D" w:rsidRPr="00574A3D" w:rsidRDefault="00574A3D" w:rsidP="00574A3D">
      <w:pPr>
        <w:spacing w:before="100" w:beforeAutospacing="1" w:after="100" w:afterAutospacing="1"/>
      </w:pPr>
      <w:r w:rsidRPr="00574A3D">
        <w:t xml:space="preserve">Only the Title IV programs are to be included in this calculation. They are Subsidized, Unsubsidized, and PLUS (Direct and FFEL) Federal loans, Perkins Loans, Pell Grants and Federal Supplemental Educational Opportunity Grants (FSEOG). By applying for a Direct Loan, a borrower authorizes </w:t>
      </w:r>
      <w:r w:rsidR="0050679B">
        <w:t>SBA</w:t>
      </w:r>
      <w:r w:rsidRPr="00574A3D">
        <w:t xml:space="preserve"> to pay directly to the Secretary any refund or return of Title IV funds from the </w:t>
      </w:r>
      <w:r w:rsidR="0050679B" w:rsidRPr="00574A3D">
        <w:t>school</w:t>
      </w:r>
      <w:r w:rsidRPr="00574A3D">
        <w:t xml:space="preserve"> that is allocable to the loan. </w:t>
      </w:r>
    </w:p>
    <w:p w14:paraId="2A0594E8" w14:textId="54375FC0" w:rsidR="00574A3D" w:rsidRPr="00574A3D" w:rsidRDefault="00574A3D" w:rsidP="0050679B"/>
    <w:p w14:paraId="332E3FE1" w14:textId="08867E59" w:rsidR="00574A3D" w:rsidRPr="00574A3D" w:rsidRDefault="00574A3D" w:rsidP="00574A3D">
      <w:pPr>
        <w:spacing w:before="100" w:beforeAutospacing="1" w:after="100" w:afterAutospacing="1"/>
      </w:pPr>
      <w:r w:rsidRPr="00574A3D">
        <w:t xml:space="preserve">The Return of Title IV Funds is NOT a Refund Policy. When a Title IV grant or loan recipient withdraws during a payment period in which he/she began attendance, </w:t>
      </w:r>
      <w:r w:rsidR="0050679B">
        <w:t>SBA</w:t>
      </w:r>
      <w:r w:rsidRPr="00574A3D">
        <w:t xml:space="preserve"> will determine the amount of grant and/or loan assistance that the student earned as of his/her withdrawal date. This determination will be made using the appropriate calculation as required by Federal regulations. </w:t>
      </w:r>
    </w:p>
    <w:p w14:paraId="10556C0A" w14:textId="60B31D78" w:rsidR="00574A3D" w:rsidRPr="00574A3D" w:rsidRDefault="00574A3D" w:rsidP="00574A3D">
      <w:pPr>
        <w:spacing w:before="100" w:beforeAutospacing="1" w:after="100" w:afterAutospacing="1"/>
      </w:pPr>
      <w:r w:rsidRPr="00574A3D">
        <w:t xml:space="preserve">In addition to those Title IV recipients who officially withdraw, the calculation also will be used for Title IV recipients who drop out or stop attending classes without officially withdrawing, and for students whose enrollment is terminated by </w:t>
      </w:r>
      <w:r w:rsidR="0050679B">
        <w:t>SBA</w:t>
      </w:r>
      <w:r w:rsidRPr="00574A3D">
        <w:t xml:space="preserve"> within a payment period in which the recipient began attendance. The calculation of earned Title IV funds includes the funds from the applicable sources that were disbursed or could have been disbursed to a student for the </w:t>
      </w:r>
      <w:r w:rsidR="008D31FA" w:rsidRPr="00574A3D">
        <w:t>period</w:t>
      </w:r>
      <w:r w:rsidRPr="00574A3D">
        <w:t xml:space="preserve"> for which the calculation is performed. Any student receiving Title IV funds will be subject to these regulations. </w:t>
      </w:r>
    </w:p>
    <w:p w14:paraId="381E722E" w14:textId="77777777" w:rsidR="00574A3D" w:rsidRPr="00574A3D" w:rsidRDefault="00574A3D" w:rsidP="00574A3D">
      <w:pPr>
        <w:spacing w:before="100" w:beforeAutospacing="1" w:after="100" w:afterAutospacing="1"/>
        <w:rPr>
          <w:color w:val="FF0000"/>
          <w:sz w:val="40"/>
          <w:szCs w:val="40"/>
        </w:rPr>
      </w:pPr>
      <w:r w:rsidRPr="00574A3D">
        <w:rPr>
          <w:b/>
          <w:bCs/>
          <w:color w:val="FF0000"/>
          <w:sz w:val="40"/>
          <w:szCs w:val="40"/>
        </w:rPr>
        <w:t xml:space="preserve">Determination Date </w:t>
      </w:r>
    </w:p>
    <w:p w14:paraId="030F318C" w14:textId="1463B32F" w:rsidR="00574A3D" w:rsidRPr="00574A3D" w:rsidRDefault="00574A3D" w:rsidP="00574A3D">
      <w:pPr>
        <w:spacing w:before="100" w:beforeAutospacing="1" w:after="100" w:afterAutospacing="1"/>
      </w:pPr>
      <w:r w:rsidRPr="00574A3D">
        <w:t xml:space="preserve">In the event of an official withdrawal, the determination date shall be the date </w:t>
      </w:r>
      <w:r w:rsidR="0050679B">
        <w:t>SBA</w:t>
      </w:r>
      <w:r w:rsidRPr="00574A3D">
        <w:t xml:space="preserve"> received notification of the withdrawal. </w:t>
      </w:r>
    </w:p>
    <w:p w14:paraId="78EC6B5F" w14:textId="5B403B3D" w:rsidR="00574A3D" w:rsidRPr="00574A3D" w:rsidRDefault="00574A3D" w:rsidP="00574A3D">
      <w:pPr>
        <w:spacing w:before="100" w:beforeAutospacing="1" w:after="100" w:afterAutospacing="1"/>
      </w:pPr>
      <w:r w:rsidRPr="00574A3D">
        <w:t xml:space="preserve">In the event </w:t>
      </w:r>
      <w:r w:rsidR="0050679B">
        <w:t xml:space="preserve">SBA </w:t>
      </w:r>
      <w:r w:rsidRPr="00574A3D">
        <w:t xml:space="preserve">terminates a student’s enrollment, the determination date shall be the date </w:t>
      </w:r>
      <w:r w:rsidR="0050679B">
        <w:t>SBA</w:t>
      </w:r>
      <w:r w:rsidRPr="00574A3D">
        <w:t xml:space="preserve"> terminates the student’s enrollment. </w:t>
      </w:r>
    </w:p>
    <w:p w14:paraId="20E01F77" w14:textId="77777777" w:rsidR="00574A3D" w:rsidRPr="00574A3D" w:rsidRDefault="00574A3D" w:rsidP="00574A3D">
      <w:pPr>
        <w:spacing w:before="100" w:beforeAutospacing="1" w:after="100" w:afterAutospacing="1"/>
      </w:pPr>
      <w:r w:rsidRPr="00574A3D">
        <w:lastRenderedPageBreak/>
        <w:t xml:space="preserve">In the event a student drops out or stops attending classes without officially withdrawing, the determination date shall be no later than 14 days after the student’s last date of attendance. </w:t>
      </w:r>
    </w:p>
    <w:p w14:paraId="5123DDB0" w14:textId="77777777" w:rsidR="00574A3D" w:rsidRPr="00574A3D" w:rsidRDefault="00574A3D" w:rsidP="00574A3D">
      <w:pPr>
        <w:spacing w:before="100" w:beforeAutospacing="1" w:after="100" w:afterAutospacing="1"/>
      </w:pPr>
      <w:r w:rsidRPr="00574A3D">
        <w:rPr>
          <w:b/>
          <w:bCs/>
        </w:rPr>
        <w:t xml:space="preserve">Calculation of Return </w:t>
      </w:r>
    </w:p>
    <w:p w14:paraId="67FC9163" w14:textId="77777777" w:rsidR="00574A3D" w:rsidRPr="00574A3D" w:rsidRDefault="00574A3D" w:rsidP="00574A3D">
      <w:pPr>
        <w:spacing w:before="100" w:beforeAutospacing="1" w:after="100" w:afterAutospacing="1"/>
      </w:pPr>
      <w:r w:rsidRPr="00574A3D">
        <w:t xml:space="preserve">You must keep in mind that when you apply for financial aid, you sign a statement that you will use the funds for educational purposes only. Therefore, if you cease attendance before completing your program, a portion of the funds you received may have to be returned. The School will calculate the amount of Federal aid the student has earned according to the policies listed below. </w:t>
      </w:r>
    </w:p>
    <w:p w14:paraId="5F6264BF" w14:textId="77777777" w:rsidR="00574A3D" w:rsidRPr="00574A3D" w:rsidRDefault="00574A3D" w:rsidP="00574A3D">
      <w:pPr>
        <w:spacing w:before="100" w:beforeAutospacing="1" w:after="100" w:afterAutospacing="1"/>
      </w:pPr>
      <w:r w:rsidRPr="00574A3D">
        <w:t xml:space="preserve">Title IV funds are offered to a student under the assumption that the student will attend school for the entire period for which the aid is offered. When a student ceases attendance, the student may no longer be eligible for the full amount of Title IV funds that the student was originally scheduled to receive. Therefore, the amount of Federal grant or loan earned by the student must be determined. If the amount disbursed to the student is greater than the amount the student earned, unearned funds must be returned. </w:t>
      </w:r>
    </w:p>
    <w:p w14:paraId="5CBFCECC" w14:textId="77777777" w:rsidR="00574A3D" w:rsidRPr="00574A3D" w:rsidRDefault="00574A3D" w:rsidP="00574A3D">
      <w:pPr>
        <w:spacing w:before="100" w:beforeAutospacing="1" w:after="100" w:afterAutospacing="1"/>
      </w:pPr>
      <w:r w:rsidRPr="00574A3D">
        <w:t xml:space="preserve">The amount of Title IV aid earned is based on the amount of time the student spent in academic attendance, and the total aid received; it has no relationship to the student’s incurred institutional charges. Because these requirements deal only with Title IV funds, the order of return of unearned funds do not include funds from sources other than the Title IV programs. </w:t>
      </w:r>
    </w:p>
    <w:p w14:paraId="456D5907" w14:textId="77777777" w:rsidR="00574A3D" w:rsidRPr="00574A3D" w:rsidRDefault="00574A3D" w:rsidP="00574A3D">
      <w:pPr>
        <w:spacing w:before="100" w:beforeAutospacing="1" w:after="100" w:afterAutospacing="1"/>
      </w:pPr>
      <w:r w:rsidRPr="00574A3D">
        <w:t xml:space="preserve">Up </w:t>
      </w:r>
      <w:r w:rsidRPr="00574A3D">
        <w:rPr>
          <w:b/>
          <w:bCs/>
        </w:rPr>
        <w:t xml:space="preserve">through the 60% point </w:t>
      </w:r>
      <w:r w:rsidRPr="00574A3D">
        <w:t xml:space="preserve">of scheduled hours in each payment period the required pro rata calculation is used to determine the amount of Title IV funds the student has earned at the time he/she ceased attendance. </w:t>
      </w:r>
      <w:r w:rsidRPr="00574A3D">
        <w:rPr>
          <w:b/>
          <w:bCs/>
        </w:rPr>
        <w:t xml:space="preserve">After the 60% point </w:t>
      </w:r>
      <w:r w:rsidRPr="00574A3D">
        <w:t xml:space="preserve">of scheduled hours in the payment period, a student has earned 100% of the Title IV funds credited to that payment period. </w:t>
      </w:r>
    </w:p>
    <w:p w14:paraId="0EFD311F" w14:textId="2750A2BF" w:rsidR="00574A3D" w:rsidRPr="00574A3D" w:rsidRDefault="00574A3D" w:rsidP="00574A3D">
      <w:pPr>
        <w:spacing w:before="100" w:beforeAutospacing="1" w:after="100" w:afterAutospacing="1"/>
      </w:pPr>
      <w:r w:rsidRPr="00574A3D">
        <w:t xml:space="preserve">If a student leaves </w:t>
      </w:r>
      <w:r w:rsidR="0050679B">
        <w:t>SBA</w:t>
      </w:r>
      <w:r w:rsidRPr="00574A3D">
        <w:t xml:space="preserve"> prior to completing 60% of a payment period or term, the Bursar Department recalculates eligibility for Title IV funds. Recalculation is based on the percentage of earned aid using the following Federal Return of Title IV funds formula: </w:t>
      </w:r>
    </w:p>
    <w:p w14:paraId="60468681" w14:textId="77777777" w:rsidR="009E17E1" w:rsidRDefault="00574A3D" w:rsidP="00574A3D">
      <w:pPr>
        <w:spacing w:before="100" w:beforeAutospacing="1" w:after="100" w:afterAutospacing="1"/>
      </w:pPr>
      <w:r w:rsidRPr="00574A3D">
        <w:t>Percentage of aid earned equals:</w:t>
      </w:r>
      <w:r w:rsidRPr="00574A3D">
        <w:br/>
      </w:r>
      <w:r w:rsidRPr="00574A3D">
        <w:sym w:font="Symbol" w:char="F0B7"/>
      </w:r>
      <w:r w:rsidRPr="00574A3D">
        <w:t xml:space="preserve"> the total number of clock hours scheduled to be completed as of the student’s </w:t>
      </w:r>
      <w:r w:rsidR="0050679B" w:rsidRPr="00574A3D">
        <w:t>withdrawal</w:t>
      </w:r>
      <w:r w:rsidR="0050679B">
        <w:t xml:space="preserve"> </w:t>
      </w:r>
      <w:r w:rsidRPr="00574A3D">
        <w:t>date</w:t>
      </w:r>
      <w:r w:rsidRPr="00574A3D">
        <w:br/>
      </w:r>
      <w:r w:rsidR="009E17E1">
        <w:t xml:space="preserve">       </w:t>
      </w:r>
    </w:p>
    <w:p w14:paraId="44D07352" w14:textId="77777777" w:rsidR="009E17E1" w:rsidRDefault="00574A3D" w:rsidP="00574A3D">
      <w:pPr>
        <w:spacing w:before="100" w:beforeAutospacing="1" w:after="100" w:afterAutospacing="1"/>
      </w:pPr>
      <w:r w:rsidRPr="00574A3D">
        <w:t xml:space="preserve"> divided by </w:t>
      </w:r>
    </w:p>
    <w:p w14:paraId="665227F2" w14:textId="77777777" w:rsidR="009E17E1" w:rsidRDefault="00574A3D" w:rsidP="00574A3D">
      <w:pPr>
        <w:spacing w:before="100" w:beforeAutospacing="1" w:after="100" w:afterAutospacing="1"/>
      </w:pPr>
      <w:r w:rsidRPr="00574A3D">
        <w:t xml:space="preserve"> the total number of hours in the payment period</w:t>
      </w:r>
    </w:p>
    <w:p w14:paraId="5F0AA9B8" w14:textId="77777777" w:rsidR="009E17E1" w:rsidRDefault="00574A3D" w:rsidP="00574A3D">
      <w:pPr>
        <w:spacing w:before="100" w:beforeAutospacing="1" w:after="100" w:afterAutospacing="1"/>
      </w:pPr>
      <w:r w:rsidRPr="00574A3D">
        <w:br/>
        <w:t>If this percentage is greater than 60%, the student earns 100% of the disbursed Title IV funds or aid that could have been disbursed.</w:t>
      </w:r>
      <w:r w:rsidR="0050679B">
        <w:t xml:space="preserve"> </w:t>
      </w:r>
    </w:p>
    <w:p w14:paraId="0122F628" w14:textId="78D35902" w:rsidR="00574A3D" w:rsidRPr="00574A3D" w:rsidRDefault="00574A3D" w:rsidP="00574A3D">
      <w:pPr>
        <w:spacing w:before="100" w:beforeAutospacing="1" w:after="100" w:afterAutospacing="1"/>
      </w:pPr>
      <w:r w:rsidRPr="00574A3D">
        <w:t xml:space="preserve">If this percentage is 60% or less, then the percentage earned is equal to the calculated value. </w:t>
      </w:r>
    </w:p>
    <w:p w14:paraId="769C9FA7" w14:textId="01E4242C" w:rsidR="00574A3D" w:rsidRPr="00574A3D" w:rsidRDefault="00574A3D" w:rsidP="009E17E1"/>
    <w:p w14:paraId="71A5CB7B" w14:textId="77777777" w:rsidR="00574A3D" w:rsidRPr="00574A3D" w:rsidRDefault="00574A3D" w:rsidP="00574A3D">
      <w:pPr>
        <w:spacing w:before="100" w:beforeAutospacing="1" w:after="100" w:afterAutospacing="1"/>
        <w:rPr>
          <w:color w:val="FF0000"/>
          <w:sz w:val="40"/>
          <w:szCs w:val="40"/>
        </w:rPr>
      </w:pPr>
      <w:r w:rsidRPr="00574A3D">
        <w:rPr>
          <w:color w:val="FF0000"/>
          <w:sz w:val="40"/>
          <w:szCs w:val="40"/>
        </w:rPr>
        <w:t xml:space="preserve">Aid to be returned equals: </w:t>
      </w:r>
    </w:p>
    <w:p w14:paraId="007C0F05" w14:textId="075E5DD1" w:rsidR="00574A3D" w:rsidRPr="00574A3D" w:rsidRDefault="00574A3D" w:rsidP="00574A3D">
      <w:pPr>
        <w:numPr>
          <w:ilvl w:val="0"/>
          <w:numId w:val="32"/>
        </w:numPr>
        <w:spacing w:before="100" w:beforeAutospacing="1" w:after="100" w:afterAutospacing="1"/>
      </w:pPr>
      <w:r w:rsidRPr="00574A3D">
        <w:t xml:space="preserve">Aid disbursed </w:t>
      </w:r>
    </w:p>
    <w:p w14:paraId="3258E47F" w14:textId="77777777" w:rsidR="00574A3D" w:rsidRPr="00574A3D" w:rsidRDefault="00574A3D" w:rsidP="00574A3D">
      <w:pPr>
        <w:spacing w:before="100" w:beforeAutospacing="1" w:after="100" w:afterAutospacing="1"/>
        <w:ind w:left="720"/>
      </w:pPr>
      <w:r w:rsidRPr="00574A3D">
        <w:t xml:space="preserve">o minus </w:t>
      </w:r>
    </w:p>
    <w:p w14:paraId="1742A007" w14:textId="598C8513" w:rsidR="00574A3D" w:rsidRPr="00574A3D" w:rsidRDefault="00574A3D" w:rsidP="00574A3D">
      <w:pPr>
        <w:numPr>
          <w:ilvl w:val="0"/>
          <w:numId w:val="32"/>
        </w:numPr>
        <w:spacing w:before="100" w:beforeAutospacing="1" w:after="100" w:afterAutospacing="1"/>
      </w:pPr>
      <w:r w:rsidRPr="00574A3D">
        <w:t xml:space="preserve"> Aid earned. </w:t>
      </w:r>
    </w:p>
    <w:p w14:paraId="7201DAE2" w14:textId="38BD8F2C" w:rsidR="00574A3D" w:rsidRPr="00574A3D" w:rsidRDefault="00574A3D" w:rsidP="00574A3D">
      <w:pPr>
        <w:spacing w:before="100" w:beforeAutospacing="1" w:after="100" w:afterAutospacing="1"/>
        <w:ind w:left="720"/>
      </w:pPr>
      <w:r w:rsidRPr="00574A3D">
        <w:t xml:space="preserve">If a student earned less aid than was disbursed, </w:t>
      </w:r>
      <w:r w:rsidR="009E17E1">
        <w:t>SBA</w:t>
      </w:r>
      <w:r w:rsidRPr="00574A3D">
        <w:t xml:space="preserve"> returns a portion of the funds, and the student may be required to return a portion of the funds. </w:t>
      </w:r>
      <w:r w:rsidR="009E17E1">
        <w:t>SBA</w:t>
      </w:r>
      <w:r w:rsidRPr="00574A3D">
        <w:t xml:space="preserve"> will return any unearned funds for which it is responsible no later than 45 days after it has determined, or should have determined, that the student ceased attendance. </w:t>
      </w:r>
    </w:p>
    <w:p w14:paraId="4C370A59" w14:textId="531EE1AD" w:rsidR="00574A3D" w:rsidRPr="00574A3D" w:rsidRDefault="00574A3D" w:rsidP="00574A3D">
      <w:pPr>
        <w:spacing w:before="100" w:beforeAutospacing="1" w:after="100" w:afterAutospacing="1"/>
        <w:ind w:left="720"/>
      </w:pPr>
      <w:r w:rsidRPr="00574A3D">
        <w:t xml:space="preserve">When Title IV funds are returned, the student may owe a balance to </w:t>
      </w:r>
      <w:r w:rsidR="009E17E1">
        <w:t>SBA</w:t>
      </w:r>
      <w:r w:rsidRPr="00574A3D">
        <w:t xml:space="preserve">. </w:t>
      </w:r>
    </w:p>
    <w:p w14:paraId="7694CC53" w14:textId="77777777" w:rsidR="00574A3D" w:rsidRPr="00574A3D" w:rsidRDefault="00574A3D" w:rsidP="00574A3D">
      <w:pPr>
        <w:spacing w:before="100" w:beforeAutospacing="1" w:after="100" w:afterAutospacing="1"/>
        <w:ind w:left="720"/>
      </w:pPr>
      <w:r w:rsidRPr="00574A3D">
        <w:t xml:space="preserve">If a student has unearned grant money, the institution sends a grant overpayment notice to the student within 30 days from the date of the School’s determination that the student ceased attendance, giving the student 45 days to either: </w:t>
      </w:r>
    </w:p>
    <w:p w14:paraId="456F7DBE" w14:textId="77777777" w:rsidR="00574A3D" w:rsidRPr="00574A3D" w:rsidRDefault="00574A3D" w:rsidP="00574A3D">
      <w:pPr>
        <w:spacing w:before="100" w:beforeAutospacing="1" w:after="100" w:afterAutospacing="1"/>
        <w:ind w:left="720"/>
      </w:pPr>
      <w:r w:rsidRPr="00574A3D">
        <w:sym w:font="Symbol" w:char="F0B7"/>
      </w:r>
      <w:r w:rsidRPr="00574A3D">
        <w:t xml:space="preserve"> Repay the overpayment in full to the School,</w:t>
      </w:r>
      <w:r w:rsidRPr="00574A3D">
        <w:br/>
      </w:r>
      <w:r w:rsidRPr="00574A3D">
        <w:sym w:font="Symbol" w:char="F0B7"/>
      </w:r>
      <w:r w:rsidRPr="00574A3D">
        <w:t xml:space="preserve"> Make repayment arrangements satisfactory to the School, or</w:t>
      </w:r>
      <w:r w:rsidRPr="00574A3D">
        <w:br/>
      </w:r>
      <w:r w:rsidRPr="00574A3D">
        <w:sym w:font="Symbol" w:char="F0B7"/>
      </w:r>
      <w:r w:rsidRPr="00574A3D">
        <w:t xml:space="preserve"> Sign a repayment agreement with the Department of Education. </w:t>
      </w:r>
    </w:p>
    <w:p w14:paraId="6137C9F3" w14:textId="77777777" w:rsidR="00574A3D" w:rsidRPr="00574A3D" w:rsidRDefault="00574A3D" w:rsidP="00574A3D">
      <w:pPr>
        <w:spacing w:before="100" w:beforeAutospacing="1" w:after="100" w:afterAutospacing="1"/>
        <w:ind w:left="720"/>
      </w:pPr>
      <w:r w:rsidRPr="00574A3D">
        <w:t xml:space="preserve">If the student has not repaid the grant overpayment within the 45-day time frame, the Financial Aid Representative will report the overpayment electronically to NSLDS. The student will not be eligible for further Title IV funds until the grant overpayment is paid in full. </w:t>
      </w:r>
    </w:p>
    <w:p w14:paraId="344B46A5" w14:textId="77777777" w:rsidR="00574A3D" w:rsidRDefault="00574A3D" w:rsidP="00574A3D">
      <w:pPr>
        <w:spacing w:before="100" w:beforeAutospacing="1" w:after="100" w:afterAutospacing="1"/>
        <w:ind w:left="720"/>
        <w:rPr>
          <w:i/>
          <w:iCs/>
        </w:rPr>
      </w:pPr>
      <w:r w:rsidRPr="00574A3D">
        <w:rPr>
          <w:i/>
          <w:iCs/>
        </w:rPr>
        <w:t xml:space="preserve">NOTE: If the initial amount of the overpayment owed by the student is $25.00 or less, the student repayment requirement is forgiven. </w:t>
      </w:r>
    </w:p>
    <w:p w14:paraId="46E1F9D7" w14:textId="77777777" w:rsidR="00574A3D" w:rsidRPr="00574A3D" w:rsidRDefault="00574A3D" w:rsidP="005778A0">
      <w:pPr>
        <w:spacing w:before="100" w:beforeAutospacing="1" w:after="100" w:afterAutospacing="1"/>
        <w:rPr>
          <w:color w:val="FF0000"/>
          <w:sz w:val="40"/>
          <w:szCs w:val="40"/>
        </w:rPr>
      </w:pPr>
      <w:r w:rsidRPr="00574A3D">
        <w:rPr>
          <w:b/>
          <w:bCs/>
          <w:color w:val="FF0000"/>
          <w:sz w:val="40"/>
          <w:szCs w:val="40"/>
        </w:rPr>
        <w:t xml:space="preserve">Order of Returns </w:t>
      </w:r>
    </w:p>
    <w:p w14:paraId="663A7509" w14:textId="77777777" w:rsidR="00574A3D" w:rsidRPr="00574A3D" w:rsidRDefault="00574A3D" w:rsidP="00574A3D">
      <w:pPr>
        <w:spacing w:before="100" w:beforeAutospacing="1" w:after="100" w:afterAutospacing="1"/>
        <w:ind w:left="720"/>
      </w:pPr>
      <w:r w:rsidRPr="00574A3D">
        <w:t xml:space="preserve">Refunds are allocated in the following order: </w:t>
      </w:r>
    </w:p>
    <w:p w14:paraId="6BA8C27E" w14:textId="62C4924C" w:rsidR="00574A3D" w:rsidRPr="00574A3D" w:rsidRDefault="00574A3D" w:rsidP="00574A3D">
      <w:pPr>
        <w:numPr>
          <w:ilvl w:val="0"/>
          <w:numId w:val="33"/>
        </w:numPr>
        <w:spacing w:before="100" w:beforeAutospacing="1" w:after="100" w:afterAutospacing="1"/>
      </w:pPr>
      <w:r w:rsidRPr="00574A3D">
        <w:t xml:space="preserve">  Unsubsidized Federal Stafford Loan </w:t>
      </w:r>
    </w:p>
    <w:p w14:paraId="443A4F03" w14:textId="2E43AE57" w:rsidR="00574A3D" w:rsidRPr="00574A3D" w:rsidRDefault="00574A3D" w:rsidP="00574A3D">
      <w:pPr>
        <w:numPr>
          <w:ilvl w:val="0"/>
          <w:numId w:val="33"/>
        </w:numPr>
        <w:spacing w:before="100" w:beforeAutospacing="1" w:after="100" w:afterAutospacing="1"/>
      </w:pPr>
      <w:r w:rsidRPr="00574A3D">
        <w:t xml:space="preserve"> Subsidized Federal Stafford Loan </w:t>
      </w:r>
    </w:p>
    <w:p w14:paraId="0BF60E05" w14:textId="18166594" w:rsidR="00574A3D" w:rsidRPr="00574A3D" w:rsidRDefault="00574A3D" w:rsidP="00574A3D">
      <w:pPr>
        <w:numPr>
          <w:ilvl w:val="0"/>
          <w:numId w:val="33"/>
        </w:numPr>
        <w:spacing w:before="100" w:beforeAutospacing="1" w:after="100" w:afterAutospacing="1"/>
      </w:pPr>
      <w:r w:rsidRPr="00574A3D">
        <w:t xml:space="preserve"> Federal Parent (PLUS) Loan </w:t>
      </w:r>
    </w:p>
    <w:p w14:paraId="798486D1" w14:textId="758415B2" w:rsidR="00574A3D" w:rsidRPr="00574A3D" w:rsidRDefault="00574A3D" w:rsidP="00574A3D">
      <w:pPr>
        <w:numPr>
          <w:ilvl w:val="0"/>
          <w:numId w:val="33"/>
        </w:numPr>
        <w:spacing w:before="100" w:beforeAutospacing="1" w:after="100" w:afterAutospacing="1"/>
      </w:pPr>
      <w:r w:rsidRPr="00574A3D">
        <w:t xml:space="preserve">  Federal Pell Grant </w:t>
      </w:r>
    </w:p>
    <w:p w14:paraId="6C34F82F" w14:textId="6741428D" w:rsidR="00574A3D" w:rsidRPr="00574A3D" w:rsidRDefault="00574A3D" w:rsidP="00574A3D">
      <w:pPr>
        <w:numPr>
          <w:ilvl w:val="0"/>
          <w:numId w:val="33"/>
        </w:numPr>
        <w:spacing w:before="100" w:beforeAutospacing="1" w:after="100" w:afterAutospacing="1"/>
      </w:pPr>
      <w:r w:rsidRPr="00574A3D">
        <w:t xml:space="preserve">  Federal Supplemental Opportunity Grant </w:t>
      </w:r>
    </w:p>
    <w:p w14:paraId="47221172" w14:textId="4DA302D9" w:rsidR="00574A3D" w:rsidRPr="00574A3D" w:rsidRDefault="00574A3D" w:rsidP="00574A3D">
      <w:pPr>
        <w:numPr>
          <w:ilvl w:val="0"/>
          <w:numId w:val="33"/>
        </w:numPr>
        <w:spacing w:before="100" w:beforeAutospacing="1" w:after="100" w:afterAutospacing="1"/>
      </w:pPr>
      <w:r w:rsidRPr="00574A3D">
        <w:t xml:space="preserve">  Other Title IV assistance </w:t>
      </w:r>
    </w:p>
    <w:p w14:paraId="01040B53" w14:textId="01B120B1" w:rsidR="00574A3D" w:rsidRPr="00574A3D" w:rsidRDefault="00574A3D" w:rsidP="00574A3D">
      <w:pPr>
        <w:numPr>
          <w:ilvl w:val="0"/>
          <w:numId w:val="33"/>
        </w:numPr>
        <w:spacing w:before="100" w:beforeAutospacing="1" w:after="100" w:afterAutospacing="1"/>
      </w:pPr>
      <w:r w:rsidRPr="00574A3D">
        <w:t xml:space="preserve">  State Tuition Assistance Grants (if applicable) </w:t>
      </w:r>
    </w:p>
    <w:p w14:paraId="13331884" w14:textId="033FE253" w:rsidR="00574A3D" w:rsidRPr="00574A3D" w:rsidRDefault="00574A3D" w:rsidP="00574A3D">
      <w:pPr>
        <w:numPr>
          <w:ilvl w:val="0"/>
          <w:numId w:val="33"/>
        </w:numPr>
        <w:spacing w:before="100" w:beforeAutospacing="1" w:after="100" w:afterAutospacing="1"/>
      </w:pPr>
      <w:r w:rsidRPr="00574A3D">
        <w:t xml:space="preserve">  Private and institutional aid </w:t>
      </w:r>
    </w:p>
    <w:p w14:paraId="2A403D9F" w14:textId="44DA2A39" w:rsidR="00574A3D" w:rsidRPr="00574A3D" w:rsidRDefault="00574A3D" w:rsidP="00574A3D">
      <w:pPr>
        <w:numPr>
          <w:ilvl w:val="0"/>
          <w:numId w:val="33"/>
        </w:numPr>
        <w:spacing w:before="100" w:beforeAutospacing="1" w:after="100" w:afterAutospacing="1"/>
      </w:pPr>
      <w:r w:rsidRPr="00574A3D">
        <w:lastRenderedPageBreak/>
        <w:t xml:space="preserve">  The student </w:t>
      </w:r>
    </w:p>
    <w:p w14:paraId="7D88CE8B" w14:textId="77777777" w:rsidR="00574A3D" w:rsidRPr="00574A3D" w:rsidRDefault="00574A3D" w:rsidP="00574A3D">
      <w:pPr>
        <w:spacing w:before="100" w:beforeAutospacing="1" w:after="100" w:afterAutospacing="1"/>
        <w:ind w:left="720"/>
      </w:pPr>
      <w:r w:rsidRPr="00574A3D">
        <w:t xml:space="preserve">No program will receive a return if the student did not receive aid from that program within the applicable payment period. </w:t>
      </w:r>
    </w:p>
    <w:p w14:paraId="0468A186" w14:textId="77777777" w:rsidR="00574A3D" w:rsidRPr="00574A3D" w:rsidRDefault="00574A3D" w:rsidP="00574A3D">
      <w:pPr>
        <w:spacing w:before="100" w:beforeAutospacing="1" w:after="100" w:afterAutospacing="1"/>
        <w:ind w:left="720"/>
        <w:rPr>
          <w:color w:val="FF0000"/>
          <w:sz w:val="40"/>
          <w:szCs w:val="40"/>
        </w:rPr>
      </w:pPr>
      <w:r w:rsidRPr="00574A3D">
        <w:rPr>
          <w:b/>
          <w:bCs/>
          <w:color w:val="FF0000"/>
          <w:sz w:val="40"/>
          <w:szCs w:val="40"/>
        </w:rPr>
        <w:t xml:space="preserve">Re-Entry Within 180 Days </w:t>
      </w:r>
    </w:p>
    <w:p w14:paraId="3D0946A8" w14:textId="420F866B" w:rsidR="00574A3D" w:rsidRPr="00574A3D" w:rsidRDefault="00574A3D" w:rsidP="00574A3D">
      <w:pPr>
        <w:spacing w:before="100" w:beforeAutospacing="1" w:after="100" w:afterAutospacing="1"/>
        <w:ind w:left="720"/>
      </w:pPr>
      <w:r w:rsidRPr="00574A3D">
        <w:t xml:space="preserve">A student who re-enters within 180 days will be treated as if he/she did not cease attendance. Upon the student’s return, </w:t>
      </w:r>
      <w:r w:rsidR="009E17E1">
        <w:t>SBA</w:t>
      </w:r>
      <w:r w:rsidRPr="00574A3D">
        <w:t xml:space="preserve"> will restore the types and amount of aid that the student was eligible for before the student ceased attendance and schedule the appropriate disbursements. </w:t>
      </w:r>
    </w:p>
    <w:p w14:paraId="27E85E9E" w14:textId="77777777" w:rsidR="00574A3D" w:rsidRPr="00574A3D" w:rsidRDefault="00574A3D" w:rsidP="00574A3D">
      <w:pPr>
        <w:spacing w:before="100" w:beforeAutospacing="1" w:after="100" w:afterAutospacing="1"/>
        <w:ind w:left="720"/>
        <w:rPr>
          <w:color w:val="FF0000"/>
          <w:sz w:val="40"/>
          <w:szCs w:val="40"/>
        </w:rPr>
      </w:pPr>
      <w:r w:rsidRPr="00574A3D">
        <w:rPr>
          <w:b/>
          <w:bCs/>
          <w:color w:val="FF0000"/>
          <w:sz w:val="40"/>
          <w:szCs w:val="40"/>
        </w:rPr>
        <w:t xml:space="preserve">Post-Withdrawal Disbursements </w:t>
      </w:r>
    </w:p>
    <w:p w14:paraId="1882A719" w14:textId="77777777" w:rsidR="00574A3D" w:rsidRPr="00574A3D" w:rsidRDefault="00574A3D" w:rsidP="00574A3D">
      <w:pPr>
        <w:spacing w:before="100" w:beforeAutospacing="1" w:after="100" w:afterAutospacing="1"/>
        <w:ind w:left="720"/>
      </w:pPr>
      <w:r w:rsidRPr="00574A3D">
        <w:t xml:space="preserve">If the total amount of Title IV grant or loan assistance, or both, that the student earned is greater than the total amount that was disbursed to the student (or on behalf of the student in the case of a PLUS loan), as of the date of determination, the difference between these amounts must be treated as a post-withdrawal disbursement. </w:t>
      </w:r>
    </w:p>
    <w:p w14:paraId="6751196F" w14:textId="77777777" w:rsidR="00574A3D" w:rsidRPr="00574A3D" w:rsidRDefault="00574A3D" w:rsidP="00574A3D">
      <w:pPr>
        <w:spacing w:before="100" w:beforeAutospacing="1" w:after="100" w:afterAutospacing="1"/>
        <w:ind w:left="720"/>
      </w:pPr>
      <w:r w:rsidRPr="00574A3D">
        <w:t xml:space="preserve">A post-withdrawal disbursement will be made from available grant funds before available loan funds. </w:t>
      </w:r>
    </w:p>
    <w:p w14:paraId="2D49AFBC" w14:textId="30CB9688" w:rsidR="00574A3D" w:rsidRPr="00574A3D" w:rsidRDefault="00574A3D" w:rsidP="00574A3D">
      <w:pPr>
        <w:spacing w:before="100" w:beforeAutospacing="1" w:after="100" w:afterAutospacing="1"/>
        <w:ind w:left="720"/>
      </w:pPr>
      <w:r w:rsidRPr="00574A3D">
        <w:t xml:space="preserve">If outstanding charges exist on the student's account, </w:t>
      </w:r>
      <w:r w:rsidR="009E17E1">
        <w:t>SBA</w:t>
      </w:r>
      <w:r w:rsidRPr="00574A3D">
        <w:t xml:space="preserve"> will credit the student's account up to the amount of outstanding charges with all or a portion of any: </w:t>
      </w:r>
    </w:p>
    <w:p w14:paraId="15524C3E" w14:textId="54E9CF21" w:rsidR="00574A3D" w:rsidRPr="00574A3D" w:rsidRDefault="00574A3D" w:rsidP="009E17E1">
      <w:r w:rsidRPr="00574A3D">
        <w:fldChar w:fldCharType="begin"/>
      </w:r>
      <w:r w:rsidRPr="00574A3D">
        <w:instrText xml:space="preserve"> INCLUDEPICTURE "/Users/ajanaescales/Library/Group Containers/UBF8T346G9.ms/WebArchiveCopyPasteTempFiles/com.microsoft.Word/page22image90067632" \* MERGEFORMATINET </w:instrText>
      </w:r>
      <w:r w:rsidRPr="00574A3D">
        <w:fldChar w:fldCharType="separate"/>
      </w:r>
      <w:r w:rsidRPr="00574A3D">
        <w:rPr>
          <w:noProof/>
        </w:rPr>
        <w:drawing>
          <wp:inline distT="0" distB="0" distL="0" distR="0" wp14:anchorId="0A1DF4E3" wp14:editId="5514C233">
            <wp:extent cx="1019175" cy="15240"/>
            <wp:effectExtent l="0" t="0" r="0" b="0"/>
            <wp:docPr id="704883411" name="Picture 7" descr="page22image9006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2image900676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9175" cy="15240"/>
                    </a:xfrm>
                    <a:prstGeom prst="rect">
                      <a:avLst/>
                    </a:prstGeom>
                    <a:noFill/>
                    <a:ln>
                      <a:noFill/>
                    </a:ln>
                  </pic:spPr>
                </pic:pic>
              </a:graphicData>
            </a:graphic>
          </wp:inline>
        </w:drawing>
      </w:r>
      <w:r w:rsidRPr="00574A3D">
        <w:fldChar w:fldCharType="end"/>
      </w:r>
      <w:r w:rsidRPr="00574A3D">
        <w:fldChar w:fldCharType="begin"/>
      </w:r>
      <w:r w:rsidRPr="00574A3D">
        <w:instrText xml:space="preserve"> INCLUDEPICTURE "/Users/ajanaescales/Library/Group Containers/UBF8T346G9.ms/WebArchiveCopyPasteTempFiles/com.microsoft.Word/page22image90067840" \* MERGEFORMATINET </w:instrText>
      </w:r>
      <w:r w:rsidRPr="00574A3D">
        <w:fldChar w:fldCharType="separate"/>
      </w:r>
      <w:r w:rsidRPr="00574A3D">
        <w:rPr>
          <w:noProof/>
        </w:rPr>
        <w:drawing>
          <wp:inline distT="0" distB="0" distL="0" distR="0" wp14:anchorId="3A48580C" wp14:editId="1C9C623D">
            <wp:extent cx="1529080" cy="15240"/>
            <wp:effectExtent l="0" t="0" r="0" b="0"/>
            <wp:docPr id="530773310" name="Picture 6" descr="page22image9006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2image900678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9080" cy="15240"/>
                    </a:xfrm>
                    <a:prstGeom prst="rect">
                      <a:avLst/>
                    </a:prstGeom>
                    <a:noFill/>
                    <a:ln>
                      <a:noFill/>
                    </a:ln>
                  </pic:spPr>
                </pic:pic>
              </a:graphicData>
            </a:graphic>
          </wp:inline>
        </w:drawing>
      </w:r>
      <w:r w:rsidRPr="00574A3D">
        <w:fldChar w:fldCharType="end"/>
      </w:r>
      <w:r w:rsidRPr="00574A3D">
        <w:fldChar w:fldCharType="begin"/>
      </w:r>
      <w:r w:rsidRPr="00574A3D">
        <w:instrText xml:space="preserve"> INCLUDEPICTURE "/Users/ajanaescales/Library/Group Containers/UBF8T346G9.ms/WebArchiveCopyPasteTempFiles/com.microsoft.Word/page22image90068048" \* MERGEFORMATINET </w:instrText>
      </w:r>
      <w:r w:rsidRPr="00574A3D">
        <w:fldChar w:fldCharType="separate"/>
      </w:r>
      <w:r w:rsidRPr="00574A3D">
        <w:rPr>
          <w:noProof/>
        </w:rPr>
        <w:drawing>
          <wp:inline distT="0" distB="0" distL="0" distR="0" wp14:anchorId="046684F4" wp14:editId="18F718A3">
            <wp:extent cx="1948815" cy="15240"/>
            <wp:effectExtent l="0" t="0" r="0" b="0"/>
            <wp:docPr id="358746919" name="Picture 5" descr="page22image9006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2image900680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8815" cy="15240"/>
                    </a:xfrm>
                    <a:prstGeom prst="rect">
                      <a:avLst/>
                    </a:prstGeom>
                    <a:noFill/>
                    <a:ln>
                      <a:noFill/>
                    </a:ln>
                  </pic:spPr>
                </pic:pic>
              </a:graphicData>
            </a:graphic>
          </wp:inline>
        </w:drawing>
      </w:r>
      <w:r w:rsidRPr="00574A3D">
        <w:fldChar w:fldCharType="end"/>
      </w:r>
    </w:p>
    <w:p w14:paraId="1143B43A" w14:textId="503A1088" w:rsidR="00574A3D" w:rsidRPr="00574A3D" w:rsidRDefault="00574A3D" w:rsidP="00574A3D">
      <w:pPr>
        <w:numPr>
          <w:ilvl w:val="0"/>
          <w:numId w:val="34"/>
        </w:numPr>
        <w:spacing w:before="100" w:beforeAutospacing="1" w:after="100" w:afterAutospacing="1"/>
      </w:pPr>
      <w:r w:rsidRPr="00574A3D">
        <w:t xml:space="preserve"> Grant funds that make up the post-withdrawal disbursement to satisfy appropriate institutional charges. </w:t>
      </w:r>
    </w:p>
    <w:p w14:paraId="6D65D668" w14:textId="18E5BA77" w:rsidR="00574A3D" w:rsidRPr="00574A3D" w:rsidRDefault="00574A3D" w:rsidP="00574A3D">
      <w:pPr>
        <w:numPr>
          <w:ilvl w:val="0"/>
          <w:numId w:val="34"/>
        </w:numPr>
        <w:spacing w:before="100" w:beforeAutospacing="1" w:after="100" w:afterAutospacing="1"/>
      </w:pPr>
      <w:r w:rsidRPr="00574A3D">
        <w:t xml:space="preserve">Loan funds that make up the post-withdrawal disbursement to satisfy appropriate institutional charges only after obtaining confirmation from the student (or parent in the case of a parent PLUS loan) that he/she still wishes to have the loan funds disbursed. </w:t>
      </w:r>
    </w:p>
    <w:p w14:paraId="76DF3C9A" w14:textId="77777777" w:rsidR="00574A3D" w:rsidRPr="00574A3D" w:rsidRDefault="00574A3D" w:rsidP="00574A3D">
      <w:pPr>
        <w:spacing w:before="100" w:beforeAutospacing="1" w:after="100" w:afterAutospacing="1"/>
        <w:ind w:left="720"/>
        <w:rPr>
          <w:color w:val="FF0000"/>
          <w:sz w:val="40"/>
          <w:szCs w:val="40"/>
        </w:rPr>
      </w:pPr>
      <w:r w:rsidRPr="00574A3D">
        <w:rPr>
          <w:b/>
          <w:bCs/>
          <w:color w:val="FF0000"/>
          <w:sz w:val="40"/>
          <w:szCs w:val="40"/>
        </w:rPr>
        <w:t xml:space="preserve">Notification of Post-Withdrawal Disbursements </w:t>
      </w:r>
    </w:p>
    <w:p w14:paraId="6D24E4A4" w14:textId="22DDEC81" w:rsidR="00574A3D" w:rsidRPr="00574A3D" w:rsidRDefault="009E17E1" w:rsidP="00574A3D">
      <w:pPr>
        <w:spacing w:before="100" w:beforeAutospacing="1" w:after="100" w:afterAutospacing="1"/>
        <w:ind w:left="720"/>
      </w:pPr>
      <w:r>
        <w:t xml:space="preserve">SBA </w:t>
      </w:r>
      <w:r w:rsidR="00574A3D" w:rsidRPr="00574A3D">
        <w:t xml:space="preserve"> will provide within 30 days of the date of the </w:t>
      </w:r>
      <w:r w:rsidRPr="00574A3D">
        <w:t>school’s</w:t>
      </w:r>
      <w:r w:rsidR="00574A3D" w:rsidRPr="00574A3D">
        <w:t xml:space="preserve"> determination that the student withdrew, a written notification to the student (or parent in the case of parent PLUS loan) that includes the following: </w:t>
      </w:r>
    </w:p>
    <w:p w14:paraId="3B645BCB" w14:textId="429A9044" w:rsidR="00574A3D" w:rsidRPr="00574A3D" w:rsidRDefault="00574A3D" w:rsidP="00574A3D">
      <w:pPr>
        <w:numPr>
          <w:ilvl w:val="0"/>
          <w:numId w:val="35"/>
        </w:numPr>
        <w:spacing w:before="100" w:beforeAutospacing="1" w:after="100" w:afterAutospacing="1"/>
      </w:pPr>
      <w:r w:rsidRPr="00574A3D">
        <w:t xml:space="preserve">A request for confirmation of any post-withdrawal disbursement of loan funds that </w:t>
      </w:r>
      <w:r w:rsidR="009E17E1">
        <w:t>SBA</w:t>
      </w:r>
      <w:r w:rsidRPr="00574A3D">
        <w:t xml:space="preserve"> wishes to credit to the student’s account. </w:t>
      </w:r>
    </w:p>
    <w:p w14:paraId="14224A19" w14:textId="6E6DAE1D" w:rsidR="00574A3D" w:rsidRPr="00574A3D" w:rsidRDefault="00574A3D" w:rsidP="00574A3D">
      <w:pPr>
        <w:spacing w:before="100" w:beforeAutospacing="1" w:after="100" w:afterAutospacing="1"/>
        <w:ind w:left="720"/>
      </w:pPr>
      <w:r w:rsidRPr="00574A3D">
        <w:lastRenderedPageBreak/>
        <w:t xml:space="preserve">o This request will identify the type and amount of those loan funds and explain that the student (or parent in the case of a parent PLUS loan) may accept or decline some or </w:t>
      </w:r>
      <w:r w:rsidR="005778A0" w:rsidRPr="00574A3D">
        <w:t>all</w:t>
      </w:r>
      <w:r w:rsidRPr="00574A3D">
        <w:t xml:space="preserve"> those funds. </w:t>
      </w:r>
    </w:p>
    <w:p w14:paraId="02816246" w14:textId="32C49968" w:rsidR="00574A3D" w:rsidRPr="00574A3D" w:rsidRDefault="00574A3D" w:rsidP="00574A3D">
      <w:pPr>
        <w:numPr>
          <w:ilvl w:val="0"/>
          <w:numId w:val="35"/>
        </w:numPr>
        <w:spacing w:before="100" w:beforeAutospacing="1" w:after="100" w:afterAutospacing="1"/>
      </w:pPr>
      <w:r w:rsidRPr="00574A3D">
        <w:t xml:space="preserve"> A request for confirmation of any post-withdrawal disbursement of loan funds that the student (or parent in the case of a parent PLUS loan) can receive as a direct disbursement. </w:t>
      </w:r>
    </w:p>
    <w:p w14:paraId="38A3CBF5" w14:textId="013C8FE1" w:rsidR="00574A3D" w:rsidRPr="00574A3D" w:rsidRDefault="00574A3D" w:rsidP="00574A3D">
      <w:pPr>
        <w:spacing w:before="100" w:beforeAutospacing="1" w:after="100" w:afterAutospacing="1"/>
      </w:pPr>
      <w:r w:rsidRPr="00574A3D">
        <w:t xml:space="preserve">o This request will identify the type and amount of these Title IV funds and explain that the student (or parent in the case of a parent PLUS loan) may accept or decline some or </w:t>
      </w:r>
      <w:r w:rsidR="005778A0" w:rsidRPr="00574A3D">
        <w:t>all</w:t>
      </w:r>
      <w:r w:rsidRPr="00574A3D">
        <w:t xml:space="preserve"> those funds. </w:t>
      </w:r>
    </w:p>
    <w:p w14:paraId="7ED43624" w14:textId="398CE692" w:rsidR="00574A3D" w:rsidRPr="00574A3D" w:rsidRDefault="00574A3D" w:rsidP="00574A3D">
      <w:pPr>
        <w:numPr>
          <w:ilvl w:val="0"/>
          <w:numId w:val="36"/>
        </w:numPr>
        <w:spacing w:before="100" w:beforeAutospacing="1" w:after="100" w:afterAutospacing="1"/>
      </w:pPr>
      <w:r w:rsidRPr="00574A3D">
        <w:sym w:font="Symbol" w:char="F0B7"/>
      </w:r>
      <w:r w:rsidRPr="00574A3D">
        <w:t xml:space="preserve">  An explanation that a student (or parent in the case of a parent PLUS loan), who does not confirm that a post-withdrawal disbursement of loan funds may be credited to the student’s account may not receive any of those loan funds as a direct disbursement unless </w:t>
      </w:r>
      <w:r w:rsidR="009E17E1">
        <w:t>SBA</w:t>
      </w:r>
      <w:r w:rsidRPr="00574A3D">
        <w:t xml:space="preserve"> concurs. </w:t>
      </w:r>
    </w:p>
    <w:p w14:paraId="2E2E0681" w14:textId="77777777" w:rsidR="00574A3D" w:rsidRPr="00574A3D" w:rsidRDefault="00574A3D" w:rsidP="00574A3D">
      <w:pPr>
        <w:numPr>
          <w:ilvl w:val="0"/>
          <w:numId w:val="36"/>
        </w:numPr>
        <w:spacing w:before="100" w:beforeAutospacing="1" w:after="100" w:afterAutospacing="1"/>
      </w:pPr>
      <w:r w:rsidRPr="00574A3D">
        <w:sym w:font="Symbol" w:char="F0B7"/>
      </w:r>
      <w:r w:rsidRPr="00574A3D">
        <w:t xml:space="preserve">  An explanation of the obligations of the student (or parent in the case of a parent PLUS loan) to repay any loan funds he/she chooses to have disbursed. </w:t>
      </w:r>
    </w:p>
    <w:p w14:paraId="36BC4D6B" w14:textId="02F6A9D5" w:rsidR="00574A3D" w:rsidRPr="00574A3D" w:rsidRDefault="00574A3D" w:rsidP="00574A3D">
      <w:pPr>
        <w:numPr>
          <w:ilvl w:val="0"/>
          <w:numId w:val="36"/>
        </w:numPr>
        <w:spacing w:before="100" w:beforeAutospacing="1" w:after="100" w:afterAutospacing="1"/>
      </w:pPr>
      <w:r w:rsidRPr="00574A3D">
        <w:t xml:space="preserve">Advice to the student (or parent in the case of a parent PLUS loan) that no post-withdrawal disbursement of loan funds will be made, unless </w:t>
      </w:r>
      <w:r w:rsidR="009E17E1">
        <w:t>SBA</w:t>
      </w:r>
      <w:r w:rsidRPr="00574A3D">
        <w:t xml:space="preserve"> chooses to make a post-withdrawal disbursement based on a late response, if the student (or parent in the case of a parent PLUS loan) does not respond within 14 days of the date that </w:t>
      </w:r>
      <w:r w:rsidR="009E17E1">
        <w:t>SBA</w:t>
      </w:r>
      <w:r w:rsidRPr="00574A3D">
        <w:t xml:space="preserve"> sent the notification. </w:t>
      </w:r>
    </w:p>
    <w:p w14:paraId="70F2D171" w14:textId="77777777" w:rsidR="00574A3D" w:rsidRPr="00574A3D" w:rsidRDefault="00574A3D" w:rsidP="00574A3D">
      <w:pPr>
        <w:spacing w:before="100" w:beforeAutospacing="1" w:after="100" w:afterAutospacing="1"/>
        <w:ind w:left="720"/>
        <w:rPr>
          <w:color w:val="FF0000"/>
          <w:sz w:val="40"/>
          <w:szCs w:val="40"/>
        </w:rPr>
      </w:pPr>
      <w:r w:rsidRPr="00574A3D">
        <w:rPr>
          <w:b/>
          <w:bCs/>
          <w:color w:val="FF0000"/>
          <w:sz w:val="40"/>
          <w:szCs w:val="40"/>
        </w:rPr>
        <w:t xml:space="preserve">Timely Responses </w:t>
      </w:r>
    </w:p>
    <w:p w14:paraId="2E59D882" w14:textId="7838CB4C" w:rsidR="00574A3D" w:rsidRPr="00574A3D" w:rsidRDefault="00574A3D" w:rsidP="00574A3D">
      <w:pPr>
        <w:spacing w:before="100" w:beforeAutospacing="1" w:after="100" w:afterAutospacing="1"/>
        <w:ind w:left="720"/>
      </w:pPr>
      <w:r w:rsidRPr="00574A3D">
        <w:t xml:space="preserve">If the student (or parent in the case of a parent PLUS loan) submits a timely response that confirms that he/she wishes to receive all or a portion of a direct disbursement of the post-withdrawal disbursement of loan funds, or confirms that a post-withdrawal disbursement of loan funds may be credited to the student’s account, </w:t>
      </w:r>
      <w:r w:rsidR="009E17E1">
        <w:t>SBA</w:t>
      </w:r>
      <w:r w:rsidRPr="00574A3D">
        <w:t xml:space="preserve"> will disburse the funds in the manner specified by the student (or parent in the case of a parent PLUS loan) as soon as possible, but no later than 180 days after the date of </w:t>
      </w:r>
      <w:r w:rsidR="009E17E1">
        <w:t>SBA</w:t>
      </w:r>
      <w:r w:rsidRPr="00574A3D">
        <w:t xml:space="preserve">'s determination that the student withdrew. </w:t>
      </w:r>
    </w:p>
    <w:p w14:paraId="47D3C1D4" w14:textId="1922271F" w:rsidR="00574A3D" w:rsidRPr="00574A3D" w:rsidRDefault="009E17E1" w:rsidP="00574A3D">
      <w:pPr>
        <w:spacing w:before="100" w:beforeAutospacing="1" w:after="100" w:afterAutospacing="1"/>
        <w:ind w:left="720"/>
      </w:pPr>
      <w:r>
        <w:t>SBA</w:t>
      </w:r>
      <w:r w:rsidR="00574A3D" w:rsidRPr="00574A3D">
        <w:t xml:space="preserve"> reserves the right to decline post-withdrawal disbursement confirmations that are not submitted in the time prescribed above. In such case, </w:t>
      </w:r>
      <w:r>
        <w:t>SBA</w:t>
      </w:r>
      <w:r w:rsidR="00574A3D" w:rsidRPr="00574A3D">
        <w:t xml:space="preserve"> will inform the student (or parent in the case of a parent PLUS loan) in writing of the outcome of the post-withdrawal disbursement request. </w:t>
      </w:r>
    </w:p>
    <w:p w14:paraId="21BFAA40" w14:textId="026E457D" w:rsidR="00574A3D" w:rsidRPr="00574A3D" w:rsidRDefault="00574A3D" w:rsidP="00574A3D">
      <w:pPr>
        <w:spacing w:before="100" w:beforeAutospacing="1" w:after="100" w:afterAutospacing="1"/>
        <w:ind w:left="720"/>
      </w:pPr>
      <w:r w:rsidRPr="00574A3D">
        <w:t xml:space="preserve">No portion of the post-withdrawal disbursement will be disbursed if the student (or parent in the case of a parent PLUS loan) does not respond to </w:t>
      </w:r>
      <w:r w:rsidR="009E17E1">
        <w:t>SBA</w:t>
      </w:r>
      <w:r w:rsidRPr="00574A3D">
        <w:t xml:space="preserve">’s notice. </w:t>
      </w:r>
    </w:p>
    <w:p w14:paraId="50F3109F" w14:textId="77777777" w:rsidR="00574A3D" w:rsidRPr="00574A3D" w:rsidRDefault="00574A3D" w:rsidP="00574A3D">
      <w:pPr>
        <w:spacing w:before="100" w:beforeAutospacing="1" w:after="100" w:afterAutospacing="1"/>
        <w:ind w:left="720"/>
        <w:rPr>
          <w:color w:val="FF0000"/>
          <w:sz w:val="40"/>
          <w:szCs w:val="40"/>
        </w:rPr>
      </w:pPr>
      <w:r w:rsidRPr="00574A3D">
        <w:rPr>
          <w:b/>
          <w:bCs/>
          <w:color w:val="FF0000"/>
          <w:sz w:val="40"/>
          <w:szCs w:val="40"/>
        </w:rPr>
        <w:t xml:space="preserve">Credits and Direct Payment for Post-Withdrawal Disbursements </w:t>
      </w:r>
    </w:p>
    <w:p w14:paraId="17D18685" w14:textId="684640EE" w:rsidR="00574A3D" w:rsidRPr="00574A3D" w:rsidRDefault="009E17E1" w:rsidP="00574A3D">
      <w:pPr>
        <w:spacing w:before="100" w:beforeAutospacing="1" w:after="100" w:afterAutospacing="1"/>
        <w:ind w:left="720"/>
      </w:pPr>
      <w:r>
        <w:lastRenderedPageBreak/>
        <w:t>SBA</w:t>
      </w:r>
      <w:r w:rsidR="00574A3D" w:rsidRPr="00574A3D">
        <w:t xml:space="preserve"> will disburse directly to a student any amount of a post-withdrawal disbursement of grant funds that is not credited to the student’s account. </w:t>
      </w:r>
      <w:r>
        <w:t>SBA</w:t>
      </w:r>
      <w:r w:rsidR="00574A3D" w:rsidRPr="00574A3D">
        <w:t xml:space="preserve"> must make the disbursement as soon as possible, but no later than 45 days after the date of </w:t>
      </w:r>
      <w:r w:rsidR="00413A35">
        <w:t>SBA</w:t>
      </w:r>
      <w:r w:rsidR="00574A3D" w:rsidRPr="00574A3D">
        <w:t xml:space="preserve">’s determination that the student withdrew. </w:t>
      </w:r>
    </w:p>
    <w:p w14:paraId="5C225F3A" w14:textId="4079B8A0" w:rsidR="00574A3D" w:rsidRPr="00574A3D" w:rsidRDefault="00413A35" w:rsidP="00574A3D">
      <w:pPr>
        <w:spacing w:before="100" w:beforeAutospacing="1" w:after="100" w:afterAutospacing="1"/>
        <w:ind w:left="720"/>
      </w:pPr>
      <w:r>
        <w:t>SBA</w:t>
      </w:r>
      <w:r w:rsidR="00574A3D" w:rsidRPr="00574A3D">
        <w:t xml:space="preserve"> will offer to disburse directly to a student (or parent in the case of a parent PLUS loan) any amount of a post-withdrawal disbursement of loan funds that is not credited to the student’s account. </w:t>
      </w:r>
    </w:p>
    <w:p w14:paraId="2DAC15C7" w14:textId="3522DB0D" w:rsidR="00574A3D" w:rsidRPr="00574A3D" w:rsidRDefault="00413A35" w:rsidP="00574A3D">
      <w:pPr>
        <w:spacing w:before="100" w:beforeAutospacing="1" w:after="100" w:afterAutospacing="1"/>
        <w:ind w:left="720"/>
      </w:pPr>
      <w:r>
        <w:t>SBA</w:t>
      </w:r>
      <w:r w:rsidR="00574A3D" w:rsidRPr="00574A3D">
        <w:t xml:space="preserve"> will make a direct disbursement of any loan funds that make up the post-withdrawal disbursement only after obtaining the student’s (or </w:t>
      </w:r>
      <w:r w:rsidR="005778A0" w:rsidRPr="00574A3D">
        <w:t>parents</w:t>
      </w:r>
      <w:r w:rsidR="00574A3D" w:rsidRPr="00574A3D">
        <w:t xml:space="preserve"> in the case of a parent PLUS loan) written confirmation that the student (or parent) still wishes to have the loan funds disbursed. </w:t>
      </w:r>
    </w:p>
    <w:p w14:paraId="3DCC47BD" w14:textId="7754D71E" w:rsidR="00574A3D" w:rsidRPr="00574A3D" w:rsidRDefault="00574A3D" w:rsidP="00574A3D">
      <w:r w:rsidRPr="00574A3D">
        <w:fldChar w:fldCharType="begin"/>
      </w:r>
      <w:r w:rsidRPr="00574A3D">
        <w:instrText xml:space="preserve"> INCLUDEPICTURE "/Users/ajanaescales/Library/Group Containers/UBF8T346G9.ms/WebArchiveCopyPasteTempFiles/com.microsoft.Word/page23image89958768" \* MERGEFORMATINET </w:instrText>
      </w:r>
      <w:r w:rsidRPr="00574A3D">
        <w:fldChar w:fldCharType="separate"/>
      </w:r>
      <w:r w:rsidRPr="00574A3D">
        <w:rPr>
          <w:noProof/>
        </w:rPr>
        <w:drawing>
          <wp:inline distT="0" distB="0" distL="0" distR="0" wp14:anchorId="6C0727C8" wp14:editId="2E43BA75">
            <wp:extent cx="2833370" cy="15240"/>
            <wp:effectExtent l="0" t="0" r="0" b="0"/>
            <wp:docPr id="1904841928" name="Picture 4" descr="page23image8995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3image899587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3370" cy="15240"/>
                    </a:xfrm>
                    <a:prstGeom prst="rect">
                      <a:avLst/>
                    </a:prstGeom>
                    <a:noFill/>
                    <a:ln>
                      <a:noFill/>
                    </a:ln>
                  </pic:spPr>
                </pic:pic>
              </a:graphicData>
            </a:graphic>
          </wp:inline>
        </w:drawing>
      </w:r>
      <w:r w:rsidRPr="00574A3D">
        <w:fldChar w:fldCharType="end"/>
      </w:r>
      <w:r w:rsidRPr="00574A3D">
        <w:fldChar w:fldCharType="begin"/>
      </w:r>
      <w:r w:rsidRPr="00574A3D">
        <w:instrText xml:space="preserve"> INCLUDEPICTURE "/Users/ajanaescales/Library/Group Containers/UBF8T346G9.ms/WebArchiveCopyPasteTempFiles/com.microsoft.Word/page23image89958976" \* MERGEFORMATINET </w:instrText>
      </w:r>
      <w:r w:rsidRPr="00574A3D">
        <w:fldChar w:fldCharType="separate"/>
      </w:r>
      <w:r w:rsidRPr="00574A3D">
        <w:rPr>
          <w:noProof/>
        </w:rPr>
        <w:drawing>
          <wp:inline distT="0" distB="0" distL="0" distR="0" wp14:anchorId="698E04C3" wp14:editId="199F45EC">
            <wp:extent cx="1109345" cy="15240"/>
            <wp:effectExtent l="0" t="0" r="0" b="0"/>
            <wp:docPr id="1556454928" name="Picture 3" descr="page23image8995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23image899589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09345" cy="15240"/>
                    </a:xfrm>
                    <a:prstGeom prst="rect">
                      <a:avLst/>
                    </a:prstGeom>
                    <a:noFill/>
                    <a:ln>
                      <a:noFill/>
                    </a:ln>
                  </pic:spPr>
                </pic:pic>
              </a:graphicData>
            </a:graphic>
          </wp:inline>
        </w:drawing>
      </w:r>
      <w:r w:rsidRPr="00574A3D">
        <w:fldChar w:fldCharType="end"/>
      </w:r>
      <w:r w:rsidRPr="00574A3D">
        <w:fldChar w:fldCharType="begin"/>
      </w:r>
      <w:r w:rsidRPr="00574A3D">
        <w:instrText xml:space="preserve"> INCLUDEPICTURE "/Users/ajanaescales/Library/Group Containers/UBF8T346G9.ms/WebArchiveCopyPasteTempFiles/com.microsoft.Word/page23image89959184" \* MERGEFORMATINET </w:instrText>
      </w:r>
      <w:r w:rsidRPr="00574A3D">
        <w:fldChar w:fldCharType="separate"/>
      </w:r>
      <w:r w:rsidRPr="00574A3D">
        <w:rPr>
          <w:noProof/>
        </w:rPr>
        <w:drawing>
          <wp:inline distT="0" distB="0" distL="0" distR="0" wp14:anchorId="08599645" wp14:editId="48FE2BEF">
            <wp:extent cx="3837305" cy="15240"/>
            <wp:effectExtent l="0" t="0" r="0" b="0"/>
            <wp:docPr id="64510550" name="Picture 2" descr="page23image8995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23image899591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7305" cy="15240"/>
                    </a:xfrm>
                    <a:prstGeom prst="rect">
                      <a:avLst/>
                    </a:prstGeom>
                    <a:noFill/>
                    <a:ln>
                      <a:noFill/>
                    </a:ln>
                  </pic:spPr>
                </pic:pic>
              </a:graphicData>
            </a:graphic>
          </wp:inline>
        </w:drawing>
      </w:r>
      <w:r w:rsidRPr="00574A3D">
        <w:fldChar w:fldCharType="end"/>
      </w:r>
    </w:p>
    <w:p w14:paraId="510ACA39" w14:textId="77777777" w:rsidR="005778A0" w:rsidRDefault="005778A0" w:rsidP="00413A35">
      <w:pPr>
        <w:spacing w:before="100" w:beforeAutospacing="1" w:after="100" w:afterAutospacing="1"/>
        <w:rPr>
          <w:b/>
          <w:bCs/>
          <w:color w:val="FF0000"/>
          <w:sz w:val="40"/>
          <w:szCs w:val="40"/>
        </w:rPr>
      </w:pPr>
    </w:p>
    <w:p w14:paraId="64FCBEAA" w14:textId="7619A639" w:rsidR="00574A3D" w:rsidRPr="00574A3D" w:rsidRDefault="00574A3D" w:rsidP="00413A35">
      <w:pPr>
        <w:spacing w:before="100" w:beforeAutospacing="1" w:after="100" w:afterAutospacing="1"/>
        <w:rPr>
          <w:color w:val="FF0000"/>
          <w:sz w:val="40"/>
          <w:szCs w:val="40"/>
        </w:rPr>
      </w:pPr>
      <w:r w:rsidRPr="00574A3D">
        <w:rPr>
          <w:b/>
          <w:bCs/>
          <w:color w:val="FF0000"/>
          <w:sz w:val="40"/>
          <w:szCs w:val="40"/>
        </w:rPr>
        <w:t xml:space="preserve">Deferments </w:t>
      </w:r>
    </w:p>
    <w:p w14:paraId="4F2B62E3" w14:textId="2F104DCE" w:rsidR="00574A3D" w:rsidRPr="00574A3D" w:rsidRDefault="00574A3D" w:rsidP="00574A3D">
      <w:pPr>
        <w:spacing w:before="100" w:beforeAutospacing="1" w:after="100" w:afterAutospacing="1"/>
      </w:pPr>
      <w:r w:rsidRPr="00574A3D">
        <w:t xml:space="preserve">Borrowers who meet the following criteria may be eligible for deferment of part or </w:t>
      </w:r>
      <w:r w:rsidR="00E650D3" w:rsidRPr="00574A3D">
        <w:t>all</w:t>
      </w:r>
      <w:r w:rsidRPr="00574A3D">
        <w:t xml:space="preserve"> their student loans. Students may defer repayment of their loan(s) while they are: </w:t>
      </w:r>
    </w:p>
    <w:p w14:paraId="4E7D8438" w14:textId="32FCE87A" w:rsidR="00574A3D" w:rsidRPr="00574A3D" w:rsidRDefault="00574A3D" w:rsidP="00574A3D">
      <w:pPr>
        <w:spacing w:before="100" w:beforeAutospacing="1" w:after="100" w:afterAutospacing="1"/>
      </w:pPr>
      <w:r w:rsidRPr="00574A3D">
        <w:t xml:space="preserve">Armed Forces: On active duty in the Armed Force of the United States. (Maximum eligibility is three (3) years; this is a combined limit with Public Health Service and NOAA deferments.) To qualify, you must: (1) be on active duty in the Army, Navy, Air Force, Marine Corps or Coast Guard, and (2) provide your loan holder with copies of your military identification and orders. </w:t>
      </w:r>
      <w:r w:rsidRPr="00574A3D">
        <w:rPr>
          <w:b/>
          <w:bCs/>
        </w:rPr>
        <w:t xml:space="preserve">Note: </w:t>
      </w:r>
      <w:r w:rsidRPr="00574A3D">
        <w:t xml:space="preserve">Borrowers enlisted in a reserve component of the Armed Forces or the National Guard (while on </w:t>
      </w:r>
      <w:r w:rsidR="00C47D53" w:rsidRPr="00574A3D">
        <w:t>active-duty</w:t>
      </w:r>
      <w:r w:rsidRPr="00574A3D">
        <w:t xml:space="preserve"> status in the Army or Air Force Reserves) may qualify for this deferment only if: (1) serving full-time for a period expected to last at least one year, or (2) serving under an order for national mobilization. </w:t>
      </w:r>
    </w:p>
    <w:p w14:paraId="40462572" w14:textId="77777777" w:rsidR="00574A3D" w:rsidRPr="00574A3D" w:rsidRDefault="00574A3D" w:rsidP="00574A3D">
      <w:pPr>
        <w:spacing w:before="100" w:beforeAutospacing="1" w:after="100" w:afterAutospacing="1"/>
      </w:pPr>
      <w:r w:rsidRPr="00574A3D">
        <w:t xml:space="preserve">Public Health Service: Serving full time as an officer in the Commissioned Corps of the Public Health Service. (Maximum eligibility is three (3) years; this is a combined limit with Armed Forces and NOAA deferments.) </w:t>
      </w:r>
    </w:p>
    <w:p w14:paraId="5E175CBB" w14:textId="77777777" w:rsidR="00574A3D" w:rsidRPr="00574A3D" w:rsidRDefault="00574A3D" w:rsidP="00574A3D">
      <w:pPr>
        <w:spacing w:before="100" w:beforeAutospacing="1" w:after="100" w:afterAutospacing="1"/>
      </w:pPr>
      <w:r w:rsidRPr="00574A3D">
        <w:t>Peace Corps: Serving in the Peace Corps. (Maximum eligibility is three (3) years.) To qualify, you must have agreed to serve for a period of at least one year. N</w:t>
      </w:r>
      <w:r w:rsidRPr="00574A3D">
        <w:rPr>
          <w:b/>
          <w:bCs/>
        </w:rPr>
        <w:t xml:space="preserve">ote: </w:t>
      </w:r>
      <w:r w:rsidRPr="00574A3D">
        <w:t xml:space="preserve">You may provide your loan holder with documentation of the beginning and expected ending dates of your service in the Peace Corps. This documentation must be signed and dated by an authorized Peace Corps official. </w:t>
      </w:r>
    </w:p>
    <w:p w14:paraId="414D555D" w14:textId="77777777" w:rsidR="00574A3D" w:rsidRPr="00574A3D" w:rsidRDefault="00574A3D" w:rsidP="00574A3D">
      <w:pPr>
        <w:spacing w:before="100" w:beforeAutospacing="1" w:after="100" w:afterAutospacing="1"/>
      </w:pPr>
      <w:r w:rsidRPr="00574A3D">
        <w:t xml:space="preserve">Action Programs: A full-time paid volunteer in the Action Programs. (Maximum eligibility is three (3) years.) To qualify, you must have agreed to serve for a period of at least one year. </w:t>
      </w:r>
    </w:p>
    <w:p w14:paraId="4ED0AC0C" w14:textId="77777777" w:rsidR="00574A3D" w:rsidRPr="00574A3D" w:rsidRDefault="00574A3D" w:rsidP="00574A3D">
      <w:pPr>
        <w:spacing w:before="100" w:beforeAutospacing="1" w:after="100" w:afterAutospacing="1"/>
      </w:pPr>
      <w:r w:rsidRPr="00574A3D">
        <w:lastRenderedPageBreak/>
        <w:t xml:space="preserve">Volunteers: A full-time paid volunteer for a Tax-Exempt Organization. (Maximum eligibility is three years.) To qualify, you must: (1) be serving full-time in an organization that has a tax exemption under Section 501(c)(3) of the Internal Revenue Code of 1986; (2) assist low income people and their communities in eliminating poverty and poverty-related human, social, and environmental conditions; (3) not earn more than the Federal minimum wage; however, you may receive fringe benefits like those received by other employees of the organization; (4) not engage in religious instruction, proselytizing, fund-raising to support religious activities, or conduct worship services as part of your duties; and (5) have agreed to serve for a period of at least one year. </w:t>
      </w:r>
    </w:p>
    <w:p w14:paraId="36652B57" w14:textId="77777777" w:rsidR="00574A3D" w:rsidRPr="00574A3D" w:rsidRDefault="00574A3D" w:rsidP="00574A3D">
      <w:pPr>
        <w:spacing w:before="100" w:beforeAutospacing="1" w:after="100" w:afterAutospacing="1"/>
      </w:pPr>
      <w:r w:rsidRPr="00574A3D">
        <w:t xml:space="preserve">NOAA: On active duty in the National Oceanic and Atmospheric Administration (NOAA). (Maximum eligibility is three (3) years; this is a combined limit with Armed Forces and Public Health Service Deferments.) </w:t>
      </w:r>
    </w:p>
    <w:p w14:paraId="623C806B" w14:textId="77777777" w:rsidR="00574A3D" w:rsidRDefault="00574A3D" w:rsidP="00574A3D">
      <w:pPr>
        <w:spacing w:before="100" w:beforeAutospacing="1" w:after="100" w:afterAutospacing="1"/>
      </w:pPr>
      <w:r w:rsidRPr="00574A3D">
        <w:t xml:space="preserve">Federal PLUS Loans made on or after August 15, 1983, and Federal Consolidation Loans do not qualify for these deferments. The NOAA Deferment is available only to Federal Stafford and SLS loan borrowers whose first loans were made on or after July 1, 1987, and before July 1993, or borrowers who had a balance on a loan that was made before July 1, 1993, at the time a loan was disbursed on or after July 1, 1993. </w:t>
      </w:r>
    </w:p>
    <w:p w14:paraId="78733087" w14:textId="77777777" w:rsidR="005778A0" w:rsidRPr="00574A3D" w:rsidRDefault="005778A0" w:rsidP="00574A3D">
      <w:pPr>
        <w:spacing w:before="100" w:beforeAutospacing="1" w:after="100" w:afterAutospacing="1"/>
      </w:pPr>
    </w:p>
    <w:p w14:paraId="46178494" w14:textId="77777777" w:rsidR="00574A3D" w:rsidRPr="00574A3D" w:rsidRDefault="00574A3D" w:rsidP="00574A3D">
      <w:pPr>
        <w:spacing w:before="100" w:beforeAutospacing="1" w:after="100" w:afterAutospacing="1"/>
        <w:rPr>
          <w:color w:val="FF0000"/>
          <w:sz w:val="40"/>
          <w:szCs w:val="40"/>
        </w:rPr>
      </w:pPr>
      <w:r w:rsidRPr="00574A3D">
        <w:rPr>
          <w:color w:val="FF0000"/>
          <w:sz w:val="40"/>
          <w:szCs w:val="40"/>
        </w:rPr>
        <w:t xml:space="preserve">To qualify for any of the deferments listed above: </w:t>
      </w:r>
    </w:p>
    <w:p w14:paraId="0F45F756" w14:textId="77777777" w:rsidR="00574A3D" w:rsidRPr="00574A3D" w:rsidRDefault="00574A3D" w:rsidP="00574A3D">
      <w:pPr>
        <w:spacing w:before="100" w:beforeAutospacing="1" w:after="100" w:afterAutospacing="1"/>
      </w:pPr>
      <w:r w:rsidRPr="00574A3D">
        <w:t xml:space="preserve">You must have an outstanding balance on a FFEL Program loan which was made before July 1, 1993, or you must have had an outstanding balance on a FFEL Program loan made before July 1, 1993, when you obtained a loan disbursed on or after July 1, 1993. If you are a Federal PLUS Loan borrower, (1) you are not eligible for the NOAA Deferment, and (2) you are eligible for the Armed Forces, Public Health Service, Peace Corps, ACTION Programs, and Tax-Exempt Organization Deferments only if your first loan was made before August 15, 1983. You are eligible for the NOAA Deferment only if you are a Federal Stafford or SLS loan borrower whose first loan was made on or after July 1, 1987, and before July 1, 1993. </w:t>
      </w:r>
    </w:p>
    <w:p w14:paraId="00D18938" w14:textId="751AF16B" w:rsidR="00094881" w:rsidRDefault="002547C8" w:rsidP="00F1205D">
      <w:pPr>
        <w:shd w:val="clear" w:color="auto" w:fill="FFFFFF"/>
        <w:spacing w:before="100" w:beforeAutospacing="1" w:after="100" w:afterAutospacing="1"/>
        <w:rPr>
          <w:color w:val="FF0000"/>
          <w:sz w:val="40"/>
          <w:szCs w:val="40"/>
        </w:rPr>
      </w:pPr>
      <w:r>
        <w:rPr>
          <w:color w:val="FF0000"/>
          <w:sz w:val="40"/>
          <w:szCs w:val="40"/>
        </w:rPr>
        <w:t>Title 38 U.S. Code Section 3679€ School Compliance</w:t>
      </w:r>
    </w:p>
    <w:p w14:paraId="57DD3545" w14:textId="3DF62106" w:rsidR="002547C8" w:rsidRPr="002547C8" w:rsidRDefault="002547C8" w:rsidP="002547C8">
      <w:pPr>
        <w:shd w:val="clear" w:color="auto" w:fill="FFFFFF"/>
        <w:spacing w:before="100" w:beforeAutospacing="1" w:after="100" w:afterAutospacing="1"/>
        <w:rPr>
          <w:color w:val="000000" w:themeColor="text1"/>
          <w:sz w:val="36"/>
          <w:szCs w:val="36"/>
        </w:rPr>
      </w:pPr>
      <w:r w:rsidRPr="002547C8">
        <w:rPr>
          <w:color w:val="000000" w:themeColor="text1"/>
          <w:sz w:val="36"/>
          <w:szCs w:val="36"/>
        </w:rPr>
        <w:t>Title 38, Section 3679 of the United States Code is a provision that requires educational institutions</w:t>
      </w:r>
      <w:r>
        <w:rPr>
          <w:color w:val="000000" w:themeColor="text1"/>
          <w:sz w:val="36"/>
          <w:szCs w:val="36"/>
        </w:rPr>
        <w:t xml:space="preserve"> such as Scales Barber Academy</w:t>
      </w:r>
      <w:r w:rsidRPr="002547C8">
        <w:rPr>
          <w:color w:val="000000" w:themeColor="text1"/>
          <w:sz w:val="36"/>
          <w:szCs w:val="36"/>
        </w:rPr>
        <w:t xml:space="preserve"> to comply with certain requirements </w:t>
      </w:r>
      <w:r w:rsidR="005778A0" w:rsidRPr="002547C8">
        <w:rPr>
          <w:color w:val="000000" w:themeColor="text1"/>
          <w:sz w:val="36"/>
          <w:szCs w:val="36"/>
        </w:rPr>
        <w:t>to</w:t>
      </w:r>
      <w:r w:rsidRPr="002547C8">
        <w:rPr>
          <w:color w:val="000000" w:themeColor="text1"/>
          <w:sz w:val="36"/>
          <w:szCs w:val="36"/>
        </w:rPr>
        <w:t xml:space="preserve"> receive certain benefits under the Department of Veterans Affairs (VA) educational assistance programs. This provision is commonly referred to as the "e-school compliance" requirement.</w:t>
      </w:r>
    </w:p>
    <w:p w14:paraId="5C518C6E" w14:textId="77777777" w:rsidR="002547C8" w:rsidRPr="002547C8" w:rsidRDefault="002547C8" w:rsidP="002547C8">
      <w:pPr>
        <w:shd w:val="clear" w:color="auto" w:fill="FFFFFF"/>
        <w:spacing w:before="100" w:beforeAutospacing="1" w:after="100" w:afterAutospacing="1"/>
        <w:rPr>
          <w:color w:val="000000" w:themeColor="text1"/>
          <w:sz w:val="36"/>
          <w:szCs w:val="36"/>
        </w:rPr>
      </w:pPr>
    </w:p>
    <w:p w14:paraId="3F85352C" w14:textId="2C075BA3" w:rsidR="002547C8" w:rsidRPr="002547C8" w:rsidRDefault="002547C8" w:rsidP="002547C8">
      <w:pPr>
        <w:shd w:val="clear" w:color="auto" w:fill="FFFFFF"/>
        <w:spacing w:before="100" w:beforeAutospacing="1" w:after="100" w:afterAutospacing="1"/>
        <w:rPr>
          <w:color w:val="000000" w:themeColor="text1"/>
          <w:sz w:val="36"/>
          <w:szCs w:val="36"/>
        </w:rPr>
      </w:pPr>
      <w:r w:rsidRPr="002547C8">
        <w:rPr>
          <w:color w:val="000000" w:themeColor="text1"/>
          <w:sz w:val="36"/>
          <w:szCs w:val="36"/>
        </w:rPr>
        <w:t xml:space="preserve">Under Section 3679, </w:t>
      </w:r>
      <w:r>
        <w:rPr>
          <w:color w:val="000000" w:themeColor="text1"/>
          <w:sz w:val="36"/>
          <w:szCs w:val="36"/>
        </w:rPr>
        <w:t xml:space="preserve">our </w:t>
      </w:r>
      <w:r w:rsidRPr="002547C8">
        <w:rPr>
          <w:color w:val="000000" w:themeColor="text1"/>
          <w:sz w:val="36"/>
          <w:szCs w:val="36"/>
        </w:rPr>
        <w:t xml:space="preserve">educational institutions must adhere to specific guidelines to ensure that veterans and other eligible individuals can receive their VA educational benefits while attending </w:t>
      </w:r>
      <w:r>
        <w:rPr>
          <w:color w:val="000000" w:themeColor="text1"/>
          <w:sz w:val="36"/>
          <w:szCs w:val="36"/>
        </w:rPr>
        <w:t>our</w:t>
      </w:r>
      <w:r w:rsidRPr="002547C8">
        <w:rPr>
          <w:color w:val="000000" w:themeColor="text1"/>
          <w:sz w:val="36"/>
          <w:szCs w:val="36"/>
        </w:rPr>
        <w:t xml:space="preserve"> institution. Some of the key requirements include:</w:t>
      </w:r>
    </w:p>
    <w:p w14:paraId="7455B152" w14:textId="77777777" w:rsidR="002547C8" w:rsidRPr="002547C8" w:rsidRDefault="002547C8" w:rsidP="002547C8">
      <w:pPr>
        <w:shd w:val="clear" w:color="auto" w:fill="FFFFFF"/>
        <w:spacing w:before="100" w:beforeAutospacing="1" w:after="100" w:afterAutospacing="1"/>
        <w:rPr>
          <w:color w:val="000000" w:themeColor="text1"/>
          <w:sz w:val="36"/>
          <w:szCs w:val="36"/>
        </w:rPr>
      </w:pPr>
    </w:p>
    <w:p w14:paraId="16809CEA" w14:textId="558DA89B" w:rsidR="002547C8" w:rsidRPr="002547C8" w:rsidRDefault="002547C8" w:rsidP="002547C8">
      <w:pPr>
        <w:shd w:val="clear" w:color="auto" w:fill="FFFFFF"/>
        <w:spacing w:before="100" w:beforeAutospacing="1" w:after="100" w:afterAutospacing="1"/>
        <w:rPr>
          <w:color w:val="000000" w:themeColor="text1"/>
          <w:sz w:val="36"/>
          <w:szCs w:val="36"/>
        </w:rPr>
      </w:pPr>
      <w:r w:rsidRPr="002547C8">
        <w:rPr>
          <w:color w:val="000000" w:themeColor="text1"/>
          <w:sz w:val="36"/>
          <w:szCs w:val="36"/>
        </w:rPr>
        <w:t xml:space="preserve">1. Providing the VA with accurate and timely information about </w:t>
      </w:r>
      <w:r>
        <w:rPr>
          <w:color w:val="000000" w:themeColor="text1"/>
          <w:sz w:val="36"/>
          <w:szCs w:val="36"/>
        </w:rPr>
        <w:t>our</w:t>
      </w:r>
      <w:r w:rsidRPr="002547C8">
        <w:rPr>
          <w:color w:val="000000" w:themeColor="text1"/>
          <w:sz w:val="36"/>
          <w:szCs w:val="36"/>
        </w:rPr>
        <w:t xml:space="preserve"> institution's programs, courses, and policies.</w:t>
      </w:r>
    </w:p>
    <w:p w14:paraId="5F1075BA" w14:textId="77777777" w:rsidR="002547C8" w:rsidRPr="002547C8" w:rsidRDefault="002547C8" w:rsidP="002547C8">
      <w:pPr>
        <w:shd w:val="clear" w:color="auto" w:fill="FFFFFF"/>
        <w:spacing w:before="100" w:beforeAutospacing="1" w:after="100" w:afterAutospacing="1"/>
        <w:rPr>
          <w:color w:val="000000" w:themeColor="text1"/>
          <w:sz w:val="36"/>
          <w:szCs w:val="36"/>
        </w:rPr>
      </w:pPr>
      <w:r w:rsidRPr="002547C8">
        <w:rPr>
          <w:color w:val="000000" w:themeColor="text1"/>
          <w:sz w:val="36"/>
          <w:szCs w:val="36"/>
        </w:rPr>
        <w:t>2. Certifying the enrollment of eligible individuals to the VA.</w:t>
      </w:r>
    </w:p>
    <w:p w14:paraId="15814DAB" w14:textId="77777777" w:rsidR="002547C8" w:rsidRPr="002547C8" w:rsidRDefault="002547C8" w:rsidP="002547C8">
      <w:pPr>
        <w:shd w:val="clear" w:color="auto" w:fill="FFFFFF"/>
        <w:spacing w:before="100" w:beforeAutospacing="1" w:after="100" w:afterAutospacing="1"/>
        <w:rPr>
          <w:color w:val="000000" w:themeColor="text1"/>
          <w:sz w:val="36"/>
          <w:szCs w:val="36"/>
        </w:rPr>
      </w:pPr>
      <w:r w:rsidRPr="002547C8">
        <w:rPr>
          <w:color w:val="000000" w:themeColor="text1"/>
          <w:sz w:val="36"/>
          <w:szCs w:val="36"/>
        </w:rPr>
        <w:t>3. Not imposing any penalty, such as late fees or denial of access to facilities, on veterans or other eligible individuals due to delayed VA payments.</w:t>
      </w:r>
    </w:p>
    <w:p w14:paraId="1C8D5E95" w14:textId="77777777" w:rsidR="002547C8" w:rsidRPr="002547C8" w:rsidRDefault="002547C8" w:rsidP="002547C8">
      <w:pPr>
        <w:shd w:val="clear" w:color="auto" w:fill="FFFFFF"/>
        <w:spacing w:before="100" w:beforeAutospacing="1" w:after="100" w:afterAutospacing="1"/>
        <w:rPr>
          <w:color w:val="000000" w:themeColor="text1"/>
          <w:sz w:val="36"/>
          <w:szCs w:val="36"/>
        </w:rPr>
      </w:pPr>
      <w:r w:rsidRPr="002547C8">
        <w:rPr>
          <w:color w:val="000000" w:themeColor="text1"/>
          <w:sz w:val="36"/>
          <w:szCs w:val="36"/>
        </w:rPr>
        <w:t>4. Making a good faith effort to resolve any issues related to the certification of enrollment or payment delays.</w:t>
      </w:r>
    </w:p>
    <w:p w14:paraId="76723C36" w14:textId="77777777" w:rsidR="002547C8" w:rsidRPr="002547C8" w:rsidRDefault="002547C8" w:rsidP="002547C8">
      <w:pPr>
        <w:shd w:val="clear" w:color="auto" w:fill="FFFFFF"/>
        <w:spacing w:before="100" w:beforeAutospacing="1" w:after="100" w:afterAutospacing="1"/>
        <w:rPr>
          <w:color w:val="000000" w:themeColor="text1"/>
          <w:sz w:val="36"/>
          <w:szCs w:val="36"/>
        </w:rPr>
      </w:pPr>
    </w:p>
    <w:p w14:paraId="177CEBC4" w14:textId="77777777" w:rsidR="002547C8" w:rsidRPr="002547C8" w:rsidRDefault="002547C8" w:rsidP="002547C8">
      <w:pPr>
        <w:shd w:val="clear" w:color="auto" w:fill="FFFFFF"/>
        <w:spacing w:before="100" w:beforeAutospacing="1" w:after="100" w:afterAutospacing="1"/>
        <w:rPr>
          <w:color w:val="000000" w:themeColor="text1"/>
          <w:sz w:val="36"/>
          <w:szCs w:val="36"/>
        </w:rPr>
      </w:pPr>
      <w:r w:rsidRPr="002547C8">
        <w:rPr>
          <w:color w:val="000000" w:themeColor="text1"/>
          <w:sz w:val="36"/>
          <w:szCs w:val="36"/>
        </w:rPr>
        <w:t>Failure to comply with these requirements can result in the loss of VA educational benefits for eligible individuals attending the institution.</w:t>
      </w:r>
    </w:p>
    <w:p w14:paraId="2E6D7354" w14:textId="77777777" w:rsidR="002547C8" w:rsidRPr="002547C8" w:rsidRDefault="002547C8" w:rsidP="002547C8">
      <w:pPr>
        <w:shd w:val="clear" w:color="auto" w:fill="FFFFFF"/>
        <w:spacing w:before="100" w:beforeAutospacing="1" w:after="100" w:afterAutospacing="1"/>
        <w:rPr>
          <w:color w:val="000000" w:themeColor="text1"/>
          <w:sz w:val="36"/>
          <w:szCs w:val="36"/>
        </w:rPr>
      </w:pPr>
    </w:p>
    <w:p w14:paraId="113D9B0F" w14:textId="7E922934" w:rsidR="00413A35" w:rsidRPr="008549DA" w:rsidRDefault="002547C8" w:rsidP="00F1205D">
      <w:pPr>
        <w:shd w:val="clear" w:color="auto" w:fill="FFFFFF"/>
        <w:spacing w:before="100" w:beforeAutospacing="1" w:after="100" w:afterAutospacing="1"/>
        <w:rPr>
          <w:color w:val="000000" w:themeColor="text1"/>
          <w:sz w:val="36"/>
          <w:szCs w:val="36"/>
        </w:rPr>
      </w:pPr>
      <w:r w:rsidRPr="002547C8">
        <w:rPr>
          <w:color w:val="000000" w:themeColor="text1"/>
          <w:sz w:val="36"/>
          <w:szCs w:val="36"/>
        </w:rPr>
        <w:t>The purpose of Section 3679 is to ensure that veterans and other eligible individuals can access their educational benefits without unnecessary obstacles or delays. It aims to protect the rights of veterans and promote their successful transition to civilian life through education and training.</w:t>
      </w:r>
    </w:p>
    <w:p w14:paraId="2D0CDD3D" w14:textId="75813E97" w:rsidR="00C109EC" w:rsidRPr="00E900E3" w:rsidRDefault="00413A35" w:rsidP="00F1205D">
      <w:pPr>
        <w:shd w:val="clear" w:color="auto" w:fill="FFFFFF"/>
        <w:spacing w:before="100" w:beforeAutospacing="1" w:after="100" w:afterAutospacing="1"/>
        <w:rPr>
          <w:sz w:val="18"/>
          <w:szCs w:val="18"/>
        </w:rPr>
      </w:pPr>
      <w:r>
        <w:rPr>
          <w:sz w:val="18"/>
          <w:szCs w:val="18"/>
        </w:rPr>
        <w:lastRenderedPageBreak/>
        <w:t xml:space="preserve">                                               </w:t>
      </w:r>
      <w:r w:rsidR="00E84690">
        <w:rPr>
          <w:sz w:val="18"/>
          <w:szCs w:val="18"/>
        </w:rPr>
        <w:t xml:space="preserve">            </w:t>
      </w:r>
      <w:r w:rsidR="00E84690">
        <w:rPr>
          <w:noProof/>
          <w:sz w:val="18"/>
          <w:szCs w:val="18"/>
        </w:rPr>
        <w:drawing>
          <wp:inline distT="0" distB="0" distL="0" distR="0" wp14:anchorId="74FA1315" wp14:editId="7CB27B52">
            <wp:extent cx="2639961" cy="260893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63179" cy="2631881"/>
                    </a:xfrm>
                    <a:prstGeom prst="rect">
                      <a:avLst/>
                    </a:prstGeom>
                  </pic:spPr>
                </pic:pic>
              </a:graphicData>
            </a:graphic>
          </wp:inline>
        </w:drawing>
      </w:r>
    </w:p>
    <w:p w14:paraId="38B717F4" w14:textId="77777777" w:rsidR="00E84690" w:rsidRDefault="00E84690" w:rsidP="00E84690">
      <w:pPr>
        <w:shd w:val="clear" w:color="auto" w:fill="FFFFFF"/>
        <w:spacing w:before="100" w:beforeAutospacing="1" w:after="100" w:afterAutospacing="1"/>
        <w:jc w:val="center"/>
        <w:rPr>
          <w:sz w:val="40"/>
          <w:szCs w:val="40"/>
        </w:rPr>
      </w:pPr>
    </w:p>
    <w:p w14:paraId="0CA12C04" w14:textId="4F61814E" w:rsidR="00C16496" w:rsidRDefault="00E84690" w:rsidP="00E84690">
      <w:pPr>
        <w:shd w:val="clear" w:color="auto" w:fill="FFFFFF"/>
        <w:spacing w:before="100" w:beforeAutospacing="1" w:after="100" w:afterAutospacing="1"/>
        <w:rPr>
          <w:sz w:val="40"/>
          <w:szCs w:val="40"/>
        </w:rPr>
      </w:pPr>
      <w:r>
        <w:rPr>
          <w:sz w:val="40"/>
          <w:szCs w:val="40"/>
        </w:rPr>
        <w:t xml:space="preserve">                         </w:t>
      </w:r>
      <w:r w:rsidR="00C16496">
        <w:rPr>
          <w:sz w:val="40"/>
          <w:szCs w:val="40"/>
        </w:rPr>
        <w:t>Addendum to 202</w:t>
      </w:r>
      <w:r w:rsidR="008549DA">
        <w:rPr>
          <w:sz w:val="40"/>
          <w:szCs w:val="40"/>
        </w:rPr>
        <w:t>6</w:t>
      </w:r>
      <w:r w:rsidR="00C16496">
        <w:rPr>
          <w:sz w:val="40"/>
          <w:szCs w:val="40"/>
        </w:rPr>
        <w:t xml:space="preserve"> Catalog</w:t>
      </w:r>
    </w:p>
    <w:p w14:paraId="08103947" w14:textId="503C7CCF" w:rsidR="00C16496" w:rsidRDefault="00C16496" w:rsidP="00E84690">
      <w:pPr>
        <w:shd w:val="clear" w:color="auto" w:fill="FFFFFF"/>
        <w:spacing w:before="100" w:beforeAutospacing="1" w:after="100" w:afterAutospacing="1"/>
        <w:jc w:val="center"/>
        <w:rPr>
          <w:sz w:val="40"/>
          <w:szCs w:val="40"/>
        </w:rPr>
      </w:pPr>
      <w:r>
        <w:rPr>
          <w:sz w:val="40"/>
          <w:szCs w:val="40"/>
        </w:rPr>
        <w:t>Scales Barber Academy</w:t>
      </w:r>
    </w:p>
    <w:p w14:paraId="2263A820" w14:textId="77EB1B51" w:rsidR="00C16496" w:rsidRPr="00C16496" w:rsidRDefault="00C16496" w:rsidP="00E84690">
      <w:pPr>
        <w:shd w:val="clear" w:color="auto" w:fill="FFFFFF"/>
        <w:spacing w:before="100" w:beforeAutospacing="1" w:after="100" w:afterAutospacing="1"/>
        <w:jc w:val="center"/>
        <w:rPr>
          <w:sz w:val="40"/>
          <w:szCs w:val="40"/>
        </w:rPr>
      </w:pPr>
    </w:p>
    <w:p w14:paraId="2581E9E7" w14:textId="03F6FFFD" w:rsidR="00C109EC" w:rsidRPr="00E900E3" w:rsidRDefault="00C109EC" w:rsidP="00E84690">
      <w:pPr>
        <w:shd w:val="clear" w:color="auto" w:fill="FFFFFF"/>
        <w:spacing w:before="100" w:beforeAutospacing="1" w:after="100" w:afterAutospacing="1"/>
        <w:jc w:val="center"/>
        <w:rPr>
          <w:sz w:val="18"/>
          <w:szCs w:val="18"/>
        </w:rPr>
      </w:pPr>
    </w:p>
    <w:p w14:paraId="35C741CF" w14:textId="3834852E" w:rsidR="00C109EC" w:rsidRPr="00E900E3" w:rsidRDefault="00C109EC" w:rsidP="00F1205D">
      <w:pPr>
        <w:shd w:val="clear" w:color="auto" w:fill="FFFFFF"/>
        <w:spacing w:before="100" w:beforeAutospacing="1" w:after="100" w:afterAutospacing="1"/>
        <w:rPr>
          <w:sz w:val="18"/>
          <w:szCs w:val="18"/>
        </w:rPr>
      </w:pPr>
    </w:p>
    <w:p w14:paraId="2D77E3E7" w14:textId="77777777" w:rsidR="00C16496" w:rsidRDefault="00C16496" w:rsidP="00E8019F">
      <w:pPr>
        <w:pStyle w:val="NormalWeb"/>
        <w:rPr>
          <w:b/>
          <w:bCs/>
          <w:sz w:val="32"/>
          <w:szCs w:val="32"/>
        </w:rPr>
      </w:pPr>
    </w:p>
    <w:p w14:paraId="152CEF4E" w14:textId="77777777" w:rsidR="00C16496" w:rsidRDefault="00C16496" w:rsidP="00E8019F">
      <w:pPr>
        <w:pStyle w:val="NormalWeb"/>
        <w:rPr>
          <w:b/>
          <w:bCs/>
          <w:sz w:val="32"/>
          <w:szCs w:val="32"/>
        </w:rPr>
      </w:pPr>
    </w:p>
    <w:p w14:paraId="304391ED" w14:textId="77777777" w:rsidR="00C16496" w:rsidRDefault="00C16496" w:rsidP="00E8019F">
      <w:pPr>
        <w:pStyle w:val="NormalWeb"/>
        <w:rPr>
          <w:b/>
          <w:bCs/>
          <w:sz w:val="32"/>
          <w:szCs w:val="32"/>
        </w:rPr>
      </w:pPr>
    </w:p>
    <w:p w14:paraId="1B661C01" w14:textId="77777777" w:rsidR="00C16496" w:rsidRDefault="00C16496" w:rsidP="00E8019F">
      <w:pPr>
        <w:pStyle w:val="NormalWeb"/>
        <w:rPr>
          <w:b/>
          <w:bCs/>
          <w:sz w:val="32"/>
          <w:szCs w:val="32"/>
        </w:rPr>
      </w:pPr>
    </w:p>
    <w:p w14:paraId="5F2218D3" w14:textId="77777777" w:rsidR="00D35832" w:rsidRDefault="00D35832" w:rsidP="00E8019F">
      <w:pPr>
        <w:pStyle w:val="NormalWeb"/>
        <w:rPr>
          <w:b/>
          <w:bCs/>
          <w:sz w:val="32"/>
          <w:szCs w:val="32"/>
        </w:rPr>
      </w:pPr>
    </w:p>
    <w:p w14:paraId="1F3ED431" w14:textId="60A0DDFC" w:rsidR="00E8019F" w:rsidRPr="00E900E3" w:rsidRDefault="00E8019F" w:rsidP="00E8019F">
      <w:pPr>
        <w:pStyle w:val="NormalWeb"/>
        <w:rPr>
          <w:sz w:val="32"/>
          <w:szCs w:val="32"/>
        </w:rPr>
      </w:pPr>
      <w:r w:rsidRPr="00E900E3">
        <w:rPr>
          <w:b/>
          <w:bCs/>
          <w:sz w:val="32"/>
          <w:szCs w:val="32"/>
        </w:rPr>
        <w:t xml:space="preserve">Catalog and Enrollment Agreement Addendum </w:t>
      </w:r>
    </w:p>
    <w:p w14:paraId="6A5BDB13" w14:textId="076C33EE" w:rsidR="00E8019F" w:rsidRPr="00E900E3" w:rsidRDefault="00E8019F" w:rsidP="00E8019F">
      <w:pPr>
        <w:pStyle w:val="NormalWeb"/>
        <w:rPr>
          <w:sz w:val="36"/>
          <w:szCs w:val="36"/>
        </w:rPr>
      </w:pPr>
      <w:r w:rsidRPr="00E900E3">
        <w:rPr>
          <w:b/>
          <w:bCs/>
        </w:rPr>
        <w:t xml:space="preserve">A signed and dated copy of this addendum must be provided to all current students and applicants of </w:t>
      </w:r>
      <w:r w:rsidR="00EA7308" w:rsidRPr="00E900E3">
        <w:rPr>
          <w:b/>
          <w:bCs/>
        </w:rPr>
        <w:t xml:space="preserve"> Scales Barber </w:t>
      </w:r>
      <w:r w:rsidRPr="00E900E3">
        <w:rPr>
          <w:b/>
          <w:bCs/>
        </w:rPr>
        <w:t xml:space="preserve">Academy. This document amends the catalog and enrollment </w:t>
      </w:r>
      <w:r w:rsidRPr="00E900E3">
        <w:rPr>
          <w:b/>
          <w:bCs/>
        </w:rPr>
        <w:lastRenderedPageBreak/>
        <w:t xml:space="preserve">agreement in the areas indicated below. All remaining conditions of the catalog and enrollment agreement remain in effect. </w:t>
      </w:r>
    </w:p>
    <w:p w14:paraId="420B1088" w14:textId="650AA571" w:rsidR="00E8019F" w:rsidRPr="00E900E3" w:rsidRDefault="00E8019F" w:rsidP="00E8019F">
      <w:pPr>
        <w:pStyle w:val="NormalWeb"/>
      </w:pPr>
      <w:r w:rsidRPr="00E900E3">
        <w:rPr>
          <w:b/>
          <w:bCs/>
        </w:rPr>
        <w:t xml:space="preserve">Effective </w:t>
      </w:r>
      <w:r w:rsidR="00EA7308" w:rsidRPr="00E900E3">
        <w:rPr>
          <w:b/>
          <w:bCs/>
        </w:rPr>
        <w:t>01</w:t>
      </w:r>
      <w:r w:rsidRPr="00E900E3">
        <w:rPr>
          <w:b/>
          <w:bCs/>
        </w:rPr>
        <w:t>/</w:t>
      </w:r>
      <w:r w:rsidR="00EA7308" w:rsidRPr="00E900E3">
        <w:rPr>
          <w:b/>
          <w:bCs/>
        </w:rPr>
        <w:t>01</w:t>
      </w:r>
      <w:r w:rsidRPr="00E900E3">
        <w:rPr>
          <w:b/>
          <w:bCs/>
        </w:rPr>
        <w:t>/202</w:t>
      </w:r>
      <w:r w:rsidR="00EA7308" w:rsidRPr="00E900E3">
        <w:rPr>
          <w:b/>
          <w:bCs/>
        </w:rPr>
        <w:t>2</w:t>
      </w:r>
      <w:r w:rsidRPr="00E900E3">
        <w:rPr>
          <w:b/>
          <w:bCs/>
        </w:rPr>
        <w:t xml:space="preserve"> </w:t>
      </w:r>
    </w:p>
    <w:p w14:paraId="7EF3E6B7" w14:textId="167C29B2" w:rsidR="00E8019F" w:rsidRPr="00E900E3" w:rsidRDefault="00E8019F" w:rsidP="00E8019F">
      <w:pPr>
        <w:pStyle w:val="NormalWeb"/>
      </w:pPr>
      <w:r w:rsidRPr="00E900E3">
        <w:rPr>
          <w:b/>
          <w:bCs/>
        </w:rPr>
        <w:t xml:space="preserve">1. </w:t>
      </w:r>
      <w:r w:rsidR="00E5672B" w:rsidRPr="00E900E3">
        <w:t xml:space="preserve">The </w:t>
      </w:r>
      <w:r w:rsidRPr="00E900E3">
        <w:t>Refund Policy</w:t>
      </w:r>
      <w:r w:rsidR="00E5672B" w:rsidRPr="00E900E3">
        <w:t xml:space="preserve"> located on pg.</w:t>
      </w:r>
      <w:r w:rsidRPr="00E900E3">
        <w:t xml:space="preserve"> </w:t>
      </w:r>
      <w:r w:rsidR="00123A68" w:rsidRPr="00E900E3">
        <w:t>50 of</w:t>
      </w:r>
      <w:r w:rsidRPr="00E900E3">
        <w:t xml:space="preserve"> </w:t>
      </w:r>
      <w:r w:rsidR="00E5672B" w:rsidRPr="00E900E3">
        <w:t xml:space="preserve"> the </w:t>
      </w:r>
      <w:r w:rsidRPr="00E900E3">
        <w:t xml:space="preserve">Catalog Vol. 2. Updated from "A student cancels his/her enrollment after three business days of signing the contract but prior to starting classes. In these </w:t>
      </w:r>
      <w:r w:rsidR="00E5672B" w:rsidRPr="00E900E3">
        <w:t>cases,</w:t>
      </w:r>
      <w:r w:rsidRPr="00E900E3">
        <w:t xml:space="preserve"> he/ she shall be entitled to a refund of all monies paid to the school less the registration fee in the amount of $1</w:t>
      </w:r>
      <w:r w:rsidR="00123A68" w:rsidRPr="00E900E3">
        <w:t>50</w:t>
      </w:r>
      <w:r w:rsidRPr="00E900E3">
        <w:t>.00" to</w:t>
      </w:r>
      <w:r w:rsidRPr="00E900E3">
        <w:br/>
        <w:t>“</w:t>
      </w:r>
      <w:r w:rsidRPr="00E900E3">
        <w:rPr>
          <w:i/>
          <w:iCs/>
        </w:rPr>
        <w:t xml:space="preserve">A student cancels his/her enrollment after three business days of signing the contract but prior to starting classes. In these </w:t>
      </w:r>
      <w:r w:rsidR="00E900E3" w:rsidRPr="00E900E3">
        <w:rPr>
          <w:i/>
          <w:iCs/>
        </w:rPr>
        <w:t>cases,</w:t>
      </w:r>
      <w:r w:rsidRPr="00E900E3">
        <w:rPr>
          <w:i/>
          <w:iCs/>
        </w:rPr>
        <w:t xml:space="preserve"> he/she shall be entitled to a refund of all monies paid to the school less the registration fee in the amount of $100 and the $50.00 re-entry fee if applicable.</w:t>
      </w:r>
      <w:r w:rsidRPr="00E900E3">
        <w:t xml:space="preserve">” </w:t>
      </w:r>
    </w:p>
    <w:p w14:paraId="6DE6EB2C" w14:textId="77229B7C" w:rsidR="00E8019F" w:rsidRPr="00E900E3" w:rsidRDefault="00E8019F" w:rsidP="00E8019F">
      <w:pPr>
        <w:pStyle w:val="NormalWeb"/>
      </w:pPr>
      <w:r w:rsidRPr="00E900E3">
        <w:rPr>
          <w:b/>
          <w:bCs/>
        </w:rPr>
        <w:t>2</w:t>
      </w:r>
      <w:r w:rsidRPr="00E900E3">
        <w:t xml:space="preserve">. </w:t>
      </w:r>
      <w:r w:rsidR="00384D75" w:rsidRPr="00E900E3">
        <w:t>T</w:t>
      </w:r>
      <w:r w:rsidRPr="00E900E3">
        <w:t xml:space="preserve">he Refund Policy on page </w:t>
      </w:r>
      <w:r w:rsidR="00384D75" w:rsidRPr="00E900E3">
        <w:t xml:space="preserve">53 </w:t>
      </w:r>
      <w:r w:rsidRPr="00E900E3">
        <w:t>of the Catalog Vol.</w:t>
      </w:r>
      <w:r w:rsidR="00E5672B" w:rsidRPr="00E900E3">
        <w:t xml:space="preserve"> 2 </w:t>
      </w:r>
      <w:r w:rsidRPr="00E900E3">
        <w:t>was updated from "Percentage of Length completed to total length of course and/or program, semester, term or billing period, per contract" to “</w:t>
      </w:r>
      <w:r w:rsidRPr="00E900E3">
        <w:rPr>
          <w:i/>
          <w:iCs/>
        </w:rPr>
        <w:t xml:space="preserve">Percentage of scheduled time enrolled to total course/program.” </w:t>
      </w:r>
    </w:p>
    <w:p w14:paraId="4ED8D804" w14:textId="21310080" w:rsidR="00E8019F" w:rsidRPr="00E900E3" w:rsidRDefault="00E8019F" w:rsidP="00E8019F">
      <w:pPr>
        <w:pStyle w:val="NormalWeb"/>
      </w:pPr>
      <w:r w:rsidRPr="00E900E3">
        <w:rPr>
          <w:b/>
          <w:bCs/>
        </w:rPr>
        <w:t xml:space="preserve">3. </w:t>
      </w:r>
      <w:r w:rsidR="00123A68" w:rsidRPr="00E900E3">
        <w:t xml:space="preserve">Re -entry policy located on </w:t>
      </w:r>
      <w:r w:rsidRPr="00E900E3">
        <w:t xml:space="preserve">page </w:t>
      </w:r>
      <w:r w:rsidR="00123A68" w:rsidRPr="00E900E3">
        <w:t>46</w:t>
      </w:r>
      <w:r w:rsidRPr="00E900E3">
        <w:t xml:space="preserve"> of Catalog Vol</w:t>
      </w:r>
      <w:r w:rsidR="00384D75" w:rsidRPr="00E900E3">
        <w:t xml:space="preserve">. </w:t>
      </w:r>
      <w:r w:rsidRPr="00E900E3">
        <w:t xml:space="preserve">2 updated from “The school will charge a re- entry fee to students who have withdrawn and wish to re-enter more than 30 days after termination, of $150.00.” to “The school will charge a $50.00 re-entry fee to students who have withdrawn and wish to re-enter more than 30 days after withdrawal/termination plus the registration fee of $100.00.” </w:t>
      </w:r>
    </w:p>
    <w:p w14:paraId="6FE3F3FB" w14:textId="128DF1C9" w:rsidR="00E8019F" w:rsidRPr="00E900E3" w:rsidRDefault="00E8019F" w:rsidP="00E8019F">
      <w:pPr>
        <w:pStyle w:val="NormalWeb"/>
      </w:pPr>
      <w:r w:rsidRPr="00E900E3">
        <w:t xml:space="preserve">4. The re-entry policy on page </w:t>
      </w:r>
      <w:r w:rsidR="00123A68" w:rsidRPr="00E900E3">
        <w:t xml:space="preserve">46 </w:t>
      </w:r>
      <w:r w:rsidRPr="00E900E3">
        <w:t>of Catalog Vol</w:t>
      </w:r>
      <w:r w:rsidR="00123A68" w:rsidRPr="00E900E3">
        <w:t xml:space="preserve">. </w:t>
      </w:r>
      <w:r w:rsidRPr="00E900E3">
        <w:t>2 has updated from “A student who has withdrawn or been terminated may request to re-enter the school, and if accepted, must follow the admissions policies and procedures. All pass accounts with S</w:t>
      </w:r>
      <w:r w:rsidR="00123A68" w:rsidRPr="00E900E3">
        <w:t xml:space="preserve">cales Barber </w:t>
      </w:r>
      <w:r w:rsidRPr="00E900E3">
        <w:t>Academy must be settled prior to consideration. The school will charge a re-entry fee to students who have withdrawn and wish to re-enter more than 30 days after withdrawal/termination, of $150.00. The tuition rates current at the time of re-entry will apply to the balance of training hours needed for students who re-enroll more than 30 days after the formal withdrawal date unless mitigating circumstances apply. Students will be required to repeat any part the program that was incomplete or recommended for repetition by the school administration. Circumstances regarding a student’s application for re-entry will be considered on an individual basis.” to “</w:t>
      </w:r>
      <w:r w:rsidRPr="00E900E3">
        <w:rPr>
          <w:i/>
          <w:iCs/>
        </w:rPr>
        <w:t xml:space="preserve">A student who has withdrawn or been terminated may request to re-enter the school, and if accepted, must follow the admissions policies and procedures. The school will charge a re-entry fee to students who have withdrawn and wish to re-enter more than 30 days after withdrawal/termination, of $50.00 plus the registration fee of $100.00. The tuition rates current at the time of re-entry will apply to the balance of training hours needed for students who re-enroll more than 30 days after the formal withdrawal date unless mitigating circumstances apply. Students will be required to repeat any part the program that was incomplete or recommended for repetition by the school administration. Circumstances regarding a student’s application for re-entry will be considered on an individual basis. </w:t>
      </w:r>
    </w:p>
    <w:p w14:paraId="7814D436" w14:textId="77777777" w:rsidR="00E900E3" w:rsidRDefault="00E900E3" w:rsidP="00E8019F">
      <w:pPr>
        <w:pStyle w:val="NormalWeb"/>
        <w:rPr>
          <w:b/>
          <w:bCs/>
        </w:rPr>
      </w:pPr>
    </w:p>
    <w:p w14:paraId="64FEFCFD" w14:textId="77777777" w:rsidR="00E900E3" w:rsidRDefault="00E900E3" w:rsidP="00E8019F">
      <w:pPr>
        <w:pStyle w:val="NormalWeb"/>
        <w:rPr>
          <w:b/>
          <w:bCs/>
        </w:rPr>
      </w:pPr>
    </w:p>
    <w:p w14:paraId="15FD283A" w14:textId="77777777" w:rsidR="00E900E3" w:rsidRDefault="00E900E3" w:rsidP="00E8019F">
      <w:pPr>
        <w:pStyle w:val="NormalWeb"/>
        <w:rPr>
          <w:b/>
          <w:bCs/>
        </w:rPr>
      </w:pPr>
    </w:p>
    <w:p w14:paraId="21FA1DCD" w14:textId="77777777" w:rsidR="00E900E3" w:rsidRDefault="00E900E3" w:rsidP="00E8019F">
      <w:pPr>
        <w:pStyle w:val="NormalWeb"/>
        <w:rPr>
          <w:b/>
          <w:bCs/>
        </w:rPr>
      </w:pPr>
    </w:p>
    <w:p w14:paraId="640D3B2A" w14:textId="77777777" w:rsidR="00E900E3" w:rsidRDefault="00E900E3" w:rsidP="00E8019F">
      <w:pPr>
        <w:pStyle w:val="NormalWeb"/>
        <w:rPr>
          <w:b/>
          <w:bCs/>
        </w:rPr>
      </w:pPr>
    </w:p>
    <w:p w14:paraId="208973DA" w14:textId="77777777" w:rsidR="00E900E3" w:rsidRDefault="00E900E3" w:rsidP="00E8019F">
      <w:pPr>
        <w:pStyle w:val="NormalWeb"/>
        <w:rPr>
          <w:b/>
          <w:bCs/>
        </w:rPr>
      </w:pPr>
    </w:p>
    <w:p w14:paraId="1713DEEB" w14:textId="6AA3949E" w:rsidR="00E8019F" w:rsidRPr="00E900E3" w:rsidRDefault="00E8019F" w:rsidP="00E8019F">
      <w:pPr>
        <w:pStyle w:val="NormalWeb"/>
        <w:rPr>
          <w:b/>
          <w:bCs/>
        </w:rPr>
      </w:pPr>
      <w:r w:rsidRPr="00E900E3">
        <w:rPr>
          <w:b/>
          <w:bCs/>
        </w:rPr>
        <w:t xml:space="preserve">My signature below certifies that I have read and understand the information contained in this addendum and have received an exact copy. </w:t>
      </w:r>
    </w:p>
    <w:p w14:paraId="522999B3" w14:textId="44767435" w:rsidR="00E8019F" w:rsidRPr="00E900E3" w:rsidRDefault="00E8019F" w:rsidP="00E8019F">
      <w:pPr>
        <w:pStyle w:val="NormalWeb"/>
      </w:pPr>
    </w:p>
    <w:p w14:paraId="0F54E01C" w14:textId="3D0D4725" w:rsidR="00EA7308" w:rsidRPr="00E900E3" w:rsidRDefault="00EA7308" w:rsidP="00E8019F">
      <w:pPr>
        <w:pStyle w:val="NormalWeb"/>
      </w:pPr>
      <w:r w:rsidRPr="00E900E3">
        <w:t>_________________________________               _________________________       _______</w:t>
      </w:r>
    </w:p>
    <w:p w14:paraId="2D209381" w14:textId="0D961BF4" w:rsidR="00EA7308" w:rsidRPr="00E900E3" w:rsidRDefault="00EA7308" w:rsidP="00E8019F">
      <w:pPr>
        <w:pStyle w:val="NormalWeb"/>
      </w:pPr>
      <w:r w:rsidRPr="00E900E3">
        <w:t>Name (please Print)                                                  Signature                                         Date</w:t>
      </w:r>
    </w:p>
    <w:p w14:paraId="17B589CF" w14:textId="2A749B59" w:rsidR="00EA7308" w:rsidRPr="00E900E3" w:rsidRDefault="00EA7308" w:rsidP="00E8019F">
      <w:pPr>
        <w:pStyle w:val="NormalWeb"/>
      </w:pPr>
    </w:p>
    <w:p w14:paraId="5678744E" w14:textId="29253A1C" w:rsidR="00EA7308" w:rsidRPr="00E900E3" w:rsidRDefault="00EA7308" w:rsidP="00E8019F">
      <w:pPr>
        <w:pStyle w:val="NormalWeb"/>
      </w:pPr>
      <w:r w:rsidRPr="00E900E3">
        <w:t>_________________________________                 _______________________         _________</w:t>
      </w:r>
    </w:p>
    <w:p w14:paraId="29471ECD" w14:textId="5E23E83E" w:rsidR="00EA7308" w:rsidRPr="00E900E3" w:rsidRDefault="00EA7308" w:rsidP="00E8019F">
      <w:pPr>
        <w:pStyle w:val="NormalWeb"/>
      </w:pPr>
      <w:r w:rsidRPr="00E900E3">
        <w:t>Enrollment Services Rep (please print)                     Signature                                         Date</w:t>
      </w:r>
    </w:p>
    <w:p w14:paraId="7743F0B6" w14:textId="77777777" w:rsidR="00EA7308" w:rsidRPr="00E900E3" w:rsidRDefault="00EA7308" w:rsidP="00E8019F">
      <w:pPr>
        <w:pStyle w:val="NormalWeb"/>
      </w:pPr>
    </w:p>
    <w:p w14:paraId="4DD72E6F" w14:textId="77777777" w:rsidR="00EA7308" w:rsidRPr="00E900E3" w:rsidRDefault="00EA7308" w:rsidP="00E8019F">
      <w:pPr>
        <w:pStyle w:val="NormalWeb"/>
      </w:pPr>
    </w:p>
    <w:p w14:paraId="2011FE57" w14:textId="77777777" w:rsidR="00EA7308" w:rsidRPr="00E900E3" w:rsidRDefault="00EA7308" w:rsidP="00E8019F">
      <w:pPr>
        <w:pStyle w:val="NormalWeb"/>
      </w:pPr>
    </w:p>
    <w:p w14:paraId="409951B8" w14:textId="77777777" w:rsidR="00EA7308" w:rsidRPr="00E900E3" w:rsidRDefault="00EA7308" w:rsidP="00E8019F">
      <w:pPr>
        <w:pStyle w:val="NormalWeb"/>
      </w:pPr>
    </w:p>
    <w:p w14:paraId="285A687A" w14:textId="77777777" w:rsidR="00EA7308" w:rsidRPr="00E900E3" w:rsidRDefault="00EA7308" w:rsidP="00E8019F">
      <w:pPr>
        <w:pStyle w:val="NormalWeb"/>
      </w:pPr>
    </w:p>
    <w:p w14:paraId="159D2D56" w14:textId="77777777" w:rsidR="00EA7308" w:rsidRPr="00E900E3" w:rsidRDefault="00EA7308" w:rsidP="00E8019F">
      <w:pPr>
        <w:pStyle w:val="NormalWeb"/>
      </w:pPr>
    </w:p>
    <w:p w14:paraId="544B03AC" w14:textId="77777777" w:rsidR="00EA7308" w:rsidRPr="00E900E3" w:rsidRDefault="00EA7308" w:rsidP="00E8019F">
      <w:pPr>
        <w:pStyle w:val="NormalWeb"/>
      </w:pPr>
    </w:p>
    <w:p w14:paraId="017C3723" w14:textId="77777777" w:rsidR="00EA7308" w:rsidRPr="00E900E3" w:rsidRDefault="00EA7308" w:rsidP="00E8019F">
      <w:pPr>
        <w:pStyle w:val="NormalWeb"/>
      </w:pPr>
    </w:p>
    <w:p w14:paraId="06DE8355" w14:textId="7AD8E45C" w:rsidR="00E8019F" w:rsidRPr="00E900E3" w:rsidRDefault="00E8019F" w:rsidP="00E8019F">
      <w:pPr>
        <w:pStyle w:val="NormalWeb"/>
      </w:pPr>
      <w:r w:rsidRPr="00E900E3">
        <w:t xml:space="preserve">© 2022 Scales Barber Academy. All rights reserved. Copy 1 – Student Enrollment Agreement </w:t>
      </w:r>
    </w:p>
    <w:p w14:paraId="6DBDA3F4" w14:textId="1F47B9E9" w:rsidR="00EA7308" w:rsidRPr="00E900E3" w:rsidRDefault="00EA7308" w:rsidP="00E8019F">
      <w:pPr>
        <w:pStyle w:val="NormalWeb"/>
      </w:pPr>
    </w:p>
    <w:p w14:paraId="1DB3D346" w14:textId="0093AFB1" w:rsidR="00EA7308" w:rsidRPr="00E900E3" w:rsidRDefault="00EA7308" w:rsidP="00E8019F">
      <w:pPr>
        <w:pStyle w:val="NormalWeb"/>
      </w:pPr>
      <w:r w:rsidRPr="00E900E3">
        <w:t>Copy 1- Student Enrollment Agreement       copy 2- Student Catalog     Copy 3- School</w:t>
      </w:r>
    </w:p>
    <w:p w14:paraId="22484C35" w14:textId="77777777" w:rsidR="00F1205D" w:rsidRPr="00E900E3" w:rsidRDefault="00F1205D" w:rsidP="001B482F"/>
    <w:sectPr w:rsidR="00F1205D" w:rsidRPr="00E900E3" w:rsidSect="00497C90">
      <w:footerReference w:type="even" r:id="rId28"/>
      <w:footerReference w:type="default" r:id="rId2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D336" w14:textId="77777777" w:rsidR="00C95A91" w:rsidRDefault="00C95A91" w:rsidP="00FA2567">
      <w:r>
        <w:separator/>
      </w:r>
    </w:p>
  </w:endnote>
  <w:endnote w:type="continuationSeparator" w:id="0">
    <w:p w14:paraId="305BEF59" w14:textId="77777777" w:rsidR="00C95A91" w:rsidRDefault="00C95A91" w:rsidP="00FA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DGothicNeo-Medium">
    <w:altName w:val="Malgun Gothic"/>
    <w:panose1 w:val="02000300000000000000"/>
    <w:charset w:val="81"/>
    <w:family w:val="auto"/>
    <w:pitch w:val="variable"/>
    <w:sig w:usb0="00000203" w:usb1="29D72C10" w:usb2="00000010" w:usb3="00000000" w:csb0="00280005" w:csb1="00000000"/>
  </w:font>
  <w:font w:name="Arial">
    <w:panose1 w:val="020B0604020202020204"/>
    <w:charset w:val="00"/>
    <w:family w:val="swiss"/>
    <w:pitch w:val="variable"/>
    <w:sig w:usb0="E0002AFF" w:usb1="C0007843" w:usb2="00000009" w:usb3="00000000" w:csb0="000001FF" w:csb1="00000000"/>
  </w:font>
  <w:font w:name="Apple SD Gothic Neo">
    <w:panose1 w:val="02000300000000000000"/>
    <w:charset w:val="81"/>
    <w:family w:val="auto"/>
    <w:pitch w:val="variable"/>
    <w:sig w:usb0="00000203" w:usb1="29D72C10" w:usb2="00000010" w:usb3="00000000" w:csb0="00280005" w:csb1="00000000"/>
  </w:font>
  <w:font w:name="AppleSDGothicNeo-SemiBold">
    <w:altName w:val="AppleGothic"/>
    <w:panose1 w:val="02000300000000000000"/>
    <w:charset w:val="81"/>
    <w:family w:val="auto"/>
    <w:pitch w:val="variable"/>
    <w:sig w:usb0="00000203" w:usb1="29D72C10" w:usb2="00000010" w:usb3="00000000" w:csb0="00280005"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pitch w:val="default"/>
  </w:font>
  <w:font w:name="AppleSystemUIFont">
    <w:altName w:val="Calibri"/>
    <w:panose1 w:val="020B0604020202020204"/>
    <w:charset w:val="00"/>
    <w:family w:val="auto"/>
    <w:pitch w:val="default"/>
    <w:sig w:usb0="00000003" w:usb1="00000000" w:usb2="00000000" w:usb3="00000000" w:csb0="00000001" w:csb1="00000000"/>
  </w:font>
  <w:font w:name="Times New Roman Bold">
    <w:altName w:val="Times New Roman"/>
    <w:panose1 w:val="020B0604020202020204"/>
    <w:charset w:val="00"/>
    <w:family w:val="auto"/>
    <w:notTrueType/>
    <w:pitch w:val="default"/>
    <w:sig w:usb0="00000003" w:usb1="00000000" w:usb2="00000000" w:usb3="00000000" w:csb0="00000001" w:csb1="00000000"/>
  </w:font>
  <w:font w:name="Arial Bold">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667716"/>
      <w:docPartObj>
        <w:docPartGallery w:val="Page Numbers (Bottom of Page)"/>
        <w:docPartUnique/>
      </w:docPartObj>
    </w:sdtPr>
    <w:sdtContent>
      <w:p w14:paraId="4F3E50E1" w14:textId="77777777" w:rsidR="00464E19" w:rsidRDefault="00464E19" w:rsidP="005341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B19F69" w14:textId="77777777" w:rsidR="00464E19" w:rsidRDefault="00464E19" w:rsidP="005341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9822193"/>
      <w:docPartObj>
        <w:docPartGallery w:val="Page Numbers (Bottom of Page)"/>
        <w:docPartUnique/>
      </w:docPartObj>
    </w:sdtPr>
    <w:sdtContent>
      <w:p w14:paraId="407B278C" w14:textId="77777777" w:rsidR="00464E19" w:rsidRDefault="00464E19" w:rsidP="005341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sdtContent>
  </w:sdt>
  <w:p w14:paraId="4FA8EA0B" w14:textId="77777777" w:rsidR="00464E19" w:rsidRDefault="00464E19" w:rsidP="005341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F267" w14:textId="77777777" w:rsidR="00C95A91" w:rsidRDefault="00C95A91" w:rsidP="00FA2567">
      <w:r>
        <w:separator/>
      </w:r>
    </w:p>
  </w:footnote>
  <w:footnote w:type="continuationSeparator" w:id="0">
    <w:p w14:paraId="4465CDC7" w14:textId="77777777" w:rsidR="00C95A91" w:rsidRDefault="00C95A91" w:rsidP="00FA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85A"/>
    <w:multiLevelType w:val="hybridMultilevel"/>
    <w:tmpl w:val="E482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10A4"/>
    <w:multiLevelType w:val="hybridMultilevel"/>
    <w:tmpl w:val="0E80CA7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F60B3B"/>
    <w:multiLevelType w:val="multilevel"/>
    <w:tmpl w:val="2038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B3FD8"/>
    <w:multiLevelType w:val="multilevel"/>
    <w:tmpl w:val="FCC0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C03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F3DB0"/>
    <w:multiLevelType w:val="multilevel"/>
    <w:tmpl w:val="A95A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D1544"/>
    <w:multiLevelType w:val="hybridMultilevel"/>
    <w:tmpl w:val="1128A61A"/>
    <w:lvl w:ilvl="0" w:tplc="0409000B">
      <w:start w:val="1"/>
      <w:numFmt w:val="bullet"/>
      <w:lvlText w:val=""/>
      <w:lvlJc w:val="left"/>
      <w:pPr>
        <w:ind w:left="1951" w:hanging="360"/>
      </w:pPr>
      <w:rPr>
        <w:rFonts w:ascii="Wingdings" w:hAnsi="Wingdings" w:hint="default"/>
      </w:rPr>
    </w:lvl>
    <w:lvl w:ilvl="1" w:tplc="04090003" w:tentative="1">
      <w:start w:val="1"/>
      <w:numFmt w:val="bullet"/>
      <w:lvlText w:val="o"/>
      <w:lvlJc w:val="left"/>
      <w:pPr>
        <w:ind w:left="2671" w:hanging="360"/>
      </w:pPr>
      <w:rPr>
        <w:rFonts w:ascii="Courier New" w:hAnsi="Courier New" w:cs="Courier New" w:hint="default"/>
      </w:rPr>
    </w:lvl>
    <w:lvl w:ilvl="2" w:tplc="04090005" w:tentative="1">
      <w:start w:val="1"/>
      <w:numFmt w:val="bullet"/>
      <w:lvlText w:val=""/>
      <w:lvlJc w:val="left"/>
      <w:pPr>
        <w:ind w:left="3391" w:hanging="360"/>
      </w:pPr>
      <w:rPr>
        <w:rFonts w:ascii="Wingdings" w:hAnsi="Wingdings" w:hint="default"/>
      </w:rPr>
    </w:lvl>
    <w:lvl w:ilvl="3" w:tplc="04090001" w:tentative="1">
      <w:start w:val="1"/>
      <w:numFmt w:val="bullet"/>
      <w:lvlText w:val=""/>
      <w:lvlJc w:val="left"/>
      <w:pPr>
        <w:ind w:left="4111" w:hanging="360"/>
      </w:pPr>
      <w:rPr>
        <w:rFonts w:ascii="Symbol" w:hAnsi="Symbol" w:hint="default"/>
      </w:rPr>
    </w:lvl>
    <w:lvl w:ilvl="4" w:tplc="04090003" w:tentative="1">
      <w:start w:val="1"/>
      <w:numFmt w:val="bullet"/>
      <w:lvlText w:val="o"/>
      <w:lvlJc w:val="left"/>
      <w:pPr>
        <w:ind w:left="4831" w:hanging="360"/>
      </w:pPr>
      <w:rPr>
        <w:rFonts w:ascii="Courier New" w:hAnsi="Courier New" w:cs="Courier New" w:hint="default"/>
      </w:rPr>
    </w:lvl>
    <w:lvl w:ilvl="5" w:tplc="04090005" w:tentative="1">
      <w:start w:val="1"/>
      <w:numFmt w:val="bullet"/>
      <w:lvlText w:val=""/>
      <w:lvlJc w:val="left"/>
      <w:pPr>
        <w:ind w:left="5551" w:hanging="360"/>
      </w:pPr>
      <w:rPr>
        <w:rFonts w:ascii="Wingdings" w:hAnsi="Wingdings" w:hint="default"/>
      </w:rPr>
    </w:lvl>
    <w:lvl w:ilvl="6" w:tplc="04090001" w:tentative="1">
      <w:start w:val="1"/>
      <w:numFmt w:val="bullet"/>
      <w:lvlText w:val=""/>
      <w:lvlJc w:val="left"/>
      <w:pPr>
        <w:ind w:left="6271" w:hanging="360"/>
      </w:pPr>
      <w:rPr>
        <w:rFonts w:ascii="Symbol" w:hAnsi="Symbol" w:hint="default"/>
      </w:rPr>
    </w:lvl>
    <w:lvl w:ilvl="7" w:tplc="04090003" w:tentative="1">
      <w:start w:val="1"/>
      <w:numFmt w:val="bullet"/>
      <w:lvlText w:val="o"/>
      <w:lvlJc w:val="left"/>
      <w:pPr>
        <w:ind w:left="6991" w:hanging="360"/>
      </w:pPr>
      <w:rPr>
        <w:rFonts w:ascii="Courier New" w:hAnsi="Courier New" w:cs="Courier New" w:hint="default"/>
      </w:rPr>
    </w:lvl>
    <w:lvl w:ilvl="8" w:tplc="04090005" w:tentative="1">
      <w:start w:val="1"/>
      <w:numFmt w:val="bullet"/>
      <w:lvlText w:val=""/>
      <w:lvlJc w:val="left"/>
      <w:pPr>
        <w:ind w:left="7711" w:hanging="360"/>
      </w:pPr>
      <w:rPr>
        <w:rFonts w:ascii="Wingdings" w:hAnsi="Wingdings" w:hint="default"/>
      </w:rPr>
    </w:lvl>
  </w:abstractNum>
  <w:abstractNum w:abstractNumId="7" w15:restartNumberingAfterBreak="0">
    <w:nsid w:val="10400B98"/>
    <w:multiLevelType w:val="multilevel"/>
    <w:tmpl w:val="F8DE20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530CA"/>
    <w:multiLevelType w:val="hybridMultilevel"/>
    <w:tmpl w:val="E9142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2416FE7"/>
    <w:multiLevelType w:val="hybridMultilevel"/>
    <w:tmpl w:val="67000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A631F4"/>
    <w:multiLevelType w:val="multilevel"/>
    <w:tmpl w:val="29D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C61B6"/>
    <w:multiLevelType w:val="hybridMultilevel"/>
    <w:tmpl w:val="BAD04C16"/>
    <w:lvl w:ilvl="0" w:tplc="0409000B">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1FB47A1F"/>
    <w:multiLevelType w:val="multilevel"/>
    <w:tmpl w:val="90D0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C6F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561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90CD2"/>
    <w:multiLevelType w:val="multilevel"/>
    <w:tmpl w:val="1684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311FA0"/>
    <w:multiLevelType w:val="multilevel"/>
    <w:tmpl w:val="DA24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AC145C"/>
    <w:multiLevelType w:val="multilevel"/>
    <w:tmpl w:val="74961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5A7183"/>
    <w:multiLevelType w:val="hybridMultilevel"/>
    <w:tmpl w:val="FD647E6E"/>
    <w:lvl w:ilvl="0" w:tplc="04090009">
      <w:start w:val="1"/>
      <w:numFmt w:val="bullet"/>
      <w:lvlText w:val=""/>
      <w:lvlJc w:val="left"/>
      <w:pPr>
        <w:ind w:left="866" w:hanging="360"/>
      </w:pPr>
      <w:rPr>
        <w:rFonts w:ascii="Wingdings" w:hAnsi="Wingdings"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9" w15:restartNumberingAfterBreak="0">
    <w:nsid w:val="35FD58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C1967"/>
    <w:multiLevelType w:val="hybridMultilevel"/>
    <w:tmpl w:val="6756D11E"/>
    <w:lvl w:ilvl="0" w:tplc="04090009">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1" w15:restartNumberingAfterBreak="0">
    <w:nsid w:val="3B8C2FF5"/>
    <w:multiLevelType w:val="multilevel"/>
    <w:tmpl w:val="FFA8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F5B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72A1C"/>
    <w:multiLevelType w:val="hybridMultilevel"/>
    <w:tmpl w:val="43BC12B6"/>
    <w:lvl w:ilvl="0" w:tplc="04090009">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4" w15:restartNumberingAfterBreak="0">
    <w:nsid w:val="47AD76D4"/>
    <w:multiLevelType w:val="multilevel"/>
    <w:tmpl w:val="F8C64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284D82"/>
    <w:multiLevelType w:val="multilevel"/>
    <w:tmpl w:val="78F2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0B589C"/>
    <w:multiLevelType w:val="multilevel"/>
    <w:tmpl w:val="2996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70912"/>
    <w:multiLevelType w:val="hybridMultilevel"/>
    <w:tmpl w:val="2C68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00FC3"/>
    <w:multiLevelType w:val="multilevel"/>
    <w:tmpl w:val="0E0C645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A044CB"/>
    <w:multiLevelType w:val="multilevel"/>
    <w:tmpl w:val="AB9A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852587"/>
    <w:multiLevelType w:val="hybridMultilevel"/>
    <w:tmpl w:val="A4B8939A"/>
    <w:lvl w:ilvl="0" w:tplc="0409000B">
      <w:start w:val="1"/>
      <w:numFmt w:val="bullet"/>
      <w:lvlText w:val=""/>
      <w:lvlJc w:val="left"/>
      <w:pPr>
        <w:ind w:left="1597" w:hanging="360"/>
      </w:pPr>
      <w:rPr>
        <w:rFonts w:ascii="Wingdings" w:hAnsi="Wingdings"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31" w15:restartNumberingAfterBreak="0">
    <w:nsid w:val="6483363C"/>
    <w:multiLevelType w:val="multilevel"/>
    <w:tmpl w:val="D9DC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660DAE"/>
    <w:multiLevelType w:val="hybridMultilevel"/>
    <w:tmpl w:val="17E62B48"/>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33" w15:restartNumberingAfterBreak="0">
    <w:nsid w:val="73846F09"/>
    <w:multiLevelType w:val="hybridMultilevel"/>
    <w:tmpl w:val="D522FB40"/>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4" w15:restartNumberingAfterBreak="0">
    <w:nsid w:val="76C53F51"/>
    <w:multiLevelType w:val="hybridMultilevel"/>
    <w:tmpl w:val="8766C694"/>
    <w:lvl w:ilvl="0" w:tplc="0409000B">
      <w:start w:val="1"/>
      <w:numFmt w:val="bullet"/>
      <w:lvlText w:val=""/>
      <w:lvlJc w:val="left"/>
      <w:pPr>
        <w:ind w:left="1534" w:hanging="360"/>
      </w:pPr>
      <w:rPr>
        <w:rFonts w:ascii="Wingdings" w:hAnsi="Wingdings"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35" w15:restartNumberingAfterBreak="0">
    <w:nsid w:val="780B7F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D107F"/>
    <w:multiLevelType w:val="hybridMultilevel"/>
    <w:tmpl w:val="F4F6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95E61"/>
    <w:multiLevelType w:val="hybridMultilevel"/>
    <w:tmpl w:val="BE7C2116"/>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15:restartNumberingAfterBreak="0">
    <w:nsid w:val="7CBE538F"/>
    <w:multiLevelType w:val="multilevel"/>
    <w:tmpl w:val="B93221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DB1D94"/>
    <w:multiLevelType w:val="hybridMultilevel"/>
    <w:tmpl w:val="DDE06232"/>
    <w:lvl w:ilvl="0" w:tplc="0409000B">
      <w:start w:val="1"/>
      <w:numFmt w:val="bullet"/>
      <w:lvlText w:val=""/>
      <w:lvlJc w:val="left"/>
      <w:pPr>
        <w:ind w:left="866" w:hanging="360"/>
      </w:pPr>
      <w:rPr>
        <w:rFonts w:ascii="Wingdings" w:hAnsi="Wingdings"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num w:numId="1" w16cid:durableId="198124327">
    <w:abstractNumId w:val="4"/>
  </w:num>
  <w:num w:numId="2" w16cid:durableId="976373349">
    <w:abstractNumId w:val="22"/>
  </w:num>
  <w:num w:numId="3" w16cid:durableId="95253492">
    <w:abstractNumId w:val="28"/>
  </w:num>
  <w:num w:numId="4" w16cid:durableId="123501953">
    <w:abstractNumId w:val="19"/>
  </w:num>
  <w:num w:numId="5" w16cid:durableId="1686440951">
    <w:abstractNumId w:val="13"/>
  </w:num>
  <w:num w:numId="6" w16cid:durableId="1596594978">
    <w:abstractNumId w:val="14"/>
  </w:num>
  <w:num w:numId="7" w16cid:durableId="659383644">
    <w:abstractNumId w:val="35"/>
  </w:num>
  <w:num w:numId="8" w16cid:durableId="914048533">
    <w:abstractNumId w:val="33"/>
  </w:num>
  <w:num w:numId="9" w16cid:durableId="59258904">
    <w:abstractNumId w:val="30"/>
  </w:num>
  <w:num w:numId="10" w16cid:durableId="1103768825">
    <w:abstractNumId w:val="11"/>
  </w:num>
  <w:num w:numId="11" w16cid:durableId="1334914547">
    <w:abstractNumId w:val="39"/>
  </w:num>
  <w:num w:numId="12" w16cid:durableId="136344437">
    <w:abstractNumId w:val="37"/>
  </w:num>
  <w:num w:numId="13" w16cid:durableId="2002662485">
    <w:abstractNumId w:val="32"/>
  </w:num>
  <w:num w:numId="14" w16cid:durableId="1527525289">
    <w:abstractNumId w:val="36"/>
  </w:num>
  <w:num w:numId="15" w16cid:durableId="1386293117">
    <w:abstractNumId w:val="34"/>
  </w:num>
  <w:num w:numId="16" w16cid:durableId="1200775887">
    <w:abstractNumId w:val="6"/>
  </w:num>
  <w:num w:numId="17" w16cid:durableId="2097893782">
    <w:abstractNumId w:val="20"/>
  </w:num>
  <w:num w:numId="18" w16cid:durableId="1139569386">
    <w:abstractNumId w:val="18"/>
  </w:num>
  <w:num w:numId="19" w16cid:durableId="1619600004">
    <w:abstractNumId w:val="23"/>
  </w:num>
  <w:num w:numId="20" w16cid:durableId="1601176976">
    <w:abstractNumId w:val="16"/>
  </w:num>
  <w:num w:numId="21" w16cid:durableId="613830916">
    <w:abstractNumId w:val="3"/>
  </w:num>
  <w:num w:numId="22" w16cid:durableId="898905130">
    <w:abstractNumId w:val="15"/>
  </w:num>
  <w:num w:numId="23" w16cid:durableId="868026309">
    <w:abstractNumId w:val="0"/>
  </w:num>
  <w:num w:numId="24" w16cid:durableId="963733930">
    <w:abstractNumId w:val="1"/>
  </w:num>
  <w:num w:numId="25" w16cid:durableId="151066994">
    <w:abstractNumId w:val="27"/>
  </w:num>
  <w:num w:numId="26" w16cid:durableId="1548107978">
    <w:abstractNumId w:val="12"/>
  </w:num>
  <w:num w:numId="27" w16cid:durableId="1327905951">
    <w:abstractNumId w:val="7"/>
  </w:num>
  <w:num w:numId="28" w16cid:durableId="1679044222">
    <w:abstractNumId w:val="38"/>
  </w:num>
  <w:num w:numId="29" w16cid:durableId="1133250827">
    <w:abstractNumId w:val="21"/>
  </w:num>
  <w:num w:numId="30" w16cid:durableId="253440096">
    <w:abstractNumId w:val="17"/>
  </w:num>
  <w:num w:numId="31" w16cid:durableId="713576330">
    <w:abstractNumId w:val="17"/>
  </w:num>
  <w:num w:numId="32" w16cid:durableId="1212574821">
    <w:abstractNumId w:val="10"/>
  </w:num>
  <w:num w:numId="33" w16cid:durableId="556093836">
    <w:abstractNumId w:val="31"/>
  </w:num>
  <w:num w:numId="34" w16cid:durableId="725568034">
    <w:abstractNumId w:val="25"/>
  </w:num>
  <w:num w:numId="35" w16cid:durableId="813835950">
    <w:abstractNumId w:val="2"/>
  </w:num>
  <w:num w:numId="36" w16cid:durableId="161555022">
    <w:abstractNumId w:val="26"/>
  </w:num>
  <w:num w:numId="37" w16cid:durableId="962345370">
    <w:abstractNumId w:val="9"/>
  </w:num>
  <w:num w:numId="38" w16cid:durableId="538516269">
    <w:abstractNumId w:val="8"/>
  </w:num>
  <w:num w:numId="39" w16cid:durableId="969359250">
    <w:abstractNumId w:val="24"/>
  </w:num>
  <w:num w:numId="40" w16cid:durableId="902301797">
    <w:abstractNumId w:val="5"/>
  </w:num>
  <w:num w:numId="41" w16cid:durableId="10029738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1B"/>
    <w:rsid w:val="00002EB2"/>
    <w:rsid w:val="000110E6"/>
    <w:rsid w:val="0001291B"/>
    <w:rsid w:val="0001378B"/>
    <w:rsid w:val="000145D8"/>
    <w:rsid w:val="00015992"/>
    <w:rsid w:val="000160C4"/>
    <w:rsid w:val="000170B8"/>
    <w:rsid w:val="0002483D"/>
    <w:rsid w:val="000258AC"/>
    <w:rsid w:val="00027485"/>
    <w:rsid w:val="000276B1"/>
    <w:rsid w:val="00030A1C"/>
    <w:rsid w:val="00031393"/>
    <w:rsid w:val="00035296"/>
    <w:rsid w:val="00036025"/>
    <w:rsid w:val="000401EE"/>
    <w:rsid w:val="000423BF"/>
    <w:rsid w:val="00046D5C"/>
    <w:rsid w:val="00055CDC"/>
    <w:rsid w:val="0005724B"/>
    <w:rsid w:val="00057319"/>
    <w:rsid w:val="000617FA"/>
    <w:rsid w:val="000646DA"/>
    <w:rsid w:val="000646DE"/>
    <w:rsid w:val="00066983"/>
    <w:rsid w:val="00067560"/>
    <w:rsid w:val="00067E2E"/>
    <w:rsid w:val="000704FE"/>
    <w:rsid w:val="0007115A"/>
    <w:rsid w:val="0007261F"/>
    <w:rsid w:val="000751F9"/>
    <w:rsid w:val="00076586"/>
    <w:rsid w:val="0007775C"/>
    <w:rsid w:val="00077EF0"/>
    <w:rsid w:val="0008075E"/>
    <w:rsid w:val="0008166A"/>
    <w:rsid w:val="00081765"/>
    <w:rsid w:val="00082AD0"/>
    <w:rsid w:val="00082AED"/>
    <w:rsid w:val="00084986"/>
    <w:rsid w:val="00084ECC"/>
    <w:rsid w:val="00085C46"/>
    <w:rsid w:val="00090391"/>
    <w:rsid w:val="000908BC"/>
    <w:rsid w:val="00093AA4"/>
    <w:rsid w:val="00093F6C"/>
    <w:rsid w:val="00094881"/>
    <w:rsid w:val="00094D3C"/>
    <w:rsid w:val="00095204"/>
    <w:rsid w:val="000960AA"/>
    <w:rsid w:val="000960D9"/>
    <w:rsid w:val="000967D6"/>
    <w:rsid w:val="00096B4B"/>
    <w:rsid w:val="000973E7"/>
    <w:rsid w:val="000A03E9"/>
    <w:rsid w:val="000A0E1D"/>
    <w:rsid w:val="000A1A3A"/>
    <w:rsid w:val="000A2DB5"/>
    <w:rsid w:val="000A375F"/>
    <w:rsid w:val="000A5DC4"/>
    <w:rsid w:val="000A7C04"/>
    <w:rsid w:val="000B0FCD"/>
    <w:rsid w:val="000B261B"/>
    <w:rsid w:val="000B2A48"/>
    <w:rsid w:val="000B304C"/>
    <w:rsid w:val="000B5DD3"/>
    <w:rsid w:val="000B74CA"/>
    <w:rsid w:val="000B7615"/>
    <w:rsid w:val="000B7FA7"/>
    <w:rsid w:val="000C0375"/>
    <w:rsid w:val="000C05A6"/>
    <w:rsid w:val="000C240A"/>
    <w:rsid w:val="000C2638"/>
    <w:rsid w:val="000C509B"/>
    <w:rsid w:val="000C6F00"/>
    <w:rsid w:val="000C7D02"/>
    <w:rsid w:val="000D0CAE"/>
    <w:rsid w:val="000D16D4"/>
    <w:rsid w:val="000D30B5"/>
    <w:rsid w:val="000D3537"/>
    <w:rsid w:val="000D50BA"/>
    <w:rsid w:val="000D6350"/>
    <w:rsid w:val="000D6E62"/>
    <w:rsid w:val="000D7A2F"/>
    <w:rsid w:val="000E0AF9"/>
    <w:rsid w:val="000E225D"/>
    <w:rsid w:val="000E5950"/>
    <w:rsid w:val="000F149C"/>
    <w:rsid w:val="000F3322"/>
    <w:rsid w:val="000F411C"/>
    <w:rsid w:val="000F4D2E"/>
    <w:rsid w:val="000F5252"/>
    <w:rsid w:val="000F5514"/>
    <w:rsid w:val="000F627F"/>
    <w:rsid w:val="00101C6C"/>
    <w:rsid w:val="00102F99"/>
    <w:rsid w:val="00106C3F"/>
    <w:rsid w:val="00110959"/>
    <w:rsid w:val="00111C48"/>
    <w:rsid w:val="00114A91"/>
    <w:rsid w:val="00115ABB"/>
    <w:rsid w:val="00116A69"/>
    <w:rsid w:val="0011790A"/>
    <w:rsid w:val="00120700"/>
    <w:rsid w:val="001213AB"/>
    <w:rsid w:val="0012201C"/>
    <w:rsid w:val="00123A68"/>
    <w:rsid w:val="00125341"/>
    <w:rsid w:val="00125543"/>
    <w:rsid w:val="00125732"/>
    <w:rsid w:val="00125E21"/>
    <w:rsid w:val="0013070B"/>
    <w:rsid w:val="00131E35"/>
    <w:rsid w:val="001332A9"/>
    <w:rsid w:val="0013420C"/>
    <w:rsid w:val="0013714E"/>
    <w:rsid w:val="0013723F"/>
    <w:rsid w:val="00137B73"/>
    <w:rsid w:val="001449DC"/>
    <w:rsid w:val="00146AF4"/>
    <w:rsid w:val="00151BEB"/>
    <w:rsid w:val="00152BC2"/>
    <w:rsid w:val="001537D2"/>
    <w:rsid w:val="00154822"/>
    <w:rsid w:val="00155335"/>
    <w:rsid w:val="0015590D"/>
    <w:rsid w:val="00166CAD"/>
    <w:rsid w:val="00170AB2"/>
    <w:rsid w:val="00170C54"/>
    <w:rsid w:val="00171E5C"/>
    <w:rsid w:val="00172282"/>
    <w:rsid w:val="0017251E"/>
    <w:rsid w:val="001737CF"/>
    <w:rsid w:val="0017730F"/>
    <w:rsid w:val="00181BFF"/>
    <w:rsid w:val="00182482"/>
    <w:rsid w:val="00182B04"/>
    <w:rsid w:val="001830FF"/>
    <w:rsid w:val="00186E43"/>
    <w:rsid w:val="001877A1"/>
    <w:rsid w:val="00187F86"/>
    <w:rsid w:val="00193AEB"/>
    <w:rsid w:val="00194E9E"/>
    <w:rsid w:val="00196D21"/>
    <w:rsid w:val="001A14EE"/>
    <w:rsid w:val="001A24F7"/>
    <w:rsid w:val="001A586A"/>
    <w:rsid w:val="001A5CE9"/>
    <w:rsid w:val="001B1E9B"/>
    <w:rsid w:val="001B41ED"/>
    <w:rsid w:val="001B482F"/>
    <w:rsid w:val="001B6A72"/>
    <w:rsid w:val="001B7084"/>
    <w:rsid w:val="001C0F2C"/>
    <w:rsid w:val="001C1D9A"/>
    <w:rsid w:val="001C20FC"/>
    <w:rsid w:val="001C57AA"/>
    <w:rsid w:val="001C6457"/>
    <w:rsid w:val="001C7575"/>
    <w:rsid w:val="001D0326"/>
    <w:rsid w:val="001D601F"/>
    <w:rsid w:val="001D6985"/>
    <w:rsid w:val="001D6CB6"/>
    <w:rsid w:val="001D6D3E"/>
    <w:rsid w:val="001E05AD"/>
    <w:rsid w:val="001E20D8"/>
    <w:rsid w:val="001E3520"/>
    <w:rsid w:val="001E4830"/>
    <w:rsid w:val="001E4858"/>
    <w:rsid w:val="001E57C2"/>
    <w:rsid w:val="001E5A3F"/>
    <w:rsid w:val="001E6107"/>
    <w:rsid w:val="001E620F"/>
    <w:rsid w:val="001E64EC"/>
    <w:rsid w:val="001E6A89"/>
    <w:rsid w:val="001F066C"/>
    <w:rsid w:val="001F08CB"/>
    <w:rsid w:val="001F0BB0"/>
    <w:rsid w:val="001F1092"/>
    <w:rsid w:val="001F2846"/>
    <w:rsid w:val="001F28F1"/>
    <w:rsid w:val="001F3AEB"/>
    <w:rsid w:val="001F4CAB"/>
    <w:rsid w:val="001F5232"/>
    <w:rsid w:val="001F717A"/>
    <w:rsid w:val="001F7688"/>
    <w:rsid w:val="00200FF4"/>
    <w:rsid w:val="00202A26"/>
    <w:rsid w:val="00203D6D"/>
    <w:rsid w:val="0020507B"/>
    <w:rsid w:val="00205DBC"/>
    <w:rsid w:val="0020716B"/>
    <w:rsid w:val="00211173"/>
    <w:rsid w:val="00212580"/>
    <w:rsid w:val="00215FD2"/>
    <w:rsid w:val="002166A9"/>
    <w:rsid w:val="0021674D"/>
    <w:rsid w:val="00217526"/>
    <w:rsid w:val="00220030"/>
    <w:rsid w:val="002236E0"/>
    <w:rsid w:val="00225295"/>
    <w:rsid w:val="00225AB8"/>
    <w:rsid w:val="0022657E"/>
    <w:rsid w:val="00230761"/>
    <w:rsid w:val="00230A3C"/>
    <w:rsid w:val="00232316"/>
    <w:rsid w:val="00232A03"/>
    <w:rsid w:val="0023379F"/>
    <w:rsid w:val="00237D5F"/>
    <w:rsid w:val="00240343"/>
    <w:rsid w:val="0024083B"/>
    <w:rsid w:val="002432B5"/>
    <w:rsid w:val="00244F06"/>
    <w:rsid w:val="002451D3"/>
    <w:rsid w:val="00247D5C"/>
    <w:rsid w:val="00247DC2"/>
    <w:rsid w:val="00250D4F"/>
    <w:rsid w:val="002515D2"/>
    <w:rsid w:val="0025241F"/>
    <w:rsid w:val="0025267C"/>
    <w:rsid w:val="002547C8"/>
    <w:rsid w:val="00255630"/>
    <w:rsid w:val="0025685D"/>
    <w:rsid w:val="00257ED4"/>
    <w:rsid w:val="00260E80"/>
    <w:rsid w:val="00261561"/>
    <w:rsid w:val="00261C04"/>
    <w:rsid w:val="00262004"/>
    <w:rsid w:val="00262F31"/>
    <w:rsid w:val="00262F36"/>
    <w:rsid w:val="002631CD"/>
    <w:rsid w:val="00265584"/>
    <w:rsid w:val="00267D50"/>
    <w:rsid w:val="00271532"/>
    <w:rsid w:val="00272BC6"/>
    <w:rsid w:val="00275068"/>
    <w:rsid w:val="00275A24"/>
    <w:rsid w:val="00276403"/>
    <w:rsid w:val="002764B5"/>
    <w:rsid w:val="00276E1A"/>
    <w:rsid w:val="00276EB1"/>
    <w:rsid w:val="0028185C"/>
    <w:rsid w:val="0028186C"/>
    <w:rsid w:val="0028262B"/>
    <w:rsid w:val="00282F0F"/>
    <w:rsid w:val="002832DD"/>
    <w:rsid w:val="002838D5"/>
    <w:rsid w:val="00283C47"/>
    <w:rsid w:val="00285D1D"/>
    <w:rsid w:val="002909A8"/>
    <w:rsid w:val="002909F5"/>
    <w:rsid w:val="00293AAB"/>
    <w:rsid w:val="00293D04"/>
    <w:rsid w:val="00294DC9"/>
    <w:rsid w:val="00294F11"/>
    <w:rsid w:val="0029503F"/>
    <w:rsid w:val="0029582F"/>
    <w:rsid w:val="002969A0"/>
    <w:rsid w:val="002A0F00"/>
    <w:rsid w:val="002A3490"/>
    <w:rsid w:val="002A3EAC"/>
    <w:rsid w:val="002A4FCE"/>
    <w:rsid w:val="002B374F"/>
    <w:rsid w:val="002B5C3D"/>
    <w:rsid w:val="002B65C0"/>
    <w:rsid w:val="002B7029"/>
    <w:rsid w:val="002C0D1E"/>
    <w:rsid w:val="002C1000"/>
    <w:rsid w:val="002C301D"/>
    <w:rsid w:val="002C3BB1"/>
    <w:rsid w:val="002C3C85"/>
    <w:rsid w:val="002C4FBB"/>
    <w:rsid w:val="002C5729"/>
    <w:rsid w:val="002C585B"/>
    <w:rsid w:val="002C5B96"/>
    <w:rsid w:val="002C648E"/>
    <w:rsid w:val="002C66F0"/>
    <w:rsid w:val="002C6BF9"/>
    <w:rsid w:val="002D05C0"/>
    <w:rsid w:val="002D1432"/>
    <w:rsid w:val="002D172C"/>
    <w:rsid w:val="002D18B9"/>
    <w:rsid w:val="002D1E82"/>
    <w:rsid w:val="002D600A"/>
    <w:rsid w:val="002D6612"/>
    <w:rsid w:val="002D767A"/>
    <w:rsid w:val="002E05DE"/>
    <w:rsid w:val="002E230A"/>
    <w:rsid w:val="002E2D03"/>
    <w:rsid w:val="002E2D42"/>
    <w:rsid w:val="002E35D2"/>
    <w:rsid w:val="002E36A3"/>
    <w:rsid w:val="002E75DC"/>
    <w:rsid w:val="002F0EC1"/>
    <w:rsid w:val="002F2E6B"/>
    <w:rsid w:val="003006D5"/>
    <w:rsid w:val="00300794"/>
    <w:rsid w:val="00304207"/>
    <w:rsid w:val="0031003D"/>
    <w:rsid w:val="00314FA0"/>
    <w:rsid w:val="0031541C"/>
    <w:rsid w:val="003160BD"/>
    <w:rsid w:val="003174A4"/>
    <w:rsid w:val="003203F2"/>
    <w:rsid w:val="00322CE1"/>
    <w:rsid w:val="00323B31"/>
    <w:rsid w:val="0032511E"/>
    <w:rsid w:val="0032526C"/>
    <w:rsid w:val="00326E89"/>
    <w:rsid w:val="00327B5B"/>
    <w:rsid w:val="003308E0"/>
    <w:rsid w:val="00331520"/>
    <w:rsid w:val="00331DC0"/>
    <w:rsid w:val="00332782"/>
    <w:rsid w:val="00332B71"/>
    <w:rsid w:val="00332E53"/>
    <w:rsid w:val="00334501"/>
    <w:rsid w:val="00334530"/>
    <w:rsid w:val="00334E8F"/>
    <w:rsid w:val="00336FF4"/>
    <w:rsid w:val="0033736D"/>
    <w:rsid w:val="0034026B"/>
    <w:rsid w:val="0034180E"/>
    <w:rsid w:val="00342419"/>
    <w:rsid w:val="00343514"/>
    <w:rsid w:val="003438B9"/>
    <w:rsid w:val="00346522"/>
    <w:rsid w:val="0035313C"/>
    <w:rsid w:val="00355979"/>
    <w:rsid w:val="00355A94"/>
    <w:rsid w:val="0035648C"/>
    <w:rsid w:val="003575AE"/>
    <w:rsid w:val="00361C21"/>
    <w:rsid w:val="003649A4"/>
    <w:rsid w:val="00367512"/>
    <w:rsid w:val="00367B3B"/>
    <w:rsid w:val="0037359B"/>
    <w:rsid w:val="00375482"/>
    <w:rsid w:val="00375559"/>
    <w:rsid w:val="003755AB"/>
    <w:rsid w:val="0037618E"/>
    <w:rsid w:val="00380856"/>
    <w:rsid w:val="00381E39"/>
    <w:rsid w:val="0038299F"/>
    <w:rsid w:val="00383C4F"/>
    <w:rsid w:val="00383EB0"/>
    <w:rsid w:val="00384499"/>
    <w:rsid w:val="00384BA8"/>
    <w:rsid w:val="00384D75"/>
    <w:rsid w:val="00387A7B"/>
    <w:rsid w:val="003957A7"/>
    <w:rsid w:val="00396471"/>
    <w:rsid w:val="003A1391"/>
    <w:rsid w:val="003A1DBF"/>
    <w:rsid w:val="003A2546"/>
    <w:rsid w:val="003A5103"/>
    <w:rsid w:val="003A5886"/>
    <w:rsid w:val="003A67E4"/>
    <w:rsid w:val="003A776E"/>
    <w:rsid w:val="003B1847"/>
    <w:rsid w:val="003B4948"/>
    <w:rsid w:val="003B6F22"/>
    <w:rsid w:val="003B6F3E"/>
    <w:rsid w:val="003B7A7C"/>
    <w:rsid w:val="003C2913"/>
    <w:rsid w:val="003C2ED2"/>
    <w:rsid w:val="003C34BA"/>
    <w:rsid w:val="003C5D6A"/>
    <w:rsid w:val="003C76B1"/>
    <w:rsid w:val="003D2B6D"/>
    <w:rsid w:val="003D39B3"/>
    <w:rsid w:val="003D3D67"/>
    <w:rsid w:val="003D4395"/>
    <w:rsid w:val="003E1C65"/>
    <w:rsid w:val="003E4AAA"/>
    <w:rsid w:val="003E7D4B"/>
    <w:rsid w:val="003F1BAB"/>
    <w:rsid w:val="003F2AAB"/>
    <w:rsid w:val="004003F5"/>
    <w:rsid w:val="0040159A"/>
    <w:rsid w:val="00401F92"/>
    <w:rsid w:val="004030C0"/>
    <w:rsid w:val="00403511"/>
    <w:rsid w:val="00403922"/>
    <w:rsid w:val="00413A35"/>
    <w:rsid w:val="004200B8"/>
    <w:rsid w:val="004249A0"/>
    <w:rsid w:val="00424FE5"/>
    <w:rsid w:val="00427A67"/>
    <w:rsid w:val="00431316"/>
    <w:rsid w:val="0043206F"/>
    <w:rsid w:val="004339AC"/>
    <w:rsid w:val="00436CA5"/>
    <w:rsid w:val="00437A2A"/>
    <w:rsid w:val="00437CE3"/>
    <w:rsid w:val="00440598"/>
    <w:rsid w:val="00444110"/>
    <w:rsid w:val="00444BDC"/>
    <w:rsid w:val="00447659"/>
    <w:rsid w:val="00451912"/>
    <w:rsid w:val="00453A54"/>
    <w:rsid w:val="00455381"/>
    <w:rsid w:val="00455886"/>
    <w:rsid w:val="00456398"/>
    <w:rsid w:val="00456BB3"/>
    <w:rsid w:val="004603B1"/>
    <w:rsid w:val="00460461"/>
    <w:rsid w:val="0046296C"/>
    <w:rsid w:val="00462F9E"/>
    <w:rsid w:val="0046347A"/>
    <w:rsid w:val="004648A3"/>
    <w:rsid w:val="00464E19"/>
    <w:rsid w:val="004677AB"/>
    <w:rsid w:val="00474337"/>
    <w:rsid w:val="004747A6"/>
    <w:rsid w:val="0047498B"/>
    <w:rsid w:val="00475BCE"/>
    <w:rsid w:val="00477111"/>
    <w:rsid w:val="00477C64"/>
    <w:rsid w:val="00480402"/>
    <w:rsid w:val="00480AA7"/>
    <w:rsid w:val="0048331A"/>
    <w:rsid w:val="004844D0"/>
    <w:rsid w:val="00491846"/>
    <w:rsid w:val="0049297F"/>
    <w:rsid w:val="00492C0B"/>
    <w:rsid w:val="00494633"/>
    <w:rsid w:val="004946FF"/>
    <w:rsid w:val="00496DDD"/>
    <w:rsid w:val="004976DE"/>
    <w:rsid w:val="00497C90"/>
    <w:rsid w:val="004A1274"/>
    <w:rsid w:val="004A1789"/>
    <w:rsid w:val="004A4054"/>
    <w:rsid w:val="004A4C49"/>
    <w:rsid w:val="004A7419"/>
    <w:rsid w:val="004A7461"/>
    <w:rsid w:val="004B03D5"/>
    <w:rsid w:val="004B33A2"/>
    <w:rsid w:val="004B3CCB"/>
    <w:rsid w:val="004B435B"/>
    <w:rsid w:val="004B4796"/>
    <w:rsid w:val="004B4C20"/>
    <w:rsid w:val="004C2692"/>
    <w:rsid w:val="004C28BC"/>
    <w:rsid w:val="004C3261"/>
    <w:rsid w:val="004C3373"/>
    <w:rsid w:val="004C5434"/>
    <w:rsid w:val="004C6E9F"/>
    <w:rsid w:val="004D3B4F"/>
    <w:rsid w:val="004D51D9"/>
    <w:rsid w:val="004D526E"/>
    <w:rsid w:val="004D54DD"/>
    <w:rsid w:val="004D6D9C"/>
    <w:rsid w:val="004E188F"/>
    <w:rsid w:val="004E3CB4"/>
    <w:rsid w:val="004E3D87"/>
    <w:rsid w:val="004E4C9A"/>
    <w:rsid w:val="004E5050"/>
    <w:rsid w:val="004E51F7"/>
    <w:rsid w:val="004E558E"/>
    <w:rsid w:val="004E57BF"/>
    <w:rsid w:val="004E65F2"/>
    <w:rsid w:val="004E6EE9"/>
    <w:rsid w:val="004F0229"/>
    <w:rsid w:val="004F0B64"/>
    <w:rsid w:val="004F1B38"/>
    <w:rsid w:val="004F4D76"/>
    <w:rsid w:val="004F5938"/>
    <w:rsid w:val="004F6A03"/>
    <w:rsid w:val="004F6E09"/>
    <w:rsid w:val="004F79FB"/>
    <w:rsid w:val="00500BA3"/>
    <w:rsid w:val="00500F9B"/>
    <w:rsid w:val="00502EA3"/>
    <w:rsid w:val="005039C0"/>
    <w:rsid w:val="00504F58"/>
    <w:rsid w:val="00505190"/>
    <w:rsid w:val="0050679B"/>
    <w:rsid w:val="00507A8F"/>
    <w:rsid w:val="005101C4"/>
    <w:rsid w:val="00511549"/>
    <w:rsid w:val="00512431"/>
    <w:rsid w:val="00513A29"/>
    <w:rsid w:val="00513FA2"/>
    <w:rsid w:val="00514AA8"/>
    <w:rsid w:val="005156AA"/>
    <w:rsid w:val="005156CF"/>
    <w:rsid w:val="00516244"/>
    <w:rsid w:val="00516AE6"/>
    <w:rsid w:val="0052096A"/>
    <w:rsid w:val="005219D7"/>
    <w:rsid w:val="00522097"/>
    <w:rsid w:val="00524A23"/>
    <w:rsid w:val="00530751"/>
    <w:rsid w:val="0053101B"/>
    <w:rsid w:val="005334C5"/>
    <w:rsid w:val="00533D79"/>
    <w:rsid w:val="00534112"/>
    <w:rsid w:val="005350C0"/>
    <w:rsid w:val="0053563C"/>
    <w:rsid w:val="00535CB2"/>
    <w:rsid w:val="005405FF"/>
    <w:rsid w:val="005408CD"/>
    <w:rsid w:val="00546130"/>
    <w:rsid w:val="00547106"/>
    <w:rsid w:val="0054760A"/>
    <w:rsid w:val="00550F52"/>
    <w:rsid w:val="0055118B"/>
    <w:rsid w:val="005521FC"/>
    <w:rsid w:val="0055271E"/>
    <w:rsid w:val="00555741"/>
    <w:rsid w:val="00556C9D"/>
    <w:rsid w:val="0056128C"/>
    <w:rsid w:val="00564391"/>
    <w:rsid w:val="0056497B"/>
    <w:rsid w:val="00565FC5"/>
    <w:rsid w:val="00567D84"/>
    <w:rsid w:val="00570A77"/>
    <w:rsid w:val="005719D3"/>
    <w:rsid w:val="00572587"/>
    <w:rsid w:val="00572B5D"/>
    <w:rsid w:val="00573CCE"/>
    <w:rsid w:val="00574A3D"/>
    <w:rsid w:val="005767DF"/>
    <w:rsid w:val="00576978"/>
    <w:rsid w:val="00576A87"/>
    <w:rsid w:val="005778A0"/>
    <w:rsid w:val="00577B84"/>
    <w:rsid w:val="005819A1"/>
    <w:rsid w:val="005823A9"/>
    <w:rsid w:val="00583EC5"/>
    <w:rsid w:val="005841CD"/>
    <w:rsid w:val="00585DED"/>
    <w:rsid w:val="00586E0A"/>
    <w:rsid w:val="005900FE"/>
    <w:rsid w:val="0059107A"/>
    <w:rsid w:val="00593734"/>
    <w:rsid w:val="00593AE5"/>
    <w:rsid w:val="005970F0"/>
    <w:rsid w:val="005A0621"/>
    <w:rsid w:val="005A096B"/>
    <w:rsid w:val="005A1031"/>
    <w:rsid w:val="005A2275"/>
    <w:rsid w:val="005A3C81"/>
    <w:rsid w:val="005A528B"/>
    <w:rsid w:val="005A715A"/>
    <w:rsid w:val="005B090F"/>
    <w:rsid w:val="005B1097"/>
    <w:rsid w:val="005B2652"/>
    <w:rsid w:val="005B2667"/>
    <w:rsid w:val="005B36E4"/>
    <w:rsid w:val="005B3BFC"/>
    <w:rsid w:val="005B43BB"/>
    <w:rsid w:val="005B46A0"/>
    <w:rsid w:val="005B5044"/>
    <w:rsid w:val="005B564A"/>
    <w:rsid w:val="005B5E79"/>
    <w:rsid w:val="005B763F"/>
    <w:rsid w:val="005C10E6"/>
    <w:rsid w:val="005C26E0"/>
    <w:rsid w:val="005C26FE"/>
    <w:rsid w:val="005C381E"/>
    <w:rsid w:val="005C3B47"/>
    <w:rsid w:val="005C5361"/>
    <w:rsid w:val="005C5C6C"/>
    <w:rsid w:val="005C5D47"/>
    <w:rsid w:val="005C6E9F"/>
    <w:rsid w:val="005C714C"/>
    <w:rsid w:val="005C71FC"/>
    <w:rsid w:val="005C7819"/>
    <w:rsid w:val="005C7CF1"/>
    <w:rsid w:val="005D1855"/>
    <w:rsid w:val="005D51BA"/>
    <w:rsid w:val="005D5E01"/>
    <w:rsid w:val="005D61C5"/>
    <w:rsid w:val="005E1A7B"/>
    <w:rsid w:val="005E3452"/>
    <w:rsid w:val="005E39BF"/>
    <w:rsid w:val="005E47DA"/>
    <w:rsid w:val="005E498D"/>
    <w:rsid w:val="005E5D4F"/>
    <w:rsid w:val="005E675C"/>
    <w:rsid w:val="005E6AE8"/>
    <w:rsid w:val="005E7125"/>
    <w:rsid w:val="005E74D5"/>
    <w:rsid w:val="005E7E47"/>
    <w:rsid w:val="005F68E0"/>
    <w:rsid w:val="005F7335"/>
    <w:rsid w:val="005F7925"/>
    <w:rsid w:val="005F7D77"/>
    <w:rsid w:val="00600FD0"/>
    <w:rsid w:val="00601C1B"/>
    <w:rsid w:val="0060392A"/>
    <w:rsid w:val="006063C8"/>
    <w:rsid w:val="006077C6"/>
    <w:rsid w:val="006111DC"/>
    <w:rsid w:val="006116B3"/>
    <w:rsid w:val="0061259C"/>
    <w:rsid w:val="0062019D"/>
    <w:rsid w:val="0062103C"/>
    <w:rsid w:val="00621EBD"/>
    <w:rsid w:val="00623F9C"/>
    <w:rsid w:val="0062555D"/>
    <w:rsid w:val="00626B05"/>
    <w:rsid w:val="00626C12"/>
    <w:rsid w:val="00626CAD"/>
    <w:rsid w:val="00626E70"/>
    <w:rsid w:val="0063014F"/>
    <w:rsid w:val="00630A0A"/>
    <w:rsid w:val="00630B70"/>
    <w:rsid w:val="00634637"/>
    <w:rsid w:val="006350DF"/>
    <w:rsid w:val="00635CCB"/>
    <w:rsid w:val="00636F47"/>
    <w:rsid w:val="00641E49"/>
    <w:rsid w:val="00643934"/>
    <w:rsid w:val="00643E28"/>
    <w:rsid w:val="006450E9"/>
    <w:rsid w:val="00645B0B"/>
    <w:rsid w:val="00646DD5"/>
    <w:rsid w:val="006477DF"/>
    <w:rsid w:val="00650FE2"/>
    <w:rsid w:val="006517F7"/>
    <w:rsid w:val="006520B4"/>
    <w:rsid w:val="00654D55"/>
    <w:rsid w:val="0065554E"/>
    <w:rsid w:val="006575EB"/>
    <w:rsid w:val="006604C7"/>
    <w:rsid w:val="006606EB"/>
    <w:rsid w:val="00661D62"/>
    <w:rsid w:val="00662CC2"/>
    <w:rsid w:val="0066433C"/>
    <w:rsid w:val="0066452F"/>
    <w:rsid w:val="00664DEF"/>
    <w:rsid w:val="0066679C"/>
    <w:rsid w:val="006677B0"/>
    <w:rsid w:val="0067060F"/>
    <w:rsid w:val="00670CD8"/>
    <w:rsid w:val="00671E98"/>
    <w:rsid w:val="00680940"/>
    <w:rsid w:val="006817AF"/>
    <w:rsid w:val="00682FDD"/>
    <w:rsid w:val="0068305A"/>
    <w:rsid w:val="00683C78"/>
    <w:rsid w:val="00684501"/>
    <w:rsid w:val="00686982"/>
    <w:rsid w:val="006875E8"/>
    <w:rsid w:val="006903AD"/>
    <w:rsid w:val="00691EC8"/>
    <w:rsid w:val="006968EE"/>
    <w:rsid w:val="006A03F8"/>
    <w:rsid w:val="006A14DD"/>
    <w:rsid w:val="006A2943"/>
    <w:rsid w:val="006A3427"/>
    <w:rsid w:val="006A4D40"/>
    <w:rsid w:val="006B037A"/>
    <w:rsid w:val="006B07B2"/>
    <w:rsid w:val="006B1BDE"/>
    <w:rsid w:val="006B1F8B"/>
    <w:rsid w:val="006B2336"/>
    <w:rsid w:val="006B31B3"/>
    <w:rsid w:val="006B3C45"/>
    <w:rsid w:val="006B7340"/>
    <w:rsid w:val="006B7F80"/>
    <w:rsid w:val="006C0D36"/>
    <w:rsid w:val="006C1E35"/>
    <w:rsid w:val="006C2CB1"/>
    <w:rsid w:val="006C2DA8"/>
    <w:rsid w:val="006C518F"/>
    <w:rsid w:val="006C66BB"/>
    <w:rsid w:val="006C6BFF"/>
    <w:rsid w:val="006C6F0F"/>
    <w:rsid w:val="006D245D"/>
    <w:rsid w:val="006D2D34"/>
    <w:rsid w:val="006D2FEE"/>
    <w:rsid w:val="006D3328"/>
    <w:rsid w:val="006D3BCB"/>
    <w:rsid w:val="006D5348"/>
    <w:rsid w:val="006D6109"/>
    <w:rsid w:val="006D6134"/>
    <w:rsid w:val="006D6607"/>
    <w:rsid w:val="006D6E7F"/>
    <w:rsid w:val="006D7752"/>
    <w:rsid w:val="006E0C0E"/>
    <w:rsid w:val="006E1368"/>
    <w:rsid w:val="006E327C"/>
    <w:rsid w:val="006E4E22"/>
    <w:rsid w:val="006E528B"/>
    <w:rsid w:val="006E5BE1"/>
    <w:rsid w:val="006E61FD"/>
    <w:rsid w:val="006E7A43"/>
    <w:rsid w:val="006F0062"/>
    <w:rsid w:val="006F08B0"/>
    <w:rsid w:val="006F1428"/>
    <w:rsid w:val="006F19A1"/>
    <w:rsid w:val="006F1EF5"/>
    <w:rsid w:val="006F22CE"/>
    <w:rsid w:val="006F2D2E"/>
    <w:rsid w:val="006F56B2"/>
    <w:rsid w:val="006F60D8"/>
    <w:rsid w:val="007004B7"/>
    <w:rsid w:val="007014F1"/>
    <w:rsid w:val="007021CA"/>
    <w:rsid w:val="00703CEE"/>
    <w:rsid w:val="00705F87"/>
    <w:rsid w:val="00706357"/>
    <w:rsid w:val="00712EB1"/>
    <w:rsid w:val="0071410A"/>
    <w:rsid w:val="00714773"/>
    <w:rsid w:val="00714DFA"/>
    <w:rsid w:val="007161C5"/>
    <w:rsid w:val="00716256"/>
    <w:rsid w:val="00717304"/>
    <w:rsid w:val="00720A7A"/>
    <w:rsid w:val="007219BA"/>
    <w:rsid w:val="00721DDC"/>
    <w:rsid w:val="00722890"/>
    <w:rsid w:val="00725CCA"/>
    <w:rsid w:val="00726F0B"/>
    <w:rsid w:val="007332F9"/>
    <w:rsid w:val="00733D8B"/>
    <w:rsid w:val="00734469"/>
    <w:rsid w:val="00737121"/>
    <w:rsid w:val="00740C6C"/>
    <w:rsid w:val="00743CBC"/>
    <w:rsid w:val="00747197"/>
    <w:rsid w:val="00750339"/>
    <w:rsid w:val="00750488"/>
    <w:rsid w:val="007509BE"/>
    <w:rsid w:val="00751C46"/>
    <w:rsid w:val="00752BC9"/>
    <w:rsid w:val="007548DC"/>
    <w:rsid w:val="00756020"/>
    <w:rsid w:val="00757E93"/>
    <w:rsid w:val="007623B2"/>
    <w:rsid w:val="00762896"/>
    <w:rsid w:val="00763D06"/>
    <w:rsid w:val="00764B29"/>
    <w:rsid w:val="007704CD"/>
    <w:rsid w:val="007705B1"/>
    <w:rsid w:val="00770C2C"/>
    <w:rsid w:val="00773391"/>
    <w:rsid w:val="007736B1"/>
    <w:rsid w:val="007745DD"/>
    <w:rsid w:val="007758DC"/>
    <w:rsid w:val="00776D86"/>
    <w:rsid w:val="00777E1E"/>
    <w:rsid w:val="00780E89"/>
    <w:rsid w:val="00782352"/>
    <w:rsid w:val="00782AE6"/>
    <w:rsid w:val="00783007"/>
    <w:rsid w:val="00783F6D"/>
    <w:rsid w:val="007844CC"/>
    <w:rsid w:val="007849F5"/>
    <w:rsid w:val="00784D42"/>
    <w:rsid w:val="00785CC7"/>
    <w:rsid w:val="007869A2"/>
    <w:rsid w:val="00787A56"/>
    <w:rsid w:val="00787B1D"/>
    <w:rsid w:val="00792433"/>
    <w:rsid w:val="007930C7"/>
    <w:rsid w:val="0079347E"/>
    <w:rsid w:val="00793F0C"/>
    <w:rsid w:val="0079669A"/>
    <w:rsid w:val="007A161C"/>
    <w:rsid w:val="007A2A53"/>
    <w:rsid w:val="007A2F74"/>
    <w:rsid w:val="007A3B3F"/>
    <w:rsid w:val="007A3BBF"/>
    <w:rsid w:val="007A42B8"/>
    <w:rsid w:val="007A4558"/>
    <w:rsid w:val="007A5EB8"/>
    <w:rsid w:val="007A7E72"/>
    <w:rsid w:val="007B57E6"/>
    <w:rsid w:val="007B6BD0"/>
    <w:rsid w:val="007C000A"/>
    <w:rsid w:val="007C1515"/>
    <w:rsid w:val="007C1D05"/>
    <w:rsid w:val="007C2946"/>
    <w:rsid w:val="007C33D6"/>
    <w:rsid w:val="007C3ED5"/>
    <w:rsid w:val="007C6B09"/>
    <w:rsid w:val="007C767A"/>
    <w:rsid w:val="007D17CA"/>
    <w:rsid w:val="007D1994"/>
    <w:rsid w:val="007D582A"/>
    <w:rsid w:val="007E06C5"/>
    <w:rsid w:val="007E15F4"/>
    <w:rsid w:val="007E4B81"/>
    <w:rsid w:val="007E4D27"/>
    <w:rsid w:val="007E7786"/>
    <w:rsid w:val="007F2369"/>
    <w:rsid w:val="007F40DE"/>
    <w:rsid w:val="007F659D"/>
    <w:rsid w:val="00803878"/>
    <w:rsid w:val="0080395E"/>
    <w:rsid w:val="00803BBC"/>
    <w:rsid w:val="0080410D"/>
    <w:rsid w:val="00806308"/>
    <w:rsid w:val="00811241"/>
    <w:rsid w:val="008115CD"/>
    <w:rsid w:val="0081631B"/>
    <w:rsid w:val="00817904"/>
    <w:rsid w:val="00817992"/>
    <w:rsid w:val="008207F0"/>
    <w:rsid w:val="0082134B"/>
    <w:rsid w:val="00821E06"/>
    <w:rsid w:val="00822BD9"/>
    <w:rsid w:val="00826272"/>
    <w:rsid w:val="00831AD3"/>
    <w:rsid w:val="00832DBD"/>
    <w:rsid w:val="008345F6"/>
    <w:rsid w:val="00834B01"/>
    <w:rsid w:val="00835084"/>
    <w:rsid w:val="0083516A"/>
    <w:rsid w:val="0084028E"/>
    <w:rsid w:val="00842056"/>
    <w:rsid w:val="0084316C"/>
    <w:rsid w:val="008431B5"/>
    <w:rsid w:val="008466A7"/>
    <w:rsid w:val="00847269"/>
    <w:rsid w:val="00847CDD"/>
    <w:rsid w:val="00847F9F"/>
    <w:rsid w:val="00851858"/>
    <w:rsid w:val="00851F32"/>
    <w:rsid w:val="00852236"/>
    <w:rsid w:val="008523C6"/>
    <w:rsid w:val="00852D1A"/>
    <w:rsid w:val="00852E56"/>
    <w:rsid w:val="00853E69"/>
    <w:rsid w:val="0085482E"/>
    <w:rsid w:val="008549DA"/>
    <w:rsid w:val="00856529"/>
    <w:rsid w:val="008623BD"/>
    <w:rsid w:val="00862B45"/>
    <w:rsid w:val="0086510D"/>
    <w:rsid w:val="008677E8"/>
    <w:rsid w:val="00873E56"/>
    <w:rsid w:val="00873FB3"/>
    <w:rsid w:val="00876068"/>
    <w:rsid w:val="00877AD1"/>
    <w:rsid w:val="00883D6C"/>
    <w:rsid w:val="008843B5"/>
    <w:rsid w:val="00884D10"/>
    <w:rsid w:val="00886171"/>
    <w:rsid w:val="00892D45"/>
    <w:rsid w:val="008931FA"/>
    <w:rsid w:val="00893243"/>
    <w:rsid w:val="00897A0E"/>
    <w:rsid w:val="008A013A"/>
    <w:rsid w:val="008A06F6"/>
    <w:rsid w:val="008A0889"/>
    <w:rsid w:val="008A0B06"/>
    <w:rsid w:val="008A222F"/>
    <w:rsid w:val="008A2574"/>
    <w:rsid w:val="008A2E0B"/>
    <w:rsid w:val="008A4EE0"/>
    <w:rsid w:val="008A57D0"/>
    <w:rsid w:val="008A5AD0"/>
    <w:rsid w:val="008A647E"/>
    <w:rsid w:val="008A6EF3"/>
    <w:rsid w:val="008A7AE2"/>
    <w:rsid w:val="008A7EBB"/>
    <w:rsid w:val="008B108C"/>
    <w:rsid w:val="008B15B3"/>
    <w:rsid w:val="008B18CF"/>
    <w:rsid w:val="008B2F27"/>
    <w:rsid w:val="008B3F54"/>
    <w:rsid w:val="008C0B44"/>
    <w:rsid w:val="008C165C"/>
    <w:rsid w:val="008C18C2"/>
    <w:rsid w:val="008C1E1E"/>
    <w:rsid w:val="008C2D98"/>
    <w:rsid w:val="008C4719"/>
    <w:rsid w:val="008C62E6"/>
    <w:rsid w:val="008C7982"/>
    <w:rsid w:val="008C7F05"/>
    <w:rsid w:val="008D0390"/>
    <w:rsid w:val="008D1C75"/>
    <w:rsid w:val="008D21F4"/>
    <w:rsid w:val="008D31FA"/>
    <w:rsid w:val="008D5448"/>
    <w:rsid w:val="008E2584"/>
    <w:rsid w:val="008E4906"/>
    <w:rsid w:val="008E4AE2"/>
    <w:rsid w:val="008E6E68"/>
    <w:rsid w:val="008F126B"/>
    <w:rsid w:val="008F38F5"/>
    <w:rsid w:val="008F3FE8"/>
    <w:rsid w:val="008F4580"/>
    <w:rsid w:val="008F68EB"/>
    <w:rsid w:val="009002E4"/>
    <w:rsid w:val="00900F91"/>
    <w:rsid w:val="00902B84"/>
    <w:rsid w:val="00902C06"/>
    <w:rsid w:val="0090345D"/>
    <w:rsid w:val="00905C82"/>
    <w:rsid w:val="009063D2"/>
    <w:rsid w:val="00906ED5"/>
    <w:rsid w:val="00911500"/>
    <w:rsid w:val="00913ADC"/>
    <w:rsid w:val="00916968"/>
    <w:rsid w:val="00920B80"/>
    <w:rsid w:val="009225FB"/>
    <w:rsid w:val="0092304A"/>
    <w:rsid w:val="009251CF"/>
    <w:rsid w:val="009302E9"/>
    <w:rsid w:val="00931B2F"/>
    <w:rsid w:val="00932A47"/>
    <w:rsid w:val="0093432A"/>
    <w:rsid w:val="009369B6"/>
    <w:rsid w:val="009428E4"/>
    <w:rsid w:val="00942A48"/>
    <w:rsid w:val="0094601B"/>
    <w:rsid w:val="00946EB0"/>
    <w:rsid w:val="009470CD"/>
    <w:rsid w:val="00950896"/>
    <w:rsid w:val="00950C1E"/>
    <w:rsid w:val="009536F0"/>
    <w:rsid w:val="009555CE"/>
    <w:rsid w:val="00956EE3"/>
    <w:rsid w:val="00957DBB"/>
    <w:rsid w:val="00961437"/>
    <w:rsid w:val="009640B8"/>
    <w:rsid w:val="009654E9"/>
    <w:rsid w:val="00970AED"/>
    <w:rsid w:val="00970FC3"/>
    <w:rsid w:val="009728B7"/>
    <w:rsid w:val="00972B6C"/>
    <w:rsid w:val="0097560F"/>
    <w:rsid w:val="009779C0"/>
    <w:rsid w:val="009811F0"/>
    <w:rsid w:val="009829DE"/>
    <w:rsid w:val="009836C4"/>
    <w:rsid w:val="00984ED4"/>
    <w:rsid w:val="00985EB3"/>
    <w:rsid w:val="00986CC1"/>
    <w:rsid w:val="00987728"/>
    <w:rsid w:val="00987DBC"/>
    <w:rsid w:val="00990581"/>
    <w:rsid w:val="009914CB"/>
    <w:rsid w:val="009922D3"/>
    <w:rsid w:val="009A0C1F"/>
    <w:rsid w:val="009A1554"/>
    <w:rsid w:val="009A1575"/>
    <w:rsid w:val="009A1AC9"/>
    <w:rsid w:val="009A1C68"/>
    <w:rsid w:val="009A237C"/>
    <w:rsid w:val="009A284A"/>
    <w:rsid w:val="009A2910"/>
    <w:rsid w:val="009A2B5C"/>
    <w:rsid w:val="009A5A3A"/>
    <w:rsid w:val="009A7B51"/>
    <w:rsid w:val="009B2784"/>
    <w:rsid w:val="009B2870"/>
    <w:rsid w:val="009B309C"/>
    <w:rsid w:val="009B4BBB"/>
    <w:rsid w:val="009B5005"/>
    <w:rsid w:val="009B6E01"/>
    <w:rsid w:val="009B7479"/>
    <w:rsid w:val="009C01C6"/>
    <w:rsid w:val="009C0D16"/>
    <w:rsid w:val="009C1E14"/>
    <w:rsid w:val="009C3085"/>
    <w:rsid w:val="009C425B"/>
    <w:rsid w:val="009C46BF"/>
    <w:rsid w:val="009C691A"/>
    <w:rsid w:val="009C6EA6"/>
    <w:rsid w:val="009D4B45"/>
    <w:rsid w:val="009D4D9C"/>
    <w:rsid w:val="009D68E4"/>
    <w:rsid w:val="009D7ECA"/>
    <w:rsid w:val="009D7F7F"/>
    <w:rsid w:val="009E0963"/>
    <w:rsid w:val="009E17E1"/>
    <w:rsid w:val="009E488D"/>
    <w:rsid w:val="009F1BD0"/>
    <w:rsid w:val="009F5026"/>
    <w:rsid w:val="009F5AD4"/>
    <w:rsid w:val="009F6B03"/>
    <w:rsid w:val="00A0244E"/>
    <w:rsid w:val="00A0285A"/>
    <w:rsid w:val="00A04A9C"/>
    <w:rsid w:val="00A058A5"/>
    <w:rsid w:val="00A073CD"/>
    <w:rsid w:val="00A07D32"/>
    <w:rsid w:val="00A10EF8"/>
    <w:rsid w:val="00A10F6C"/>
    <w:rsid w:val="00A12414"/>
    <w:rsid w:val="00A153C3"/>
    <w:rsid w:val="00A15575"/>
    <w:rsid w:val="00A15D50"/>
    <w:rsid w:val="00A16C3E"/>
    <w:rsid w:val="00A16E77"/>
    <w:rsid w:val="00A2151D"/>
    <w:rsid w:val="00A24019"/>
    <w:rsid w:val="00A249B0"/>
    <w:rsid w:val="00A2727E"/>
    <w:rsid w:val="00A2738E"/>
    <w:rsid w:val="00A302FC"/>
    <w:rsid w:val="00A30BF3"/>
    <w:rsid w:val="00A3296F"/>
    <w:rsid w:val="00A335E2"/>
    <w:rsid w:val="00A37456"/>
    <w:rsid w:val="00A4090D"/>
    <w:rsid w:val="00A42339"/>
    <w:rsid w:val="00A43D7E"/>
    <w:rsid w:val="00A44B55"/>
    <w:rsid w:val="00A44BBC"/>
    <w:rsid w:val="00A47E34"/>
    <w:rsid w:val="00A51D0C"/>
    <w:rsid w:val="00A53E62"/>
    <w:rsid w:val="00A54727"/>
    <w:rsid w:val="00A54F65"/>
    <w:rsid w:val="00A56536"/>
    <w:rsid w:val="00A56979"/>
    <w:rsid w:val="00A57B35"/>
    <w:rsid w:val="00A60F48"/>
    <w:rsid w:val="00A60FF7"/>
    <w:rsid w:val="00A6139D"/>
    <w:rsid w:val="00A6139F"/>
    <w:rsid w:val="00A62856"/>
    <w:rsid w:val="00A62EF7"/>
    <w:rsid w:val="00A64D91"/>
    <w:rsid w:val="00A70890"/>
    <w:rsid w:val="00A70F77"/>
    <w:rsid w:val="00A716B6"/>
    <w:rsid w:val="00A7441B"/>
    <w:rsid w:val="00A75A41"/>
    <w:rsid w:val="00A761B1"/>
    <w:rsid w:val="00A800E5"/>
    <w:rsid w:val="00A81D02"/>
    <w:rsid w:val="00A82615"/>
    <w:rsid w:val="00A834D6"/>
    <w:rsid w:val="00A86DF2"/>
    <w:rsid w:val="00A90389"/>
    <w:rsid w:val="00A90431"/>
    <w:rsid w:val="00A90C5A"/>
    <w:rsid w:val="00A91580"/>
    <w:rsid w:val="00A920B0"/>
    <w:rsid w:val="00A922F1"/>
    <w:rsid w:val="00A94A72"/>
    <w:rsid w:val="00A95397"/>
    <w:rsid w:val="00A96A5F"/>
    <w:rsid w:val="00AA20FA"/>
    <w:rsid w:val="00AA2D55"/>
    <w:rsid w:val="00AA3F33"/>
    <w:rsid w:val="00AA7277"/>
    <w:rsid w:val="00AA7D3E"/>
    <w:rsid w:val="00AA7E65"/>
    <w:rsid w:val="00AB5CB9"/>
    <w:rsid w:val="00AB6861"/>
    <w:rsid w:val="00AB79B6"/>
    <w:rsid w:val="00AC0163"/>
    <w:rsid w:val="00AC041A"/>
    <w:rsid w:val="00AC2348"/>
    <w:rsid w:val="00AC6950"/>
    <w:rsid w:val="00AC6AD5"/>
    <w:rsid w:val="00AD0352"/>
    <w:rsid w:val="00AD0EB1"/>
    <w:rsid w:val="00AD1940"/>
    <w:rsid w:val="00AD22BE"/>
    <w:rsid w:val="00AD2936"/>
    <w:rsid w:val="00AD35A3"/>
    <w:rsid w:val="00AD43AA"/>
    <w:rsid w:val="00AD5EDA"/>
    <w:rsid w:val="00AD7A4C"/>
    <w:rsid w:val="00AE0AA7"/>
    <w:rsid w:val="00AE1339"/>
    <w:rsid w:val="00AE2B8A"/>
    <w:rsid w:val="00AE2C3F"/>
    <w:rsid w:val="00AE4515"/>
    <w:rsid w:val="00AE5F3E"/>
    <w:rsid w:val="00AF2F17"/>
    <w:rsid w:val="00AF50FC"/>
    <w:rsid w:val="00AF629F"/>
    <w:rsid w:val="00B0018B"/>
    <w:rsid w:val="00B024AC"/>
    <w:rsid w:val="00B02CB8"/>
    <w:rsid w:val="00B0546A"/>
    <w:rsid w:val="00B057DE"/>
    <w:rsid w:val="00B076ED"/>
    <w:rsid w:val="00B11321"/>
    <w:rsid w:val="00B117D6"/>
    <w:rsid w:val="00B135FF"/>
    <w:rsid w:val="00B22B86"/>
    <w:rsid w:val="00B2373B"/>
    <w:rsid w:val="00B25BED"/>
    <w:rsid w:val="00B276AE"/>
    <w:rsid w:val="00B314F3"/>
    <w:rsid w:val="00B35A37"/>
    <w:rsid w:val="00B35BEC"/>
    <w:rsid w:val="00B37141"/>
    <w:rsid w:val="00B3792C"/>
    <w:rsid w:val="00B379E0"/>
    <w:rsid w:val="00B41A9D"/>
    <w:rsid w:val="00B41B1B"/>
    <w:rsid w:val="00B43907"/>
    <w:rsid w:val="00B43C58"/>
    <w:rsid w:val="00B513B7"/>
    <w:rsid w:val="00B51508"/>
    <w:rsid w:val="00B55F80"/>
    <w:rsid w:val="00B615EE"/>
    <w:rsid w:val="00B61C2E"/>
    <w:rsid w:val="00B61FE2"/>
    <w:rsid w:val="00B673B1"/>
    <w:rsid w:val="00B6788A"/>
    <w:rsid w:val="00B67B5A"/>
    <w:rsid w:val="00B70A0C"/>
    <w:rsid w:val="00B70CE5"/>
    <w:rsid w:val="00B71EF7"/>
    <w:rsid w:val="00B73F15"/>
    <w:rsid w:val="00B7679B"/>
    <w:rsid w:val="00B8781B"/>
    <w:rsid w:val="00B90446"/>
    <w:rsid w:val="00B9147E"/>
    <w:rsid w:val="00B9149C"/>
    <w:rsid w:val="00B91631"/>
    <w:rsid w:val="00B91FC2"/>
    <w:rsid w:val="00B92A74"/>
    <w:rsid w:val="00B94D31"/>
    <w:rsid w:val="00B95D52"/>
    <w:rsid w:val="00BA0748"/>
    <w:rsid w:val="00BA118F"/>
    <w:rsid w:val="00BA1C49"/>
    <w:rsid w:val="00BA46A2"/>
    <w:rsid w:val="00BA4F0D"/>
    <w:rsid w:val="00BA7C54"/>
    <w:rsid w:val="00BB042D"/>
    <w:rsid w:val="00BB112D"/>
    <w:rsid w:val="00BB2265"/>
    <w:rsid w:val="00BB4627"/>
    <w:rsid w:val="00BB47A2"/>
    <w:rsid w:val="00BC02A5"/>
    <w:rsid w:val="00BC1BD3"/>
    <w:rsid w:val="00BC2207"/>
    <w:rsid w:val="00BC373A"/>
    <w:rsid w:val="00BC39D2"/>
    <w:rsid w:val="00BC3D9D"/>
    <w:rsid w:val="00BC5656"/>
    <w:rsid w:val="00BC56A8"/>
    <w:rsid w:val="00BC714E"/>
    <w:rsid w:val="00BD0462"/>
    <w:rsid w:val="00BD2FF9"/>
    <w:rsid w:val="00BD35B8"/>
    <w:rsid w:val="00BD454D"/>
    <w:rsid w:val="00BD4A37"/>
    <w:rsid w:val="00BD756C"/>
    <w:rsid w:val="00BE037A"/>
    <w:rsid w:val="00BE267C"/>
    <w:rsid w:val="00BE44C3"/>
    <w:rsid w:val="00BE4512"/>
    <w:rsid w:val="00BE52F3"/>
    <w:rsid w:val="00BF1944"/>
    <w:rsid w:val="00BF4F1A"/>
    <w:rsid w:val="00BF63D1"/>
    <w:rsid w:val="00BF7183"/>
    <w:rsid w:val="00C00B40"/>
    <w:rsid w:val="00C013C1"/>
    <w:rsid w:val="00C029B8"/>
    <w:rsid w:val="00C05536"/>
    <w:rsid w:val="00C06C42"/>
    <w:rsid w:val="00C06E21"/>
    <w:rsid w:val="00C109EC"/>
    <w:rsid w:val="00C11A06"/>
    <w:rsid w:val="00C15406"/>
    <w:rsid w:val="00C16496"/>
    <w:rsid w:val="00C172BB"/>
    <w:rsid w:val="00C206BC"/>
    <w:rsid w:val="00C224E8"/>
    <w:rsid w:val="00C23519"/>
    <w:rsid w:val="00C2357E"/>
    <w:rsid w:val="00C2649B"/>
    <w:rsid w:val="00C27EDC"/>
    <w:rsid w:val="00C30698"/>
    <w:rsid w:val="00C31F5F"/>
    <w:rsid w:val="00C3222F"/>
    <w:rsid w:val="00C32254"/>
    <w:rsid w:val="00C3362D"/>
    <w:rsid w:val="00C356C4"/>
    <w:rsid w:val="00C35920"/>
    <w:rsid w:val="00C362D4"/>
    <w:rsid w:val="00C37242"/>
    <w:rsid w:val="00C40ACC"/>
    <w:rsid w:val="00C41282"/>
    <w:rsid w:val="00C4247A"/>
    <w:rsid w:val="00C42D2A"/>
    <w:rsid w:val="00C46A57"/>
    <w:rsid w:val="00C47B7F"/>
    <w:rsid w:val="00C47D53"/>
    <w:rsid w:val="00C51DA0"/>
    <w:rsid w:val="00C5230F"/>
    <w:rsid w:val="00C56F01"/>
    <w:rsid w:val="00C57A62"/>
    <w:rsid w:val="00C61237"/>
    <w:rsid w:val="00C62CCB"/>
    <w:rsid w:val="00C63BC0"/>
    <w:rsid w:val="00C64EA2"/>
    <w:rsid w:val="00C658CC"/>
    <w:rsid w:val="00C660C4"/>
    <w:rsid w:val="00C66459"/>
    <w:rsid w:val="00C7204E"/>
    <w:rsid w:val="00C7488B"/>
    <w:rsid w:val="00C7556D"/>
    <w:rsid w:val="00C76603"/>
    <w:rsid w:val="00C7690B"/>
    <w:rsid w:val="00C80A39"/>
    <w:rsid w:val="00C80A79"/>
    <w:rsid w:val="00C81943"/>
    <w:rsid w:val="00C829F3"/>
    <w:rsid w:val="00C90B99"/>
    <w:rsid w:val="00C93AC1"/>
    <w:rsid w:val="00C94E95"/>
    <w:rsid w:val="00C95A91"/>
    <w:rsid w:val="00C97AC0"/>
    <w:rsid w:val="00CA0BA9"/>
    <w:rsid w:val="00CA27AD"/>
    <w:rsid w:val="00CA308E"/>
    <w:rsid w:val="00CA6B8E"/>
    <w:rsid w:val="00CA75B2"/>
    <w:rsid w:val="00CA7B00"/>
    <w:rsid w:val="00CA7DB8"/>
    <w:rsid w:val="00CB05EF"/>
    <w:rsid w:val="00CB0C8F"/>
    <w:rsid w:val="00CB2877"/>
    <w:rsid w:val="00CB5C0E"/>
    <w:rsid w:val="00CB6D26"/>
    <w:rsid w:val="00CC0841"/>
    <w:rsid w:val="00CC0AFD"/>
    <w:rsid w:val="00CC1379"/>
    <w:rsid w:val="00CC3819"/>
    <w:rsid w:val="00CC4343"/>
    <w:rsid w:val="00CC54CD"/>
    <w:rsid w:val="00CC5638"/>
    <w:rsid w:val="00CC5C3D"/>
    <w:rsid w:val="00CC7547"/>
    <w:rsid w:val="00CD09F7"/>
    <w:rsid w:val="00CD360D"/>
    <w:rsid w:val="00CD6C46"/>
    <w:rsid w:val="00CD73B2"/>
    <w:rsid w:val="00CD7BF4"/>
    <w:rsid w:val="00CE2210"/>
    <w:rsid w:val="00CE32DB"/>
    <w:rsid w:val="00CE3917"/>
    <w:rsid w:val="00CE6381"/>
    <w:rsid w:val="00CE7240"/>
    <w:rsid w:val="00CE744B"/>
    <w:rsid w:val="00CE761B"/>
    <w:rsid w:val="00CF1690"/>
    <w:rsid w:val="00CF19BB"/>
    <w:rsid w:val="00CF3B3C"/>
    <w:rsid w:val="00CF7BB0"/>
    <w:rsid w:val="00D00FE0"/>
    <w:rsid w:val="00D0267C"/>
    <w:rsid w:val="00D02718"/>
    <w:rsid w:val="00D03AB3"/>
    <w:rsid w:val="00D0622C"/>
    <w:rsid w:val="00D1085B"/>
    <w:rsid w:val="00D11212"/>
    <w:rsid w:val="00D128D8"/>
    <w:rsid w:val="00D1584A"/>
    <w:rsid w:val="00D1734D"/>
    <w:rsid w:val="00D17A3D"/>
    <w:rsid w:val="00D238D7"/>
    <w:rsid w:val="00D32537"/>
    <w:rsid w:val="00D3314F"/>
    <w:rsid w:val="00D33B5E"/>
    <w:rsid w:val="00D35832"/>
    <w:rsid w:val="00D41A58"/>
    <w:rsid w:val="00D43D01"/>
    <w:rsid w:val="00D45643"/>
    <w:rsid w:val="00D47458"/>
    <w:rsid w:val="00D518AA"/>
    <w:rsid w:val="00D51E8A"/>
    <w:rsid w:val="00D530CA"/>
    <w:rsid w:val="00D5312D"/>
    <w:rsid w:val="00D54E72"/>
    <w:rsid w:val="00D5662E"/>
    <w:rsid w:val="00D5790D"/>
    <w:rsid w:val="00D60100"/>
    <w:rsid w:val="00D608CF"/>
    <w:rsid w:val="00D61035"/>
    <w:rsid w:val="00D620B8"/>
    <w:rsid w:val="00D623A9"/>
    <w:rsid w:val="00D64DFE"/>
    <w:rsid w:val="00D66EBC"/>
    <w:rsid w:val="00D705EC"/>
    <w:rsid w:val="00D71EAA"/>
    <w:rsid w:val="00D7543E"/>
    <w:rsid w:val="00D76658"/>
    <w:rsid w:val="00D8067D"/>
    <w:rsid w:val="00D80803"/>
    <w:rsid w:val="00D81656"/>
    <w:rsid w:val="00D824E0"/>
    <w:rsid w:val="00D828FD"/>
    <w:rsid w:val="00D918AD"/>
    <w:rsid w:val="00D92557"/>
    <w:rsid w:val="00D925AA"/>
    <w:rsid w:val="00D928AF"/>
    <w:rsid w:val="00D947DE"/>
    <w:rsid w:val="00D96114"/>
    <w:rsid w:val="00D970FA"/>
    <w:rsid w:val="00DA1F09"/>
    <w:rsid w:val="00DA3931"/>
    <w:rsid w:val="00DA5B9F"/>
    <w:rsid w:val="00DA7431"/>
    <w:rsid w:val="00DA78EC"/>
    <w:rsid w:val="00DB008F"/>
    <w:rsid w:val="00DB1FB6"/>
    <w:rsid w:val="00DB26FF"/>
    <w:rsid w:val="00DB463E"/>
    <w:rsid w:val="00DB625E"/>
    <w:rsid w:val="00DB6EB5"/>
    <w:rsid w:val="00DB76DA"/>
    <w:rsid w:val="00DB79FA"/>
    <w:rsid w:val="00DB7EC9"/>
    <w:rsid w:val="00DC05B2"/>
    <w:rsid w:val="00DC0B67"/>
    <w:rsid w:val="00DC0FC9"/>
    <w:rsid w:val="00DC25DE"/>
    <w:rsid w:val="00DC28BA"/>
    <w:rsid w:val="00DC64EC"/>
    <w:rsid w:val="00DC7A42"/>
    <w:rsid w:val="00DD0A2B"/>
    <w:rsid w:val="00DD1CE5"/>
    <w:rsid w:val="00DD1E6A"/>
    <w:rsid w:val="00DD2981"/>
    <w:rsid w:val="00DD2A54"/>
    <w:rsid w:val="00DD325E"/>
    <w:rsid w:val="00DD4D89"/>
    <w:rsid w:val="00DD4FA3"/>
    <w:rsid w:val="00DD6116"/>
    <w:rsid w:val="00DD6DA3"/>
    <w:rsid w:val="00DD7BB9"/>
    <w:rsid w:val="00DE054F"/>
    <w:rsid w:val="00DE0B58"/>
    <w:rsid w:val="00DE0FE5"/>
    <w:rsid w:val="00DE1077"/>
    <w:rsid w:val="00DE1B30"/>
    <w:rsid w:val="00DE24A3"/>
    <w:rsid w:val="00DE268D"/>
    <w:rsid w:val="00DE46BA"/>
    <w:rsid w:val="00DE4BC2"/>
    <w:rsid w:val="00DE5F0E"/>
    <w:rsid w:val="00DF0AC1"/>
    <w:rsid w:val="00DF100E"/>
    <w:rsid w:val="00DF4417"/>
    <w:rsid w:val="00DF5539"/>
    <w:rsid w:val="00DF6DFA"/>
    <w:rsid w:val="00E02DFF"/>
    <w:rsid w:val="00E03D74"/>
    <w:rsid w:val="00E03DBE"/>
    <w:rsid w:val="00E06A9D"/>
    <w:rsid w:val="00E07822"/>
    <w:rsid w:val="00E11B74"/>
    <w:rsid w:val="00E11DD0"/>
    <w:rsid w:val="00E126A4"/>
    <w:rsid w:val="00E12A63"/>
    <w:rsid w:val="00E14598"/>
    <w:rsid w:val="00E14FA9"/>
    <w:rsid w:val="00E160B0"/>
    <w:rsid w:val="00E16B57"/>
    <w:rsid w:val="00E20200"/>
    <w:rsid w:val="00E207E2"/>
    <w:rsid w:val="00E224B7"/>
    <w:rsid w:val="00E227F3"/>
    <w:rsid w:val="00E23382"/>
    <w:rsid w:val="00E24009"/>
    <w:rsid w:val="00E246BF"/>
    <w:rsid w:val="00E2694E"/>
    <w:rsid w:val="00E31318"/>
    <w:rsid w:val="00E3162E"/>
    <w:rsid w:val="00E32746"/>
    <w:rsid w:val="00E32B80"/>
    <w:rsid w:val="00E404F6"/>
    <w:rsid w:val="00E412C1"/>
    <w:rsid w:val="00E41573"/>
    <w:rsid w:val="00E43845"/>
    <w:rsid w:val="00E4493A"/>
    <w:rsid w:val="00E45059"/>
    <w:rsid w:val="00E4525D"/>
    <w:rsid w:val="00E45632"/>
    <w:rsid w:val="00E457E1"/>
    <w:rsid w:val="00E477DD"/>
    <w:rsid w:val="00E5058C"/>
    <w:rsid w:val="00E513A6"/>
    <w:rsid w:val="00E52C2A"/>
    <w:rsid w:val="00E535E2"/>
    <w:rsid w:val="00E53FB4"/>
    <w:rsid w:val="00E5672B"/>
    <w:rsid w:val="00E57AB5"/>
    <w:rsid w:val="00E610AE"/>
    <w:rsid w:val="00E623B9"/>
    <w:rsid w:val="00E62A6C"/>
    <w:rsid w:val="00E64DCB"/>
    <w:rsid w:val="00E650D3"/>
    <w:rsid w:val="00E6634D"/>
    <w:rsid w:val="00E67CBB"/>
    <w:rsid w:val="00E70627"/>
    <w:rsid w:val="00E72C4F"/>
    <w:rsid w:val="00E72D53"/>
    <w:rsid w:val="00E73492"/>
    <w:rsid w:val="00E742BD"/>
    <w:rsid w:val="00E747F9"/>
    <w:rsid w:val="00E75905"/>
    <w:rsid w:val="00E76365"/>
    <w:rsid w:val="00E8015E"/>
    <w:rsid w:val="00E8019F"/>
    <w:rsid w:val="00E81ADB"/>
    <w:rsid w:val="00E81BB8"/>
    <w:rsid w:val="00E83228"/>
    <w:rsid w:val="00E83915"/>
    <w:rsid w:val="00E84690"/>
    <w:rsid w:val="00E86EF3"/>
    <w:rsid w:val="00E875B5"/>
    <w:rsid w:val="00E8776D"/>
    <w:rsid w:val="00E900E3"/>
    <w:rsid w:val="00E90CB6"/>
    <w:rsid w:val="00E9258F"/>
    <w:rsid w:val="00E92C1B"/>
    <w:rsid w:val="00E96BF7"/>
    <w:rsid w:val="00E97171"/>
    <w:rsid w:val="00EA06B5"/>
    <w:rsid w:val="00EA19D5"/>
    <w:rsid w:val="00EA1A47"/>
    <w:rsid w:val="00EA1F7C"/>
    <w:rsid w:val="00EA312A"/>
    <w:rsid w:val="00EA4E73"/>
    <w:rsid w:val="00EA4F5D"/>
    <w:rsid w:val="00EA535E"/>
    <w:rsid w:val="00EA55A6"/>
    <w:rsid w:val="00EA6532"/>
    <w:rsid w:val="00EA66F5"/>
    <w:rsid w:val="00EA7308"/>
    <w:rsid w:val="00EB0DAB"/>
    <w:rsid w:val="00EB1795"/>
    <w:rsid w:val="00EB2112"/>
    <w:rsid w:val="00EB365B"/>
    <w:rsid w:val="00EB4D2A"/>
    <w:rsid w:val="00EB5C3F"/>
    <w:rsid w:val="00EB69EE"/>
    <w:rsid w:val="00EB7C89"/>
    <w:rsid w:val="00EC0AC6"/>
    <w:rsid w:val="00EC0B1E"/>
    <w:rsid w:val="00EC321B"/>
    <w:rsid w:val="00EC653D"/>
    <w:rsid w:val="00EC6F1F"/>
    <w:rsid w:val="00EC7A5D"/>
    <w:rsid w:val="00EC7E08"/>
    <w:rsid w:val="00ED7275"/>
    <w:rsid w:val="00ED73FC"/>
    <w:rsid w:val="00ED76C8"/>
    <w:rsid w:val="00EE0894"/>
    <w:rsid w:val="00EE1F44"/>
    <w:rsid w:val="00EE24C9"/>
    <w:rsid w:val="00EE36B0"/>
    <w:rsid w:val="00EE5703"/>
    <w:rsid w:val="00EE66BB"/>
    <w:rsid w:val="00EF1C11"/>
    <w:rsid w:val="00EF3639"/>
    <w:rsid w:val="00EF495C"/>
    <w:rsid w:val="00EF5D24"/>
    <w:rsid w:val="00F00785"/>
    <w:rsid w:val="00F01103"/>
    <w:rsid w:val="00F01307"/>
    <w:rsid w:val="00F030D3"/>
    <w:rsid w:val="00F03FFF"/>
    <w:rsid w:val="00F0463C"/>
    <w:rsid w:val="00F049D2"/>
    <w:rsid w:val="00F04CD5"/>
    <w:rsid w:val="00F1205D"/>
    <w:rsid w:val="00F12D5C"/>
    <w:rsid w:val="00F14AFF"/>
    <w:rsid w:val="00F15111"/>
    <w:rsid w:val="00F16B50"/>
    <w:rsid w:val="00F207B5"/>
    <w:rsid w:val="00F277BB"/>
    <w:rsid w:val="00F309F6"/>
    <w:rsid w:val="00F30CD8"/>
    <w:rsid w:val="00F32CC0"/>
    <w:rsid w:val="00F33A3B"/>
    <w:rsid w:val="00F35626"/>
    <w:rsid w:val="00F35D0D"/>
    <w:rsid w:val="00F4563D"/>
    <w:rsid w:val="00F46F1F"/>
    <w:rsid w:val="00F52F97"/>
    <w:rsid w:val="00F53807"/>
    <w:rsid w:val="00F55FB9"/>
    <w:rsid w:val="00F57FE7"/>
    <w:rsid w:val="00F60353"/>
    <w:rsid w:val="00F6182A"/>
    <w:rsid w:val="00F619C1"/>
    <w:rsid w:val="00F61BFB"/>
    <w:rsid w:val="00F62696"/>
    <w:rsid w:val="00F62B5E"/>
    <w:rsid w:val="00F701CE"/>
    <w:rsid w:val="00F71EC5"/>
    <w:rsid w:val="00F7652B"/>
    <w:rsid w:val="00F765CE"/>
    <w:rsid w:val="00F767B5"/>
    <w:rsid w:val="00F80F58"/>
    <w:rsid w:val="00F82016"/>
    <w:rsid w:val="00F8338E"/>
    <w:rsid w:val="00F84A61"/>
    <w:rsid w:val="00F913C7"/>
    <w:rsid w:val="00F91ECC"/>
    <w:rsid w:val="00F92EA8"/>
    <w:rsid w:val="00FA1AEC"/>
    <w:rsid w:val="00FA2567"/>
    <w:rsid w:val="00FA611B"/>
    <w:rsid w:val="00FB0CA8"/>
    <w:rsid w:val="00FB0D75"/>
    <w:rsid w:val="00FB5ACA"/>
    <w:rsid w:val="00FB7E6B"/>
    <w:rsid w:val="00FC01CA"/>
    <w:rsid w:val="00FC0E01"/>
    <w:rsid w:val="00FC131E"/>
    <w:rsid w:val="00FC17AF"/>
    <w:rsid w:val="00FC527F"/>
    <w:rsid w:val="00FC79F8"/>
    <w:rsid w:val="00FC7B26"/>
    <w:rsid w:val="00FC7D4D"/>
    <w:rsid w:val="00FD0722"/>
    <w:rsid w:val="00FD075B"/>
    <w:rsid w:val="00FD1B4F"/>
    <w:rsid w:val="00FD4C3C"/>
    <w:rsid w:val="00FD636F"/>
    <w:rsid w:val="00FE3816"/>
    <w:rsid w:val="00FE5554"/>
    <w:rsid w:val="00FF04B8"/>
    <w:rsid w:val="00FF1775"/>
    <w:rsid w:val="00FF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47AF345"/>
  <w15:chartTrackingRefBased/>
  <w15:docId w15:val="{067E6D9A-E449-DB43-9FFF-1527219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0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057DE"/>
    <w:pPr>
      <w:spacing w:after="240" w:line="288" w:lineRule="atLeast"/>
    </w:pPr>
    <w:rPr>
      <w:rFonts w:ascii="Helvetica" w:eastAsiaTheme="minorEastAsia" w:hAnsi="Helvetica"/>
      <w:color w:val="000000"/>
    </w:rPr>
  </w:style>
  <w:style w:type="character" w:customStyle="1" w:styleId="s1">
    <w:name w:val="s1"/>
    <w:basedOn w:val="DefaultParagraphFont"/>
    <w:rsid w:val="00B057DE"/>
    <w:rPr>
      <w:rFonts w:ascii="Helvetica" w:hAnsi="Helvetica" w:hint="default"/>
      <w:b w:val="0"/>
      <w:bCs w:val="0"/>
      <w:i w:val="0"/>
      <w:iCs w:val="0"/>
      <w:sz w:val="24"/>
      <w:szCs w:val="24"/>
    </w:rPr>
  </w:style>
  <w:style w:type="character" w:customStyle="1" w:styleId="apple-converted-space">
    <w:name w:val="apple-converted-space"/>
    <w:basedOn w:val="DefaultParagraphFont"/>
    <w:rsid w:val="006D6E7F"/>
  </w:style>
  <w:style w:type="character" w:customStyle="1" w:styleId="s2">
    <w:name w:val="s2"/>
    <w:basedOn w:val="DefaultParagraphFont"/>
    <w:rsid w:val="00EB7C89"/>
    <w:rPr>
      <w:rFonts w:ascii="AppleSDGothicNeo-Medium" w:hAnsi="AppleSDGothicNeo-Medium" w:hint="default"/>
      <w:b w:val="0"/>
      <w:bCs w:val="0"/>
      <w:i w:val="0"/>
      <w:iCs w:val="0"/>
      <w:color w:val="234060"/>
      <w:sz w:val="24"/>
      <w:szCs w:val="24"/>
    </w:rPr>
  </w:style>
  <w:style w:type="paragraph" w:customStyle="1" w:styleId="p2">
    <w:name w:val="p2"/>
    <w:basedOn w:val="Normal"/>
    <w:rsid w:val="001F066C"/>
    <w:pPr>
      <w:spacing w:after="200" w:line="239" w:lineRule="atLeast"/>
    </w:pPr>
    <w:rPr>
      <w:rFonts w:ascii="Arial" w:eastAsiaTheme="minorEastAsia" w:hAnsi="Arial" w:cs="Arial"/>
      <w:color w:val="000000"/>
      <w:sz w:val="20"/>
      <w:szCs w:val="20"/>
    </w:rPr>
  </w:style>
  <w:style w:type="paragraph" w:customStyle="1" w:styleId="p3">
    <w:name w:val="p3"/>
    <w:basedOn w:val="Normal"/>
    <w:rsid w:val="001F066C"/>
    <w:pPr>
      <w:spacing w:after="90"/>
    </w:pPr>
    <w:rPr>
      <w:rFonts w:eastAsiaTheme="minorEastAsia"/>
      <w:color w:val="000000"/>
      <w:sz w:val="18"/>
      <w:szCs w:val="18"/>
    </w:rPr>
  </w:style>
  <w:style w:type="paragraph" w:customStyle="1" w:styleId="p4">
    <w:name w:val="p4"/>
    <w:basedOn w:val="Normal"/>
    <w:rsid w:val="001F066C"/>
    <w:pPr>
      <w:spacing w:after="90" w:line="407" w:lineRule="atLeast"/>
      <w:jc w:val="center"/>
    </w:pPr>
    <w:rPr>
      <w:rFonts w:ascii="Apple SD Gothic Neo" w:eastAsia="Apple SD Gothic Neo" w:hAnsi="Apple SD Gothic Neo"/>
      <w:color w:val="000000"/>
      <w:sz w:val="34"/>
      <w:szCs w:val="34"/>
    </w:rPr>
  </w:style>
  <w:style w:type="character" w:customStyle="1" w:styleId="s5">
    <w:name w:val="s5"/>
    <w:basedOn w:val="DefaultParagraphFont"/>
    <w:rsid w:val="001F066C"/>
    <w:rPr>
      <w:rFonts w:ascii="AppleSDGothicNeo-Medium" w:hAnsi="AppleSDGothicNeo-Medium" w:hint="default"/>
      <w:b w:val="0"/>
      <w:bCs w:val="0"/>
      <w:i w:val="0"/>
      <w:iCs w:val="0"/>
      <w:sz w:val="34"/>
      <w:szCs w:val="34"/>
    </w:rPr>
  </w:style>
  <w:style w:type="paragraph" w:customStyle="1" w:styleId="li1">
    <w:name w:val="li1"/>
    <w:basedOn w:val="Normal"/>
    <w:rsid w:val="001F066C"/>
    <w:pPr>
      <w:spacing w:line="239" w:lineRule="atLeast"/>
    </w:pPr>
    <w:rPr>
      <w:rFonts w:ascii="Arial" w:eastAsiaTheme="minorEastAsia" w:hAnsi="Arial" w:cs="Arial"/>
      <w:color w:val="000000"/>
      <w:sz w:val="20"/>
      <w:szCs w:val="20"/>
    </w:rPr>
  </w:style>
  <w:style w:type="table" w:styleId="TableGrid">
    <w:name w:val="Table Grid"/>
    <w:basedOn w:val="TableNormal"/>
    <w:uiPriority w:val="59"/>
    <w:rsid w:val="0062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B2373B"/>
    <w:rPr>
      <w:rFonts w:ascii="Arial" w:hAnsi="Arial" w:cs="Arial" w:hint="default"/>
      <w:b w:val="0"/>
      <w:bCs w:val="0"/>
      <w:i w:val="0"/>
      <w:iCs w:val="0"/>
      <w:sz w:val="24"/>
      <w:szCs w:val="24"/>
    </w:rPr>
  </w:style>
  <w:style w:type="character" w:customStyle="1" w:styleId="s4">
    <w:name w:val="s4"/>
    <w:basedOn w:val="DefaultParagraphFont"/>
    <w:rsid w:val="00AC2348"/>
    <w:rPr>
      <w:rFonts w:ascii="AppleSDGothicNeo-SemiBold" w:hAnsi="AppleSDGothicNeo-SemiBold" w:hint="default"/>
      <w:b/>
      <w:bCs/>
      <w:i w:val="0"/>
      <w:iCs w:val="0"/>
      <w:sz w:val="29"/>
      <w:szCs w:val="29"/>
      <w:u w:val="single"/>
    </w:rPr>
  </w:style>
  <w:style w:type="paragraph" w:styleId="FootnoteText">
    <w:name w:val="footnote text"/>
    <w:basedOn w:val="Normal"/>
    <w:link w:val="FootnoteTextChar"/>
    <w:uiPriority w:val="99"/>
    <w:semiHidden/>
    <w:unhideWhenUsed/>
    <w:rsid w:val="00FA2567"/>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FA2567"/>
    <w:rPr>
      <w:sz w:val="20"/>
      <w:szCs w:val="20"/>
    </w:rPr>
  </w:style>
  <w:style w:type="character" w:styleId="FootnoteReference">
    <w:name w:val="footnote reference"/>
    <w:basedOn w:val="DefaultParagraphFont"/>
    <w:uiPriority w:val="99"/>
    <w:semiHidden/>
    <w:unhideWhenUsed/>
    <w:rsid w:val="00FA2567"/>
    <w:rPr>
      <w:vertAlign w:val="superscript"/>
    </w:rPr>
  </w:style>
  <w:style w:type="paragraph" w:styleId="EndnoteText">
    <w:name w:val="endnote text"/>
    <w:basedOn w:val="Normal"/>
    <w:link w:val="EndnoteTextChar"/>
    <w:uiPriority w:val="99"/>
    <w:semiHidden/>
    <w:unhideWhenUsed/>
    <w:rsid w:val="008843B5"/>
    <w:rPr>
      <w:sz w:val="20"/>
      <w:szCs w:val="20"/>
    </w:rPr>
  </w:style>
  <w:style w:type="character" w:customStyle="1" w:styleId="EndnoteTextChar">
    <w:name w:val="Endnote Text Char"/>
    <w:basedOn w:val="DefaultParagraphFont"/>
    <w:link w:val="EndnoteText"/>
    <w:uiPriority w:val="99"/>
    <w:semiHidden/>
    <w:rsid w:val="008843B5"/>
    <w:rPr>
      <w:sz w:val="20"/>
      <w:szCs w:val="20"/>
    </w:rPr>
  </w:style>
  <w:style w:type="character" w:styleId="EndnoteReference">
    <w:name w:val="endnote reference"/>
    <w:basedOn w:val="DefaultParagraphFont"/>
    <w:uiPriority w:val="99"/>
    <w:semiHidden/>
    <w:unhideWhenUsed/>
    <w:rsid w:val="008843B5"/>
    <w:rPr>
      <w:vertAlign w:val="superscript"/>
    </w:rPr>
  </w:style>
  <w:style w:type="paragraph" w:customStyle="1" w:styleId="p5">
    <w:name w:val="p5"/>
    <w:basedOn w:val="Normal"/>
    <w:rsid w:val="00A53E62"/>
    <w:pPr>
      <w:spacing w:after="240" w:line="288" w:lineRule="atLeast"/>
    </w:pPr>
    <w:rPr>
      <w:rFonts w:ascii="Apple SD Gothic Neo" w:eastAsia="Apple SD Gothic Neo" w:hAnsi="Apple SD Gothic Neo"/>
      <w:color w:val="000000"/>
    </w:rPr>
  </w:style>
  <w:style w:type="paragraph" w:customStyle="1" w:styleId="p6">
    <w:name w:val="p6"/>
    <w:basedOn w:val="Normal"/>
    <w:rsid w:val="00A53E62"/>
    <w:pPr>
      <w:spacing w:after="180" w:line="288" w:lineRule="atLeast"/>
    </w:pPr>
    <w:rPr>
      <w:rFonts w:ascii="Apple SD Gothic Neo" w:eastAsia="Apple SD Gothic Neo" w:hAnsi="Apple SD Gothic Neo"/>
      <w:color w:val="000000"/>
    </w:rPr>
  </w:style>
  <w:style w:type="paragraph" w:customStyle="1" w:styleId="li3">
    <w:name w:val="li3"/>
    <w:basedOn w:val="Normal"/>
    <w:rsid w:val="00B35A37"/>
    <w:pPr>
      <w:spacing w:line="288" w:lineRule="atLeast"/>
    </w:pPr>
    <w:rPr>
      <w:rFonts w:ascii="Apple SD Gothic Neo" w:eastAsia="Apple SD Gothic Neo" w:hAnsi="Apple SD Gothic Neo"/>
      <w:color w:val="000000"/>
    </w:rPr>
  </w:style>
  <w:style w:type="character" w:customStyle="1" w:styleId="s6">
    <w:name w:val="s6"/>
    <w:basedOn w:val="DefaultParagraphFont"/>
    <w:rsid w:val="00A30BF3"/>
    <w:rPr>
      <w:rFonts w:ascii="AppleSDGothicNeo-Medium" w:hAnsi="AppleSDGothicNeo-Medium" w:hint="default"/>
      <w:b w:val="0"/>
      <w:bCs w:val="0"/>
      <w:i w:val="0"/>
      <w:iCs w:val="0"/>
      <w:sz w:val="24"/>
      <w:szCs w:val="24"/>
    </w:rPr>
  </w:style>
  <w:style w:type="paragraph" w:customStyle="1" w:styleId="li5">
    <w:name w:val="li5"/>
    <w:basedOn w:val="Normal"/>
    <w:rsid w:val="00847CDD"/>
    <w:pPr>
      <w:spacing w:line="264" w:lineRule="atLeast"/>
    </w:pPr>
    <w:rPr>
      <w:rFonts w:ascii="Apple SD Gothic Neo" w:eastAsia="Apple SD Gothic Neo" w:hAnsi="Apple SD Gothic Neo"/>
      <w:color w:val="000000"/>
      <w:sz w:val="22"/>
      <w:szCs w:val="22"/>
    </w:rPr>
  </w:style>
  <w:style w:type="paragraph" w:styleId="ListParagraph">
    <w:name w:val="List Paragraph"/>
    <w:basedOn w:val="Normal"/>
    <w:uiPriority w:val="34"/>
    <w:qFormat/>
    <w:rsid w:val="00CC54CD"/>
    <w:pPr>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464E19"/>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64E19"/>
  </w:style>
  <w:style w:type="paragraph" w:styleId="Footer">
    <w:name w:val="footer"/>
    <w:basedOn w:val="Normal"/>
    <w:link w:val="FooterChar"/>
    <w:uiPriority w:val="99"/>
    <w:unhideWhenUsed/>
    <w:rsid w:val="00464E19"/>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464E19"/>
  </w:style>
  <w:style w:type="character" w:styleId="PageNumber">
    <w:name w:val="page number"/>
    <w:basedOn w:val="DefaultParagraphFont"/>
    <w:uiPriority w:val="99"/>
    <w:semiHidden/>
    <w:unhideWhenUsed/>
    <w:rsid w:val="00464E19"/>
  </w:style>
  <w:style w:type="paragraph" w:customStyle="1" w:styleId="msonormal0">
    <w:name w:val="msonormal"/>
    <w:basedOn w:val="Normal"/>
    <w:rsid w:val="00F1205D"/>
    <w:pPr>
      <w:spacing w:before="100" w:beforeAutospacing="1" w:after="100" w:afterAutospacing="1"/>
    </w:pPr>
  </w:style>
  <w:style w:type="paragraph" w:styleId="NormalWeb">
    <w:name w:val="Normal (Web)"/>
    <w:basedOn w:val="Normal"/>
    <w:uiPriority w:val="99"/>
    <w:unhideWhenUsed/>
    <w:rsid w:val="00F1205D"/>
    <w:pPr>
      <w:spacing w:before="100" w:beforeAutospacing="1" w:after="100" w:afterAutospacing="1"/>
    </w:pPr>
  </w:style>
  <w:style w:type="paragraph" w:styleId="NoSpacing">
    <w:name w:val="No Spacing"/>
    <w:link w:val="NoSpacingChar"/>
    <w:uiPriority w:val="1"/>
    <w:qFormat/>
    <w:rsid w:val="00534112"/>
    <w:rPr>
      <w:lang w:eastAsia="zh-CN"/>
    </w:rPr>
  </w:style>
  <w:style w:type="character" w:customStyle="1" w:styleId="NoSpacingChar">
    <w:name w:val="No Spacing Char"/>
    <w:basedOn w:val="DefaultParagraphFont"/>
    <w:link w:val="NoSpacing"/>
    <w:uiPriority w:val="1"/>
    <w:rsid w:val="00534112"/>
    <w:rPr>
      <w:lang w:eastAsia="zh-CN"/>
    </w:rPr>
  </w:style>
  <w:style w:type="character" w:styleId="Hyperlink">
    <w:name w:val="Hyperlink"/>
    <w:basedOn w:val="DefaultParagraphFont"/>
    <w:uiPriority w:val="99"/>
    <w:unhideWhenUsed/>
    <w:rsid w:val="00101C6C"/>
    <w:rPr>
      <w:color w:val="0563C1" w:themeColor="hyperlink"/>
      <w:u w:val="single"/>
    </w:rPr>
  </w:style>
  <w:style w:type="character" w:styleId="UnresolvedMention">
    <w:name w:val="Unresolved Mention"/>
    <w:basedOn w:val="DefaultParagraphFont"/>
    <w:uiPriority w:val="99"/>
    <w:semiHidden/>
    <w:unhideWhenUsed/>
    <w:rsid w:val="00101C6C"/>
    <w:rPr>
      <w:color w:val="605E5C"/>
      <w:shd w:val="clear" w:color="auto" w:fill="E1DFDD"/>
    </w:rPr>
  </w:style>
  <w:style w:type="character" w:customStyle="1" w:styleId="bumpedfont17">
    <w:name w:val="bumpedfont17"/>
    <w:basedOn w:val="DefaultParagraphFont"/>
    <w:rsid w:val="00BA4F0D"/>
  </w:style>
  <w:style w:type="character" w:styleId="Strong">
    <w:name w:val="Strong"/>
    <w:basedOn w:val="DefaultParagraphFont"/>
    <w:uiPriority w:val="22"/>
    <w:qFormat/>
    <w:rsid w:val="00CE7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2186">
      <w:bodyDiv w:val="1"/>
      <w:marLeft w:val="0"/>
      <w:marRight w:val="0"/>
      <w:marTop w:val="0"/>
      <w:marBottom w:val="0"/>
      <w:divBdr>
        <w:top w:val="none" w:sz="0" w:space="0" w:color="auto"/>
        <w:left w:val="none" w:sz="0" w:space="0" w:color="auto"/>
        <w:bottom w:val="none" w:sz="0" w:space="0" w:color="auto"/>
        <w:right w:val="none" w:sz="0" w:space="0" w:color="auto"/>
      </w:divBdr>
      <w:divsChild>
        <w:div w:id="277832741">
          <w:marLeft w:val="0"/>
          <w:marRight w:val="0"/>
          <w:marTop w:val="0"/>
          <w:marBottom w:val="0"/>
          <w:divBdr>
            <w:top w:val="none" w:sz="0" w:space="0" w:color="auto"/>
            <w:left w:val="none" w:sz="0" w:space="0" w:color="auto"/>
            <w:bottom w:val="none" w:sz="0" w:space="0" w:color="auto"/>
            <w:right w:val="none" w:sz="0" w:space="0" w:color="auto"/>
          </w:divBdr>
          <w:divsChild>
            <w:div w:id="1894076822">
              <w:marLeft w:val="0"/>
              <w:marRight w:val="0"/>
              <w:marTop w:val="0"/>
              <w:marBottom w:val="0"/>
              <w:divBdr>
                <w:top w:val="none" w:sz="0" w:space="0" w:color="auto"/>
                <w:left w:val="none" w:sz="0" w:space="0" w:color="auto"/>
                <w:bottom w:val="none" w:sz="0" w:space="0" w:color="auto"/>
                <w:right w:val="none" w:sz="0" w:space="0" w:color="auto"/>
              </w:divBdr>
              <w:divsChild>
                <w:div w:id="1647397863">
                  <w:marLeft w:val="0"/>
                  <w:marRight w:val="0"/>
                  <w:marTop w:val="0"/>
                  <w:marBottom w:val="0"/>
                  <w:divBdr>
                    <w:top w:val="none" w:sz="0" w:space="0" w:color="auto"/>
                    <w:left w:val="none" w:sz="0" w:space="0" w:color="auto"/>
                    <w:bottom w:val="none" w:sz="0" w:space="0" w:color="auto"/>
                    <w:right w:val="none" w:sz="0" w:space="0" w:color="auto"/>
                  </w:divBdr>
                  <w:divsChild>
                    <w:div w:id="73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232490">
          <w:marLeft w:val="0"/>
          <w:marRight w:val="0"/>
          <w:marTop w:val="0"/>
          <w:marBottom w:val="0"/>
          <w:divBdr>
            <w:top w:val="none" w:sz="0" w:space="0" w:color="auto"/>
            <w:left w:val="none" w:sz="0" w:space="0" w:color="auto"/>
            <w:bottom w:val="none" w:sz="0" w:space="0" w:color="auto"/>
            <w:right w:val="none" w:sz="0" w:space="0" w:color="auto"/>
          </w:divBdr>
          <w:divsChild>
            <w:div w:id="1775665104">
              <w:marLeft w:val="0"/>
              <w:marRight w:val="0"/>
              <w:marTop w:val="0"/>
              <w:marBottom w:val="0"/>
              <w:divBdr>
                <w:top w:val="none" w:sz="0" w:space="0" w:color="auto"/>
                <w:left w:val="none" w:sz="0" w:space="0" w:color="auto"/>
                <w:bottom w:val="none" w:sz="0" w:space="0" w:color="auto"/>
                <w:right w:val="none" w:sz="0" w:space="0" w:color="auto"/>
              </w:divBdr>
              <w:divsChild>
                <w:div w:id="2067681432">
                  <w:marLeft w:val="0"/>
                  <w:marRight w:val="0"/>
                  <w:marTop w:val="0"/>
                  <w:marBottom w:val="0"/>
                  <w:divBdr>
                    <w:top w:val="none" w:sz="0" w:space="0" w:color="auto"/>
                    <w:left w:val="none" w:sz="0" w:space="0" w:color="auto"/>
                    <w:bottom w:val="none" w:sz="0" w:space="0" w:color="auto"/>
                    <w:right w:val="none" w:sz="0" w:space="0" w:color="auto"/>
                  </w:divBdr>
                  <w:divsChild>
                    <w:div w:id="622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6803">
          <w:marLeft w:val="0"/>
          <w:marRight w:val="0"/>
          <w:marTop w:val="0"/>
          <w:marBottom w:val="0"/>
          <w:divBdr>
            <w:top w:val="none" w:sz="0" w:space="0" w:color="auto"/>
            <w:left w:val="none" w:sz="0" w:space="0" w:color="auto"/>
            <w:bottom w:val="none" w:sz="0" w:space="0" w:color="auto"/>
            <w:right w:val="none" w:sz="0" w:space="0" w:color="auto"/>
          </w:divBdr>
          <w:divsChild>
            <w:div w:id="323825224">
              <w:marLeft w:val="0"/>
              <w:marRight w:val="0"/>
              <w:marTop w:val="0"/>
              <w:marBottom w:val="0"/>
              <w:divBdr>
                <w:top w:val="none" w:sz="0" w:space="0" w:color="auto"/>
                <w:left w:val="none" w:sz="0" w:space="0" w:color="auto"/>
                <w:bottom w:val="none" w:sz="0" w:space="0" w:color="auto"/>
                <w:right w:val="none" w:sz="0" w:space="0" w:color="auto"/>
              </w:divBdr>
              <w:divsChild>
                <w:div w:id="1050685277">
                  <w:marLeft w:val="0"/>
                  <w:marRight w:val="0"/>
                  <w:marTop w:val="0"/>
                  <w:marBottom w:val="0"/>
                  <w:divBdr>
                    <w:top w:val="none" w:sz="0" w:space="0" w:color="auto"/>
                    <w:left w:val="none" w:sz="0" w:space="0" w:color="auto"/>
                    <w:bottom w:val="none" w:sz="0" w:space="0" w:color="auto"/>
                    <w:right w:val="none" w:sz="0" w:space="0" w:color="auto"/>
                  </w:divBdr>
                  <w:divsChild>
                    <w:div w:id="14720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9642">
          <w:marLeft w:val="0"/>
          <w:marRight w:val="0"/>
          <w:marTop w:val="0"/>
          <w:marBottom w:val="0"/>
          <w:divBdr>
            <w:top w:val="none" w:sz="0" w:space="0" w:color="auto"/>
            <w:left w:val="none" w:sz="0" w:space="0" w:color="auto"/>
            <w:bottom w:val="none" w:sz="0" w:space="0" w:color="auto"/>
            <w:right w:val="none" w:sz="0" w:space="0" w:color="auto"/>
          </w:divBdr>
          <w:divsChild>
            <w:div w:id="1088037587">
              <w:marLeft w:val="0"/>
              <w:marRight w:val="0"/>
              <w:marTop w:val="0"/>
              <w:marBottom w:val="0"/>
              <w:divBdr>
                <w:top w:val="none" w:sz="0" w:space="0" w:color="auto"/>
                <w:left w:val="none" w:sz="0" w:space="0" w:color="auto"/>
                <w:bottom w:val="none" w:sz="0" w:space="0" w:color="auto"/>
                <w:right w:val="none" w:sz="0" w:space="0" w:color="auto"/>
              </w:divBdr>
              <w:divsChild>
                <w:div w:id="2009596693">
                  <w:marLeft w:val="0"/>
                  <w:marRight w:val="0"/>
                  <w:marTop w:val="0"/>
                  <w:marBottom w:val="0"/>
                  <w:divBdr>
                    <w:top w:val="none" w:sz="0" w:space="0" w:color="auto"/>
                    <w:left w:val="none" w:sz="0" w:space="0" w:color="auto"/>
                    <w:bottom w:val="none" w:sz="0" w:space="0" w:color="auto"/>
                    <w:right w:val="none" w:sz="0" w:space="0" w:color="auto"/>
                  </w:divBdr>
                  <w:divsChild>
                    <w:div w:id="10275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7580">
          <w:marLeft w:val="0"/>
          <w:marRight w:val="0"/>
          <w:marTop w:val="0"/>
          <w:marBottom w:val="0"/>
          <w:divBdr>
            <w:top w:val="none" w:sz="0" w:space="0" w:color="auto"/>
            <w:left w:val="none" w:sz="0" w:space="0" w:color="auto"/>
            <w:bottom w:val="none" w:sz="0" w:space="0" w:color="auto"/>
            <w:right w:val="none" w:sz="0" w:space="0" w:color="auto"/>
          </w:divBdr>
          <w:divsChild>
            <w:div w:id="1061249639">
              <w:marLeft w:val="0"/>
              <w:marRight w:val="0"/>
              <w:marTop w:val="0"/>
              <w:marBottom w:val="0"/>
              <w:divBdr>
                <w:top w:val="none" w:sz="0" w:space="0" w:color="auto"/>
                <w:left w:val="none" w:sz="0" w:space="0" w:color="auto"/>
                <w:bottom w:val="none" w:sz="0" w:space="0" w:color="auto"/>
                <w:right w:val="none" w:sz="0" w:space="0" w:color="auto"/>
              </w:divBdr>
              <w:divsChild>
                <w:div w:id="593440011">
                  <w:marLeft w:val="0"/>
                  <w:marRight w:val="0"/>
                  <w:marTop w:val="0"/>
                  <w:marBottom w:val="0"/>
                  <w:divBdr>
                    <w:top w:val="none" w:sz="0" w:space="0" w:color="auto"/>
                    <w:left w:val="none" w:sz="0" w:space="0" w:color="auto"/>
                    <w:bottom w:val="none" w:sz="0" w:space="0" w:color="auto"/>
                    <w:right w:val="none" w:sz="0" w:space="0" w:color="auto"/>
                  </w:divBdr>
                  <w:divsChild>
                    <w:div w:id="1666469317">
                      <w:marLeft w:val="0"/>
                      <w:marRight w:val="0"/>
                      <w:marTop w:val="0"/>
                      <w:marBottom w:val="0"/>
                      <w:divBdr>
                        <w:top w:val="none" w:sz="0" w:space="0" w:color="auto"/>
                        <w:left w:val="none" w:sz="0" w:space="0" w:color="auto"/>
                        <w:bottom w:val="none" w:sz="0" w:space="0" w:color="auto"/>
                        <w:right w:val="none" w:sz="0" w:space="0" w:color="auto"/>
                      </w:divBdr>
                    </w:div>
                  </w:divsChild>
                </w:div>
                <w:div w:id="977295244">
                  <w:marLeft w:val="0"/>
                  <w:marRight w:val="0"/>
                  <w:marTop w:val="0"/>
                  <w:marBottom w:val="0"/>
                  <w:divBdr>
                    <w:top w:val="none" w:sz="0" w:space="0" w:color="auto"/>
                    <w:left w:val="none" w:sz="0" w:space="0" w:color="auto"/>
                    <w:bottom w:val="none" w:sz="0" w:space="0" w:color="auto"/>
                    <w:right w:val="none" w:sz="0" w:space="0" w:color="auto"/>
                  </w:divBdr>
                  <w:divsChild>
                    <w:div w:id="473177699">
                      <w:marLeft w:val="0"/>
                      <w:marRight w:val="0"/>
                      <w:marTop w:val="0"/>
                      <w:marBottom w:val="0"/>
                      <w:divBdr>
                        <w:top w:val="none" w:sz="0" w:space="0" w:color="auto"/>
                        <w:left w:val="none" w:sz="0" w:space="0" w:color="auto"/>
                        <w:bottom w:val="none" w:sz="0" w:space="0" w:color="auto"/>
                        <w:right w:val="none" w:sz="0" w:space="0" w:color="auto"/>
                      </w:divBdr>
                    </w:div>
                    <w:div w:id="1253003117">
                      <w:marLeft w:val="0"/>
                      <w:marRight w:val="0"/>
                      <w:marTop w:val="0"/>
                      <w:marBottom w:val="0"/>
                      <w:divBdr>
                        <w:top w:val="none" w:sz="0" w:space="0" w:color="auto"/>
                        <w:left w:val="none" w:sz="0" w:space="0" w:color="auto"/>
                        <w:bottom w:val="none" w:sz="0" w:space="0" w:color="auto"/>
                        <w:right w:val="none" w:sz="0" w:space="0" w:color="auto"/>
                      </w:divBdr>
                    </w:div>
                  </w:divsChild>
                </w:div>
                <w:div w:id="1948611234">
                  <w:marLeft w:val="0"/>
                  <w:marRight w:val="0"/>
                  <w:marTop w:val="0"/>
                  <w:marBottom w:val="0"/>
                  <w:divBdr>
                    <w:top w:val="none" w:sz="0" w:space="0" w:color="auto"/>
                    <w:left w:val="none" w:sz="0" w:space="0" w:color="auto"/>
                    <w:bottom w:val="none" w:sz="0" w:space="0" w:color="auto"/>
                    <w:right w:val="none" w:sz="0" w:space="0" w:color="auto"/>
                  </w:divBdr>
                  <w:divsChild>
                    <w:div w:id="828980134">
                      <w:marLeft w:val="0"/>
                      <w:marRight w:val="0"/>
                      <w:marTop w:val="0"/>
                      <w:marBottom w:val="0"/>
                      <w:divBdr>
                        <w:top w:val="none" w:sz="0" w:space="0" w:color="auto"/>
                        <w:left w:val="none" w:sz="0" w:space="0" w:color="auto"/>
                        <w:bottom w:val="none" w:sz="0" w:space="0" w:color="auto"/>
                        <w:right w:val="none" w:sz="0" w:space="0" w:color="auto"/>
                      </w:divBdr>
                    </w:div>
                  </w:divsChild>
                </w:div>
                <w:div w:id="1159686638">
                  <w:marLeft w:val="0"/>
                  <w:marRight w:val="0"/>
                  <w:marTop w:val="0"/>
                  <w:marBottom w:val="0"/>
                  <w:divBdr>
                    <w:top w:val="none" w:sz="0" w:space="0" w:color="auto"/>
                    <w:left w:val="none" w:sz="0" w:space="0" w:color="auto"/>
                    <w:bottom w:val="none" w:sz="0" w:space="0" w:color="auto"/>
                    <w:right w:val="none" w:sz="0" w:space="0" w:color="auto"/>
                  </w:divBdr>
                  <w:divsChild>
                    <w:div w:id="1812403966">
                      <w:marLeft w:val="0"/>
                      <w:marRight w:val="0"/>
                      <w:marTop w:val="0"/>
                      <w:marBottom w:val="0"/>
                      <w:divBdr>
                        <w:top w:val="none" w:sz="0" w:space="0" w:color="auto"/>
                        <w:left w:val="none" w:sz="0" w:space="0" w:color="auto"/>
                        <w:bottom w:val="none" w:sz="0" w:space="0" w:color="auto"/>
                        <w:right w:val="none" w:sz="0" w:space="0" w:color="auto"/>
                      </w:divBdr>
                    </w:div>
                    <w:div w:id="510029533">
                      <w:marLeft w:val="0"/>
                      <w:marRight w:val="0"/>
                      <w:marTop w:val="0"/>
                      <w:marBottom w:val="0"/>
                      <w:divBdr>
                        <w:top w:val="none" w:sz="0" w:space="0" w:color="auto"/>
                        <w:left w:val="none" w:sz="0" w:space="0" w:color="auto"/>
                        <w:bottom w:val="none" w:sz="0" w:space="0" w:color="auto"/>
                        <w:right w:val="none" w:sz="0" w:space="0" w:color="auto"/>
                      </w:divBdr>
                    </w:div>
                  </w:divsChild>
                </w:div>
                <w:div w:id="884218186">
                  <w:marLeft w:val="0"/>
                  <w:marRight w:val="0"/>
                  <w:marTop w:val="0"/>
                  <w:marBottom w:val="0"/>
                  <w:divBdr>
                    <w:top w:val="none" w:sz="0" w:space="0" w:color="auto"/>
                    <w:left w:val="none" w:sz="0" w:space="0" w:color="auto"/>
                    <w:bottom w:val="none" w:sz="0" w:space="0" w:color="auto"/>
                    <w:right w:val="none" w:sz="0" w:space="0" w:color="auto"/>
                  </w:divBdr>
                  <w:divsChild>
                    <w:div w:id="2031292095">
                      <w:marLeft w:val="0"/>
                      <w:marRight w:val="0"/>
                      <w:marTop w:val="0"/>
                      <w:marBottom w:val="0"/>
                      <w:divBdr>
                        <w:top w:val="none" w:sz="0" w:space="0" w:color="auto"/>
                        <w:left w:val="none" w:sz="0" w:space="0" w:color="auto"/>
                        <w:bottom w:val="none" w:sz="0" w:space="0" w:color="auto"/>
                        <w:right w:val="none" w:sz="0" w:space="0" w:color="auto"/>
                      </w:divBdr>
                    </w:div>
                  </w:divsChild>
                </w:div>
                <w:div w:id="204634696">
                  <w:marLeft w:val="0"/>
                  <w:marRight w:val="0"/>
                  <w:marTop w:val="0"/>
                  <w:marBottom w:val="0"/>
                  <w:divBdr>
                    <w:top w:val="none" w:sz="0" w:space="0" w:color="auto"/>
                    <w:left w:val="none" w:sz="0" w:space="0" w:color="auto"/>
                    <w:bottom w:val="none" w:sz="0" w:space="0" w:color="auto"/>
                    <w:right w:val="none" w:sz="0" w:space="0" w:color="auto"/>
                  </w:divBdr>
                  <w:divsChild>
                    <w:div w:id="676351730">
                      <w:marLeft w:val="0"/>
                      <w:marRight w:val="0"/>
                      <w:marTop w:val="0"/>
                      <w:marBottom w:val="0"/>
                      <w:divBdr>
                        <w:top w:val="none" w:sz="0" w:space="0" w:color="auto"/>
                        <w:left w:val="none" w:sz="0" w:space="0" w:color="auto"/>
                        <w:bottom w:val="none" w:sz="0" w:space="0" w:color="auto"/>
                        <w:right w:val="none" w:sz="0" w:space="0" w:color="auto"/>
                      </w:divBdr>
                    </w:div>
                    <w:div w:id="7811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496">
          <w:marLeft w:val="0"/>
          <w:marRight w:val="0"/>
          <w:marTop w:val="0"/>
          <w:marBottom w:val="0"/>
          <w:divBdr>
            <w:top w:val="none" w:sz="0" w:space="0" w:color="auto"/>
            <w:left w:val="none" w:sz="0" w:space="0" w:color="auto"/>
            <w:bottom w:val="none" w:sz="0" w:space="0" w:color="auto"/>
            <w:right w:val="none" w:sz="0" w:space="0" w:color="auto"/>
          </w:divBdr>
          <w:divsChild>
            <w:div w:id="1524124574">
              <w:marLeft w:val="0"/>
              <w:marRight w:val="0"/>
              <w:marTop w:val="0"/>
              <w:marBottom w:val="0"/>
              <w:divBdr>
                <w:top w:val="none" w:sz="0" w:space="0" w:color="auto"/>
                <w:left w:val="none" w:sz="0" w:space="0" w:color="auto"/>
                <w:bottom w:val="none" w:sz="0" w:space="0" w:color="auto"/>
                <w:right w:val="none" w:sz="0" w:space="0" w:color="auto"/>
              </w:divBdr>
              <w:divsChild>
                <w:div w:id="1852641749">
                  <w:marLeft w:val="0"/>
                  <w:marRight w:val="0"/>
                  <w:marTop w:val="0"/>
                  <w:marBottom w:val="0"/>
                  <w:divBdr>
                    <w:top w:val="none" w:sz="0" w:space="0" w:color="auto"/>
                    <w:left w:val="none" w:sz="0" w:space="0" w:color="auto"/>
                    <w:bottom w:val="none" w:sz="0" w:space="0" w:color="auto"/>
                    <w:right w:val="none" w:sz="0" w:space="0" w:color="auto"/>
                  </w:divBdr>
                  <w:divsChild>
                    <w:div w:id="2042122105">
                      <w:marLeft w:val="0"/>
                      <w:marRight w:val="0"/>
                      <w:marTop w:val="0"/>
                      <w:marBottom w:val="0"/>
                      <w:divBdr>
                        <w:top w:val="none" w:sz="0" w:space="0" w:color="auto"/>
                        <w:left w:val="none" w:sz="0" w:space="0" w:color="auto"/>
                        <w:bottom w:val="none" w:sz="0" w:space="0" w:color="auto"/>
                        <w:right w:val="none" w:sz="0" w:space="0" w:color="auto"/>
                      </w:divBdr>
                    </w:div>
                  </w:divsChild>
                </w:div>
                <w:div w:id="1030684833">
                  <w:marLeft w:val="0"/>
                  <w:marRight w:val="0"/>
                  <w:marTop w:val="0"/>
                  <w:marBottom w:val="0"/>
                  <w:divBdr>
                    <w:top w:val="none" w:sz="0" w:space="0" w:color="auto"/>
                    <w:left w:val="none" w:sz="0" w:space="0" w:color="auto"/>
                    <w:bottom w:val="none" w:sz="0" w:space="0" w:color="auto"/>
                    <w:right w:val="none" w:sz="0" w:space="0" w:color="auto"/>
                  </w:divBdr>
                  <w:divsChild>
                    <w:div w:id="668560560">
                      <w:marLeft w:val="0"/>
                      <w:marRight w:val="0"/>
                      <w:marTop w:val="0"/>
                      <w:marBottom w:val="0"/>
                      <w:divBdr>
                        <w:top w:val="none" w:sz="0" w:space="0" w:color="auto"/>
                        <w:left w:val="none" w:sz="0" w:space="0" w:color="auto"/>
                        <w:bottom w:val="none" w:sz="0" w:space="0" w:color="auto"/>
                        <w:right w:val="none" w:sz="0" w:space="0" w:color="auto"/>
                      </w:divBdr>
                    </w:div>
                  </w:divsChild>
                </w:div>
                <w:div w:id="707528043">
                  <w:marLeft w:val="0"/>
                  <w:marRight w:val="0"/>
                  <w:marTop w:val="0"/>
                  <w:marBottom w:val="0"/>
                  <w:divBdr>
                    <w:top w:val="none" w:sz="0" w:space="0" w:color="auto"/>
                    <w:left w:val="none" w:sz="0" w:space="0" w:color="auto"/>
                    <w:bottom w:val="none" w:sz="0" w:space="0" w:color="auto"/>
                    <w:right w:val="none" w:sz="0" w:space="0" w:color="auto"/>
                  </w:divBdr>
                  <w:divsChild>
                    <w:div w:id="8635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29010">
          <w:marLeft w:val="0"/>
          <w:marRight w:val="0"/>
          <w:marTop w:val="0"/>
          <w:marBottom w:val="0"/>
          <w:divBdr>
            <w:top w:val="none" w:sz="0" w:space="0" w:color="auto"/>
            <w:left w:val="none" w:sz="0" w:space="0" w:color="auto"/>
            <w:bottom w:val="none" w:sz="0" w:space="0" w:color="auto"/>
            <w:right w:val="none" w:sz="0" w:space="0" w:color="auto"/>
          </w:divBdr>
          <w:divsChild>
            <w:div w:id="1293948580">
              <w:marLeft w:val="0"/>
              <w:marRight w:val="0"/>
              <w:marTop w:val="0"/>
              <w:marBottom w:val="0"/>
              <w:divBdr>
                <w:top w:val="none" w:sz="0" w:space="0" w:color="auto"/>
                <w:left w:val="none" w:sz="0" w:space="0" w:color="auto"/>
                <w:bottom w:val="none" w:sz="0" w:space="0" w:color="auto"/>
                <w:right w:val="none" w:sz="0" w:space="0" w:color="auto"/>
              </w:divBdr>
              <w:divsChild>
                <w:div w:id="423889899">
                  <w:marLeft w:val="0"/>
                  <w:marRight w:val="0"/>
                  <w:marTop w:val="0"/>
                  <w:marBottom w:val="0"/>
                  <w:divBdr>
                    <w:top w:val="none" w:sz="0" w:space="0" w:color="auto"/>
                    <w:left w:val="none" w:sz="0" w:space="0" w:color="auto"/>
                    <w:bottom w:val="none" w:sz="0" w:space="0" w:color="auto"/>
                    <w:right w:val="none" w:sz="0" w:space="0" w:color="auto"/>
                  </w:divBdr>
                  <w:divsChild>
                    <w:div w:id="17732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90727">
          <w:marLeft w:val="0"/>
          <w:marRight w:val="0"/>
          <w:marTop w:val="0"/>
          <w:marBottom w:val="0"/>
          <w:divBdr>
            <w:top w:val="none" w:sz="0" w:space="0" w:color="auto"/>
            <w:left w:val="none" w:sz="0" w:space="0" w:color="auto"/>
            <w:bottom w:val="none" w:sz="0" w:space="0" w:color="auto"/>
            <w:right w:val="none" w:sz="0" w:space="0" w:color="auto"/>
          </w:divBdr>
          <w:divsChild>
            <w:div w:id="1973824455">
              <w:marLeft w:val="0"/>
              <w:marRight w:val="0"/>
              <w:marTop w:val="0"/>
              <w:marBottom w:val="0"/>
              <w:divBdr>
                <w:top w:val="none" w:sz="0" w:space="0" w:color="auto"/>
                <w:left w:val="none" w:sz="0" w:space="0" w:color="auto"/>
                <w:bottom w:val="none" w:sz="0" w:space="0" w:color="auto"/>
                <w:right w:val="none" w:sz="0" w:space="0" w:color="auto"/>
              </w:divBdr>
              <w:divsChild>
                <w:div w:id="1973517907">
                  <w:marLeft w:val="0"/>
                  <w:marRight w:val="0"/>
                  <w:marTop w:val="0"/>
                  <w:marBottom w:val="0"/>
                  <w:divBdr>
                    <w:top w:val="none" w:sz="0" w:space="0" w:color="auto"/>
                    <w:left w:val="none" w:sz="0" w:space="0" w:color="auto"/>
                    <w:bottom w:val="none" w:sz="0" w:space="0" w:color="auto"/>
                    <w:right w:val="none" w:sz="0" w:space="0" w:color="auto"/>
                  </w:divBdr>
                  <w:divsChild>
                    <w:div w:id="135059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207">
          <w:marLeft w:val="0"/>
          <w:marRight w:val="0"/>
          <w:marTop w:val="0"/>
          <w:marBottom w:val="0"/>
          <w:divBdr>
            <w:top w:val="none" w:sz="0" w:space="0" w:color="auto"/>
            <w:left w:val="none" w:sz="0" w:space="0" w:color="auto"/>
            <w:bottom w:val="none" w:sz="0" w:space="0" w:color="auto"/>
            <w:right w:val="none" w:sz="0" w:space="0" w:color="auto"/>
          </w:divBdr>
          <w:divsChild>
            <w:div w:id="1778480499">
              <w:marLeft w:val="0"/>
              <w:marRight w:val="0"/>
              <w:marTop w:val="0"/>
              <w:marBottom w:val="0"/>
              <w:divBdr>
                <w:top w:val="none" w:sz="0" w:space="0" w:color="auto"/>
                <w:left w:val="none" w:sz="0" w:space="0" w:color="auto"/>
                <w:bottom w:val="none" w:sz="0" w:space="0" w:color="auto"/>
                <w:right w:val="none" w:sz="0" w:space="0" w:color="auto"/>
              </w:divBdr>
              <w:divsChild>
                <w:div w:id="41270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6993">
          <w:marLeft w:val="0"/>
          <w:marRight w:val="0"/>
          <w:marTop w:val="0"/>
          <w:marBottom w:val="0"/>
          <w:divBdr>
            <w:top w:val="none" w:sz="0" w:space="0" w:color="auto"/>
            <w:left w:val="none" w:sz="0" w:space="0" w:color="auto"/>
            <w:bottom w:val="none" w:sz="0" w:space="0" w:color="auto"/>
            <w:right w:val="none" w:sz="0" w:space="0" w:color="auto"/>
          </w:divBdr>
          <w:divsChild>
            <w:div w:id="1237980377">
              <w:marLeft w:val="0"/>
              <w:marRight w:val="0"/>
              <w:marTop w:val="0"/>
              <w:marBottom w:val="0"/>
              <w:divBdr>
                <w:top w:val="none" w:sz="0" w:space="0" w:color="auto"/>
                <w:left w:val="none" w:sz="0" w:space="0" w:color="auto"/>
                <w:bottom w:val="none" w:sz="0" w:space="0" w:color="auto"/>
                <w:right w:val="none" w:sz="0" w:space="0" w:color="auto"/>
              </w:divBdr>
              <w:divsChild>
                <w:div w:id="1193155935">
                  <w:marLeft w:val="0"/>
                  <w:marRight w:val="0"/>
                  <w:marTop w:val="0"/>
                  <w:marBottom w:val="0"/>
                  <w:divBdr>
                    <w:top w:val="none" w:sz="0" w:space="0" w:color="auto"/>
                    <w:left w:val="none" w:sz="0" w:space="0" w:color="auto"/>
                    <w:bottom w:val="none" w:sz="0" w:space="0" w:color="auto"/>
                    <w:right w:val="none" w:sz="0" w:space="0" w:color="auto"/>
                  </w:divBdr>
                  <w:divsChild>
                    <w:div w:id="6057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2494">
          <w:marLeft w:val="0"/>
          <w:marRight w:val="0"/>
          <w:marTop w:val="0"/>
          <w:marBottom w:val="0"/>
          <w:divBdr>
            <w:top w:val="none" w:sz="0" w:space="0" w:color="auto"/>
            <w:left w:val="none" w:sz="0" w:space="0" w:color="auto"/>
            <w:bottom w:val="none" w:sz="0" w:space="0" w:color="auto"/>
            <w:right w:val="none" w:sz="0" w:space="0" w:color="auto"/>
          </w:divBdr>
          <w:divsChild>
            <w:div w:id="682168949">
              <w:marLeft w:val="0"/>
              <w:marRight w:val="0"/>
              <w:marTop w:val="0"/>
              <w:marBottom w:val="0"/>
              <w:divBdr>
                <w:top w:val="none" w:sz="0" w:space="0" w:color="auto"/>
                <w:left w:val="none" w:sz="0" w:space="0" w:color="auto"/>
                <w:bottom w:val="none" w:sz="0" w:space="0" w:color="auto"/>
                <w:right w:val="none" w:sz="0" w:space="0" w:color="auto"/>
              </w:divBdr>
              <w:divsChild>
                <w:div w:id="1571884176">
                  <w:marLeft w:val="0"/>
                  <w:marRight w:val="0"/>
                  <w:marTop w:val="0"/>
                  <w:marBottom w:val="0"/>
                  <w:divBdr>
                    <w:top w:val="none" w:sz="0" w:space="0" w:color="auto"/>
                    <w:left w:val="none" w:sz="0" w:space="0" w:color="auto"/>
                    <w:bottom w:val="none" w:sz="0" w:space="0" w:color="auto"/>
                    <w:right w:val="none" w:sz="0" w:space="0" w:color="auto"/>
                  </w:divBdr>
                  <w:divsChild>
                    <w:div w:id="970554282">
                      <w:marLeft w:val="0"/>
                      <w:marRight w:val="0"/>
                      <w:marTop w:val="0"/>
                      <w:marBottom w:val="0"/>
                      <w:divBdr>
                        <w:top w:val="none" w:sz="0" w:space="0" w:color="auto"/>
                        <w:left w:val="none" w:sz="0" w:space="0" w:color="auto"/>
                        <w:bottom w:val="none" w:sz="0" w:space="0" w:color="auto"/>
                        <w:right w:val="none" w:sz="0" w:space="0" w:color="auto"/>
                      </w:divBdr>
                    </w:div>
                  </w:divsChild>
                </w:div>
                <w:div w:id="366300920">
                  <w:marLeft w:val="0"/>
                  <w:marRight w:val="0"/>
                  <w:marTop w:val="0"/>
                  <w:marBottom w:val="0"/>
                  <w:divBdr>
                    <w:top w:val="none" w:sz="0" w:space="0" w:color="auto"/>
                    <w:left w:val="none" w:sz="0" w:space="0" w:color="auto"/>
                    <w:bottom w:val="none" w:sz="0" w:space="0" w:color="auto"/>
                    <w:right w:val="none" w:sz="0" w:space="0" w:color="auto"/>
                  </w:divBdr>
                  <w:divsChild>
                    <w:div w:id="1127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65681">
          <w:marLeft w:val="0"/>
          <w:marRight w:val="0"/>
          <w:marTop w:val="0"/>
          <w:marBottom w:val="0"/>
          <w:divBdr>
            <w:top w:val="none" w:sz="0" w:space="0" w:color="auto"/>
            <w:left w:val="none" w:sz="0" w:space="0" w:color="auto"/>
            <w:bottom w:val="none" w:sz="0" w:space="0" w:color="auto"/>
            <w:right w:val="none" w:sz="0" w:space="0" w:color="auto"/>
          </w:divBdr>
          <w:divsChild>
            <w:div w:id="560292489">
              <w:marLeft w:val="0"/>
              <w:marRight w:val="0"/>
              <w:marTop w:val="0"/>
              <w:marBottom w:val="0"/>
              <w:divBdr>
                <w:top w:val="none" w:sz="0" w:space="0" w:color="auto"/>
                <w:left w:val="none" w:sz="0" w:space="0" w:color="auto"/>
                <w:bottom w:val="none" w:sz="0" w:space="0" w:color="auto"/>
                <w:right w:val="none" w:sz="0" w:space="0" w:color="auto"/>
              </w:divBdr>
              <w:divsChild>
                <w:div w:id="492455670">
                  <w:marLeft w:val="0"/>
                  <w:marRight w:val="0"/>
                  <w:marTop w:val="0"/>
                  <w:marBottom w:val="0"/>
                  <w:divBdr>
                    <w:top w:val="none" w:sz="0" w:space="0" w:color="auto"/>
                    <w:left w:val="none" w:sz="0" w:space="0" w:color="auto"/>
                    <w:bottom w:val="none" w:sz="0" w:space="0" w:color="auto"/>
                    <w:right w:val="none" w:sz="0" w:space="0" w:color="auto"/>
                  </w:divBdr>
                  <w:divsChild>
                    <w:div w:id="1331522048">
                      <w:marLeft w:val="0"/>
                      <w:marRight w:val="0"/>
                      <w:marTop w:val="0"/>
                      <w:marBottom w:val="0"/>
                      <w:divBdr>
                        <w:top w:val="none" w:sz="0" w:space="0" w:color="auto"/>
                        <w:left w:val="none" w:sz="0" w:space="0" w:color="auto"/>
                        <w:bottom w:val="none" w:sz="0" w:space="0" w:color="auto"/>
                        <w:right w:val="none" w:sz="0" w:space="0" w:color="auto"/>
                      </w:divBdr>
                    </w:div>
                  </w:divsChild>
                </w:div>
                <w:div w:id="1082946176">
                  <w:marLeft w:val="0"/>
                  <w:marRight w:val="0"/>
                  <w:marTop w:val="0"/>
                  <w:marBottom w:val="0"/>
                  <w:divBdr>
                    <w:top w:val="none" w:sz="0" w:space="0" w:color="auto"/>
                    <w:left w:val="none" w:sz="0" w:space="0" w:color="auto"/>
                    <w:bottom w:val="none" w:sz="0" w:space="0" w:color="auto"/>
                    <w:right w:val="none" w:sz="0" w:space="0" w:color="auto"/>
                  </w:divBdr>
                  <w:divsChild>
                    <w:div w:id="1793475717">
                      <w:marLeft w:val="0"/>
                      <w:marRight w:val="0"/>
                      <w:marTop w:val="0"/>
                      <w:marBottom w:val="0"/>
                      <w:divBdr>
                        <w:top w:val="none" w:sz="0" w:space="0" w:color="auto"/>
                        <w:left w:val="none" w:sz="0" w:space="0" w:color="auto"/>
                        <w:bottom w:val="none" w:sz="0" w:space="0" w:color="auto"/>
                        <w:right w:val="none" w:sz="0" w:space="0" w:color="auto"/>
                      </w:divBdr>
                    </w:div>
                    <w:div w:id="782118190">
                      <w:marLeft w:val="0"/>
                      <w:marRight w:val="0"/>
                      <w:marTop w:val="0"/>
                      <w:marBottom w:val="0"/>
                      <w:divBdr>
                        <w:top w:val="none" w:sz="0" w:space="0" w:color="auto"/>
                        <w:left w:val="none" w:sz="0" w:space="0" w:color="auto"/>
                        <w:bottom w:val="none" w:sz="0" w:space="0" w:color="auto"/>
                        <w:right w:val="none" w:sz="0" w:space="0" w:color="auto"/>
                      </w:divBdr>
                    </w:div>
                  </w:divsChild>
                </w:div>
                <w:div w:id="380059663">
                  <w:marLeft w:val="0"/>
                  <w:marRight w:val="0"/>
                  <w:marTop w:val="0"/>
                  <w:marBottom w:val="0"/>
                  <w:divBdr>
                    <w:top w:val="none" w:sz="0" w:space="0" w:color="auto"/>
                    <w:left w:val="none" w:sz="0" w:space="0" w:color="auto"/>
                    <w:bottom w:val="none" w:sz="0" w:space="0" w:color="auto"/>
                    <w:right w:val="none" w:sz="0" w:space="0" w:color="auto"/>
                  </w:divBdr>
                  <w:divsChild>
                    <w:div w:id="8787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00114">
          <w:marLeft w:val="0"/>
          <w:marRight w:val="0"/>
          <w:marTop w:val="0"/>
          <w:marBottom w:val="0"/>
          <w:divBdr>
            <w:top w:val="none" w:sz="0" w:space="0" w:color="auto"/>
            <w:left w:val="none" w:sz="0" w:space="0" w:color="auto"/>
            <w:bottom w:val="none" w:sz="0" w:space="0" w:color="auto"/>
            <w:right w:val="none" w:sz="0" w:space="0" w:color="auto"/>
          </w:divBdr>
          <w:divsChild>
            <w:div w:id="2113158799">
              <w:marLeft w:val="0"/>
              <w:marRight w:val="0"/>
              <w:marTop w:val="0"/>
              <w:marBottom w:val="0"/>
              <w:divBdr>
                <w:top w:val="none" w:sz="0" w:space="0" w:color="auto"/>
                <w:left w:val="none" w:sz="0" w:space="0" w:color="auto"/>
                <w:bottom w:val="none" w:sz="0" w:space="0" w:color="auto"/>
                <w:right w:val="none" w:sz="0" w:space="0" w:color="auto"/>
              </w:divBdr>
              <w:divsChild>
                <w:div w:id="1439762883">
                  <w:marLeft w:val="0"/>
                  <w:marRight w:val="0"/>
                  <w:marTop w:val="0"/>
                  <w:marBottom w:val="0"/>
                  <w:divBdr>
                    <w:top w:val="none" w:sz="0" w:space="0" w:color="auto"/>
                    <w:left w:val="none" w:sz="0" w:space="0" w:color="auto"/>
                    <w:bottom w:val="none" w:sz="0" w:space="0" w:color="auto"/>
                    <w:right w:val="none" w:sz="0" w:space="0" w:color="auto"/>
                  </w:divBdr>
                  <w:divsChild>
                    <w:div w:id="18264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3065">
          <w:marLeft w:val="0"/>
          <w:marRight w:val="0"/>
          <w:marTop w:val="0"/>
          <w:marBottom w:val="0"/>
          <w:divBdr>
            <w:top w:val="none" w:sz="0" w:space="0" w:color="auto"/>
            <w:left w:val="none" w:sz="0" w:space="0" w:color="auto"/>
            <w:bottom w:val="none" w:sz="0" w:space="0" w:color="auto"/>
            <w:right w:val="none" w:sz="0" w:space="0" w:color="auto"/>
          </w:divBdr>
          <w:divsChild>
            <w:div w:id="1248423">
              <w:marLeft w:val="0"/>
              <w:marRight w:val="0"/>
              <w:marTop w:val="0"/>
              <w:marBottom w:val="0"/>
              <w:divBdr>
                <w:top w:val="none" w:sz="0" w:space="0" w:color="auto"/>
                <w:left w:val="none" w:sz="0" w:space="0" w:color="auto"/>
                <w:bottom w:val="none" w:sz="0" w:space="0" w:color="auto"/>
                <w:right w:val="none" w:sz="0" w:space="0" w:color="auto"/>
              </w:divBdr>
              <w:divsChild>
                <w:div w:id="441534750">
                  <w:marLeft w:val="0"/>
                  <w:marRight w:val="0"/>
                  <w:marTop w:val="0"/>
                  <w:marBottom w:val="0"/>
                  <w:divBdr>
                    <w:top w:val="none" w:sz="0" w:space="0" w:color="auto"/>
                    <w:left w:val="none" w:sz="0" w:space="0" w:color="auto"/>
                    <w:bottom w:val="none" w:sz="0" w:space="0" w:color="auto"/>
                    <w:right w:val="none" w:sz="0" w:space="0" w:color="auto"/>
                  </w:divBdr>
                  <w:divsChild>
                    <w:div w:id="19204664">
                      <w:marLeft w:val="0"/>
                      <w:marRight w:val="0"/>
                      <w:marTop w:val="0"/>
                      <w:marBottom w:val="0"/>
                      <w:divBdr>
                        <w:top w:val="none" w:sz="0" w:space="0" w:color="auto"/>
                        <w:left w:val="none" w:sz="0" w:space="0" w:color="auto"/>
                        <w:bottom w:val="none" w:sz="0" w:space="0" w:color="auto"/>
                        <w:right w:val="none" w:sz="0" w:space="0" w:color="auto"/>
                      </w:divBdr>
                    </w:div>
                  </w:divsChild>
                </w:div>
                <w:div w:id="1441677430">
                  <w:marLeft w:val="0"/>
                  <w:marRight w:val="0"/>
                  <w:marTop w:val="0"/>
                  <w:marBottom w:val="0"/>
                  <w:divBdr>
                    <w:top w:val="none" w:sz="0" w:space="0" w:color="auto"/>
                    <w:left w:val="none" w:sz="0" w:space="0" w:color="auto"/>
                    <w:bottom w:val="none" w:sz="0" w:space="0" w:color="auto"/>
                    <w:right w:val="none" w:sz="0" w:space="0" w:color="auto"/>
                  </w:divBdr>
                  <w:divsChild>
                    <w:div w:id="5531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490">
          <w:marLeft w:val="0"/>
          <w:marRight w:val="0"/>
          <w:marTop w:val="0"/>
          <w:marBottom w:val="0"/>
          <w:divBdr>
            <w:top w:val="none" w:sz="0" w:space="0" w:color="auto"/>
            <w:left w:val="none" w:sz="0" w:space="0" w:color="auto"/>
            <w:bottom w:val="none" w:sz="0" w:space="0" w:color="auto"/>
            <w:right w:val="none" w:sz="0" w:space="0" w:color="auto"/>
          </w:divBdr>
          <w:divsChild>
            <w:div w:id="718896079">
              <w:marLeft w:val="0"/>
              <w:marRight w:val="0"/>
              <w:marTop w:val="0"/>
              <w:marBottom w:val="0"/>
              <w:divBdr>
                <w:top w:val="none" w:sz="0" w:space="0" w:color="auto"/>
                <w:left w:val="none" w:sz="0" w:space="0" w:color="auto"/>
                <w:bottom w:val="none" w:sz="0" w:space="0" w:color="auto"/>
                <w:right w:val="none" w:sz="0" w:space="0" w:color="auto"/>
              </w:divBdr>
              <w:divsChild>
                <w:div w:id="1630814720">
                  <w:marLeft w:val="0"/>
                  <w:marRight w:val="0"/>
                  <w:marTop w:val="0"/>
                  <w:marBottom w:val="0"/>
                  <w:divBdr>
                    <w:top w:val="none" w:sz="0" w:space="0" w:color="auto"/>
                    <w:left w:val="none" w:sz="0" w:space="0" w:color="auto"/>
                    <w:bottom w:val="none" w:sz="0" w:space="0" w:color="auto"/>
                    <w:right w:val="none" w:sz="0" w:space="0" w:color="auto"/>
                  </w:divBdr>
                  <w:divsChild>
                    <w:div w:id="357245043">
                      <w:marLeft w:val="0"/>
                      <w:marRight w:val="0"/>
                      <w:marTop w:val="0"/>
                      <w:marBottom w:val="0"/>
                      <w:divBdr>
                        <w:top w:val="none" w:sz="0" w:space="0" w:color="auto"/>
                        <w:left w:val="none" w:sz="0" w:space="0" w:color="auto"/>
                        <w:bottom w:val="none" w:sz="0" w:space="0" w:color="auto"/>
                        <w:right w:val="none" w:sz="0" w:space="0" w:color="auto"/>
                      </w:divBdr>
                    </w:div>
                  </w:divsChild>
                </w:div>
                <w:div w:id="1301422847">
                  <w:marLeft w:val="0"/>
                  <w:marRight w:val="0"/>
                  <w:marTop w:val="0"/>
                  <w:marBottom w:val="0"/>
                  <w:divBdr>
                    <w:top w:val="none" w:sz="0" w:space="0" w:color="auto"/>
                    <w:left w:val="none" w:sz="0" w:space="0" w:color="auto"/>
                    <w:bottom w:val="none" w:sz="0" w:space="0" w:color="auto"/>
                    <w:right w:val="none" w:sz="0" w:space="0" w:color="auto"/>
                  </w:divBdr>
                  <w:divsChild>
                    <w:div w:id="562712884">
                      <w:marLeft w:val="0"/>
                      <w:marRight w:val="0"/>
                      <w:marTop w:val="0"/>
                      <w:marBottom w:val="0"/>
                      <w:divBdr>
                        <w:top w:val="none" w:sz="0" w:space="0" w:color="auto"/>
                        <w:left w:val="none" w:sz="0" w:space="0" w:color="auto"/>
                        <w:bottom w:val="none" w:sz="0" w:space="0" w:color="auto"/>
                        <w:right w:val="none" w:sz="0" w:space="0" w:color="auto"/>
                      </w:divBdr>
                    </w:div>
                  </w:divsChild>
                </w:div>
                <w:div w:id="1242176819">
                  <w:marLeft w:val="0"/>
                  <w:marRight w:val="0"/>
                  <w:marTop w:val="0"/>
                  <w:marBottom w:val="0"/>
                  <w:divBdr>
                    <w:top w:val="none" w:sz="0" w:space="0" w:color="auto"/>
                    <w:left w:val="none" w:sz="0" w:space="0" w:color="auto"/>
                    <w:bottom w:val="none" w:sz="0" w:space="0" w:color="auto"/>
                    <w:right w:val="none" w:sz="0" w:space="0" w:color="auto"/>
                  </w:divBdr>
                  <w:divsChild>
                    <w:div w:id="276723111">
                      <w:marLeft w:val="0"/>
                      <w:marRight w:val="0"/>
                      <w:marTop w:val="0"/>
                      <w:marBottom w:val="0"/>
                      <w:divBdr>
                        <w:top w:val="none" w:sz="0" w:space="0" w:color="auto"/>
                        <w:left w:val="none" w:sz="0" w:space="0" w:color="auto"/>
                        <w:bottom w:val="none" w:sz="0" w:space="0" w:color="auto"/>
                        <w:right w:val="none" w:sz="0" w:space="0" w:color="auto"/>
                      </w:divBdr>
                    </w:div>
                    <w:div w:id="843321355">
                      <w:marLeft w:val="0"/>
                      <w:marRight w:val="0"/>
                      <w:marTop w:val="0"/>
                      <w:marBottom w:val="0"/>
                      <w:divBdr>
                        <w:top w:val="none" w:sz="0" w:space="0" w:color="auto"/>
                        <w:left w:val="none" w:sz="0" w:space="0" w:color="auto"/>
                        <w:bottom w:val="none" w:sz="0" w:space="0" w:color="auto"/>
                        <w:right w:val="none" w:sz="0" w:space="0" w:color="auto"/>
                      </w:divBdr>
                    </w:div>
                    <w:div w:id="266079828">
                      <w:marLeft w:val="0"/>
                      <w:marRight w:val="0"/>
                      <w:marTop w:val="0"/>
                      <w:marBottom w:val="0"/>
                      <w:divBdr>
                        <w:top w:val="none" w:sz="0" w:space="0" w:color="auto"/>
                        <w:left w:val="none" w:sz="0" w:space="0" w:color="auto"/>
                        <w:bottom w:val="none" w:sz="0" w:space="0" w:color="auto"/>
                        <w:right w:val="none" w:sz="0" w:space="0" w:color="auto"/>
                      </w:divBdr>
                    </w:div>
                  </w:divsChild>
                </w:div>
                <w:div w:id="1348554170">
                  <w:marLeft w:val="0"/>
                  <w:marRight w:val="0"/>
                  <w:marTop w:val="0"/>
                  <w:marBottom w:val="0"/>
                  <w:divBdr>
                    <w:top w:val="none" w:sz="0" w:space="0" w:color="auto"/>
                    <w:left w:val="none" w:sz="0" w:space="0" w:color="auto"/>
                    <w:bottom w:val="none" w:sz="0" w:space="0" w:color="auto"/>
                    <w:right w:val="none" w:sz="0" w:space="0" w:color="auto"/>
                  </w:divBdr>
                  <w:divsChild>
                    <w:div w:id="876510484">
                      <w:marLeft w:val="0"/>
                      <w:marRight w:val="0"/>
                      <w:marTop w:val="0"/>
                      <w:marBottom w:val="0"/>
                      <w:divBdr>
                        <w:top w:val="none" w:sz="0" w:space="0" w:color="auto"/>
                        <w:left w:val="none" w:sz="0" w:space="0" w:color="auto"/>
                        <w:bottom w:val="none" w:sz="0" w:space="0" w:color="auto"/>
                        <w:right w:val="none" w:sz="0" w:space="0" w:color="auto"/>
                      </w:divBdr>
                    </w:div>
                    <w:div w:id="346711456">
                      <w:marLeft w:val="0"/>
                      <w:marRight w:val="0"/>
                      <w:marTop w:val="0"/>
                      <w:marBottom w:val="0"/>
                      <w:divBdr>
                        <w:top w:val="none" w:sz="0" w:space="0" w:color="auto"/>
                        <w:left w:val="none" w:sz="0" w:space="0" w:color="auto"/>
                        <w:bottom w:val="none" w:sz="0" w:space="0" w:color="auto"/>
                        <w:right w:val="none" w:sz="0" w:space="0" w:color="auto"/>
                      </w:divBdr>
                    </w:div>
                  </w:divsChild>
                </w:div>
                <w:div w:id="975374035">
                  <w:marLeft w:val="0"/>
                  <w:marRight w:val="0"/>
                  <w:marTop w:val="0"/>
                  <w:marBottom w:val="0"/>
                  <w:divBdr>
                    <w:top w:val="none" w:sz="0" w:space="0" w:color="auto"/>
                    <w:left w:val="none" w:sz="0" w:space="0" w:color="auto"/>
                    <w:bottom w:val="none" w:sz="0" w:space="0" w:color="auto"/>
                    <w:right w:val="none" w:sz="0" w:space="0" w:color="auto"/>
                  </w:divBdr>
                  <w:divsChild>
                    <w:div w:id="2128697608">
                      <w:marLeft w:val="0"/>
                      <w:marRight w:val="0"/>
                      <w:marTop w:val="0"/>
                      <w:marBottom w:val="0"/>
                      <w:divBdr>
                        <w:top w:val="none" w:sz="0" w:space="0" w:color="auto"/>
                        <w:left w:val="none" w:sz="0" w:space="0" w:color="auto"/>
                        <w:bottom w:val="none" w:sz="0" w:space="0" w:color="auto"/>
                        <w:right w:val="none" w:sz="0" w:space="0" w:color="auto"/>
                      </w:divBdr>
                    </w:div>
                    <w:div w:id="766072646">
                      <w:marLeft w:val="0"/>
                      <w:marRight w:val="0"/>
                      <w:marTop w:val="0"/>
                      <w:marBottom w:val="0"/>
                      <w:divBdr>
                        <w:top w:val="none" w:sz="0" w:space="0" w:color="auto"/>
                        <w:left w:val="none" w:sz="0" w:space="0" w:color="auto"/>
                        <w:bottom w:val="none" w:sz="0" w:space="0" w:color="auto"/>
                        <w:right w:val="none" w:sz="0" w:space="0" w:color="auto"/>
                      </w:divBdr>
                    </w:div>
                  </w:divsChild>
                </w:div>
                <w:div w:id="1162282228">
                  <w:marLeft w:val="0"/>
                  <w:marRight w:val="0"/>
                  <w:marTop w:val="0"/>
                  <w:marBottom w:val="0"/>
                  <w:divBdr>
                    <w:top w:val="none" w:sz="0" w:space="0" w:color="auto"/>
                    <w:left w:val="none" w:sz="0" w:space="0" w:color="auto"/>
                    <w:bottom w:val="none" w:sz="0" w:space="0" w:color="auto"/>
                    <w:right w:val="none" w:sz="0" w:space="0" w:color="auto"/>
                  </w:divBdr>
                  <w:divsChild>
                    <w:div w:id="1449857954">
                      <w:marLeft w:val="0"/>
                      <w:marRight w:val="0"/>
                      <w:marTop w:val="0"/>
                      <w:marBottom w:val="0"/>
                      <w:divBdr>
                        <w:top w:val="none" w:sz="0" w:space="0" w:color="auto"/>
                        <w:left w:val="none" w:sz="0" w:space="0" w:color="auto"/>
                        <w:bottom w:val="none" w:sz="0" w:space="0" w:color="auto"/>
                        <w:right w:val="none" w:sz="0" w:space="0" w:color="auto"/>
                      </w:divBdr>
                    </w:div>
                  </w:divsChild>
                </w:div>
                <w:div w:id="2094082589">
                  <w:marLeft w:val="0"/>
                  <w:marRight w:val="0"/>
                  <w:marTop w:val="0"/>
                  <w:marBottom w:val="0"/>
                  <w:divBdr>
                    <w:top w:val="none" w:sz="0" w:space="0" w:color="auto"/>
                    <w:left w:val="none" w:sz="0" w:space="0" w:color="auto"/>
                    <w:bottom w:val="none" w:sz="0" w:space="0" w:color="auto"/>
                    <w:right w:val="none" w:sz="0" w:space="0" w:color="auto"/>
                  </w:divBdr>
                  <w:divsChild>
                    <w:div w:id="3367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29696">
          <w:marLeft w:val="0"/>
          <w:marRight w:val="0"/>
          <w:marTop w:val="0"/>
          <w:marBottom w:val="0"/>
          <w:divBdr>
            <w:top w:val="none" w:sz="0" w:space="0" w:color="auto"/>
            <w:left w:val="none" w:sz="0" w:space="0" w:color="auto"/>
            <w:bottom w:val="none" w:sz="0" w:space="0" w:color="auto"/>
            <w:right w:val="none" w:sz="0" w:space="0" w:color="auto"/>
          </w:divBdr>
          <w:divsChild>
            <w:div w:id="1366712783">
              <w:marLeft w:val="0"/>
              <w:marRight w:val="0"/>
              <w:marTop w:val="0"/>
              <w:marBottom w:val="0"/>
              <w:divBdr>
                <w:top w:val="none" w:sz="0" w:space="0" w:color="auto"/>
                <w:left w:val="none" w:sz="0" w:space="0" w:color="auto"/>
                <w:bottom w:val="none" w:sz="0" w:space="0" w:color="auto"/>
                <w:right w:val="none" w:sz="0" w:space="0" w:color="auto"/>
              </w:divBdr>
              <w:divsChild>
                <w:div w:id="1042484891">
                  <w:marLeft w:val="0"/>
                  <w:marRight w:val="0"/>
                  <w:marTop w:val="0"/>
                  <w:marBottom w:val="0"/>
                  <w:divBdr>
                    <w:top w:val="none" w:sz="0" w:space="0" w:color="auto"/>
                    <w:left w:val="none" w:sz="0" w:space="0" w:color="auto"/>
                    <w:bottom w:val="none" w:sz="0" w:space="0" w:color="auto"/>
                    <w:right w:val="none" w:sz="0" w:space="0" w:color="auto"/>
                  </w:divBdr>
                  <w:divsChild>
                    <w:div w:id="5292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2730">
          <w:marLeft w:val="0"/>
          <w:marRight w:val="0"/>
          <w:marTop w:val="0"/>
          <w:marBottom w:val="0"/>
          <w:divBdr>
            <w:top w:val="none" w:sz="0" w:space="0" w:color="auto"/>
            <w:left w:val="none" w:sz="0" w:space="0" w:color="auto"/>
            <w:bottom w:val="none" w:sz="0" w:space="0" w:color="auto"/>
            <w:right w:val="none" w:sz="0" w:space="0" w:color="auto"/>
          </w:divBdr>
          <w:divsChild>
            <w:div w:id="751972117">
              <w:marLeft w:val="0"/>
              <w:marRight w:val="0"/>
              <w:marTop w:val="0"/>
              <w:marBottom w:val="0"/>
              <w:divBdr>
                <w:top w:val="none" w:sz="0" w:space="0" w:color="auto"/>
                <w:left w:val="none" w:sz="0" w:space="0" w:color="auto"/>
                <w:bottom w:val="none" w:sz="0" w:space="0" w:color="auto"/>
                <w:right w:val="none" w:sz="0" w:space="0" w:color="auto"/>
              </w:divBdr>
              <w:divsChild>
                <w:div w:id="1218467780">
                  <w:marLeft w:val="0"/>
                  <w:marRight w:val="0"/>
                  <w:marTop w:val="0"/>
                  <w:marBottom w:val="0"/>
                  <w:divBdr>
                    <w:top w:val="none" w:sz="0" w:space="0" w:color="auto"/>
                    <w:left w:val="none" w:sz="0" w:space="0" w:color="auto"/>
                    <w:bottom w:val="none" w:sz="0" w:space="0" w:color="auto"/>
                    <w:right w:val="none" w:sz="0" w:space="0" w:color="auto"/>
                  </w:divBdr>
                  <w:divsChild>
                    <w:div w:id="12901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8969">
          <w:marLeft w:val="0"/>
          <w:marRight w:val="0"/>
          <w:marTop w:val="0"/>
          <w:marBottom w:val="0"/>
          <w:divBdr>
            <w:top w:val="none" w:sz="0" w:space="0" w:color="auto"/>
            <w:left w:val="none" w:sz="0" w:space="0" w:color="auto"/>
            <w:bottom w:val="none" w:sz="0" w:space="0" w:color="auto"/>
            <w:right w:val="none" w:sz="0" w:space="0" w:color="auto"/>
          </w:divBdr>
          <w:divsChild>
            <w:div w:id="1601184346">
              <w:marLeft w:val="0"/>
              <w:marRight w:val="0"/>
              <w:marTop w:val="0"/>
              <w:marBottom w:val="0"/>
              <w:divBdr>
                <w:top w:val="none" w:sz="0" w:space="0" w:color="auto"/>
                <w:left w:val="none" w:sz="0" w:space="0" w:color="auto"/>
                <w:bottom w:val="none" w:sz="0" w:space="0" w:color="auto"/>
                <w:right w:val="none" w:sz="0" w:space="0" w:color="auto"/>
              </w:divBdr>
              <w:divsChild>
                <w:div w:id="1500267219">
                  <w:marLeft w:val="0"/>
                  <w:marRight w:val="0"/>
                  <w:marTop w:val="0"/>
                  <w:marBottom w:val="0"/>
                  <w:divBdr>
                    <w:top w:val="none" w:sz="0" w:space="0" w:color="auto"/>
                    <w:left w:val="none" w:sz="0" w:space="0" w:color="auto"/>
                    <w:bottom w:val="none" w:sz="0" w:space="0" w:color="auto"/>
                    <w:right w:val="none" w:sz="0" w:space="0" w:color="auto"/>
                  </w:divBdr>
                  <w:divsChild>
                    <w:div w:id="1824614062">
                      <w:marLeft w:val="0"/>
                      <w:marRight w:val="0"/>
                      <w:marTop w:val="0"/>
                      <w:marBottom w:val="0"/>
                      <w:divBdr>
                        <w:top w:val="none" w:sz="0" w:space="0" w:color="auto"/>
                        <w:left w:val="none" w:sz="0" w:space="0" w:color="auto"/>
                        <w:bottom w:val="none" w:sz="0" w:space="0" w:color="auto"/>
                        <w:right w:val="none" w:sz="0" w:space="0" w:color="auto"/>
                      </w:divBdr>
                    </w:div>
                  </w:divsChild>
                </w:div>
                <w:div w:id="194002327">
                  <w:marLeft w:val="0"/>
                  <w:marRight w:val="0"/>
                  <w:marTop w:val="0"/>
                  <w:marBottom w:val="0"/>
                  <w:divBdr>
                    <w:top w:val="none" w:sz="0" w:space="0" w:color="auto"/>
                    <w:left w:val="none" w:sz="0" w:space="0" w:color="auto"/>
                    <w:bottom w:val="none" w:sz="0" w:space="0" w:color="auto"/>
                    <w:right w:val="none" w:sz="0" w:space="0" w:color="auto"/>
                  </w:divBdr>
                  <w:divsChild>
                    <w:div w:id="8409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9292">
          <w:marLeft w:val="0"/>
          <w:marRight w:val="0"/>
          <w:marTop w:val="0"/>
          <w:marBottom w:val="0"/>
          <w:divBdr>
            <w:top w:val="none" w:sz="0" w:space="0" w:color="auto"/>
            <w:left w:val="none" w:sz="0" w:space="0" w:color="auto"/>
            <w:bottom w:val="none" w:sz="0" w:space="0" w:color="auto"/>
            <w:right w:val="none" w:sz="0" w:space="0" w:color="auto"/>
          </w:divBdr>
          <w:divsChild>
            <w:div w:id="1746685539">
              <w:marLeft w:val="0"/>
              <w:marRight w:val="0"/>
              <w:marTop w:val="0"/>
              <w:marBottom w:val="0"/>
              <w:divBdr>
                <w:top w:val="none" w:sz="0" w:space="0" w:color="auto"/>
                <w:left w:val="none" w:sz="0" w:space="0" w:color="auto"/>
                <w:bottom w:val="none" w:sz="0" w:space="0" w:color="auto"/>
                <w:right w:val="none" w:sz="0" w:space="0" w:color="auto"/>
              </w:divBdr>
              <w:divsChild>
                <w:div w:id="520126339">
                  <w:marLeft w:val="0"/>
                  <w:marRight w:val="0"/>
                  <w:marTop w:val="0"/>
                  <w:marBottom w:val="0"/>
                  <w:divBdr>
                    <w:top w:val="none" w:sz="0" w:space="0" w:color="auto"/>
                    <w:left w:val="none" w:sz="0" w:space="0" w:color="auto"/>
                    <w:bottom w:val="none" w:sz="0" w:space="0" w:color="auto"/>
                    <w:right w:val="none" w:sz="0" w:space="0" w:color="auto"/>
                  </w:divBdr>
                  <w:divsChild>
                    <w:div w:id="1341859260">
                      <w:marLeft w:val="0"/>
                      <w:marRight w:val="0"/>
                      <w:marTop w:val="0"/>
                      <w:marBottom w:val="0"/>
                      <w:divBdr>
                        <w:top w:val="none" w:sz="0" w:space="0" w:color="auto"/>
                        <w:left w:val="none" w:sz="0" w:space="0" w:color="auto"/>
                        <w:bottom w:val="none" w:sz="0" w:space="0" w:color="auto"/>
                        <w:right w:val="none" w:sz="0" w:space="0" w:color="auto"/>
                      </w:divBdr>
                    </w:div>
                  </w:divsChild>
                </w:div>
                <w:div w:id="1341466193">
                  <w:marLeft w:val="0"/>
                  <w:marRight w:val="0"/>
                  <w:marTop w:val="0"/>
                  <w:marBottom w:val="0"/>
                  <w:divBdr>
                    <w:top w:val="none" w:sz="0" w:space="0" w:color="auto"/>
                    <w:left w:val="none" w:sz="0" w:space="0" w:color="auto"/>
                    <w:bottom w:val="none" w:sz="0" w:space="0" w:color="auto"/>
                    <w:right w:val="none" w:sz="0" w:space="0" w:color="auto"/>
                  </w:divBdr>
                  <w:divsChild>
                    <w:div w:id="2145734387">
                      <w:marLeft w:val="0"/>
                      <w:marRight w:val="0"/>
                      <w:marTop w:val="0"/>
                      <w:marBottom w:val="0"/>
                      <w:divBdr>
                        <w:top w:val="none" w:sz="0" w:space="0" w:color="auto"/>
                        <w:left w:val="none" w:sz="0" w:space="0" w:color="auto"/>
                        <w:bottom w:val="none" w:sz="0" w:space="0" w:color="auto"/>
                        <w:right w:val="none" w:sz="0" w:space="0" w:color="auto"/>
                      </w:divBdr>
                    </w:div>
                  </w:divsChild>
                </w:div>
                <w:div w:id="1105150746">
                  <w:marLeft w:val="0"/>
                  <w:marRight w:val="0"/>
                  <w:marTop w:val="0"/>
                  <w:marBottom w:val="0"/>
                  <w:divBdr>
                    <w:top w:val="none" w:sz="0" w:space="0" w:color="auto"/>
                    <w:left w:val="none" w:sz="0" w:space="0" w:color="auto"/>
                    <w:bottom w:val="none" w:sz="0" w:space="0" w:color="auto"/>
                    <w:right w:val="none" w:sz="0" w:space="0" w:color="auto"/>
                  </w:divBdr>
                  <w:divsChild>
                    <w:div w:id="1814985805">
                      <w:marLeft w:val="0"/>
                      <w:marRight w:val="0"/>
                      <w:marTop w:val="0"/>
                      <w:marBottom w:val="0"/>
                      <w:divBdr>
                        <w:top w:val="none" w:sz="0" w:space="0" w:color="auto"/>
                        <w:left w:val="none" w:sz="0" w:space="0" w:color="auto"/>
                        <w:bottom w:val="none" w:sz="0" w:space="0" w:color="auto"/>
                        <w:right w:val="none" w:sz="0" w:space="0" w:color="auto"/>
                      </w:divBdr>
                    </w:div>
                  </w:divsChild>
                </w:div>
                <w:div w:id="540753046">
                  <w:marLeft w:val="0"/>
                  <w:marRight w:val="0"/>
                  <w:marTop w:val="0"/>
                  <w:marBottom w:val="0"/>
                  <w:divBdr>
                    <w:top w:val="none" w:sz="0" w:space="0" w:color="auto"/>
                    <w:left w:val="none" w:sz="0" w:space="0" w:color="auto"/>
                    <w:bottom w:val="none" w:sz="0" w:space="0" w:color="auto"/>
                    <w:right w:val="none" w:sz="0" w:space="0" w:color="auto"/>
                  </w:divBdr>
                  <w:divsChild>
                    <w:div w:id="1438216659">
                      <w:marLeft w:val="0"/>
                      <w:marRight w:val="0"/>
                      <w:marTop w:val="0"/>
                      <w:marBottom w:val="0"/>
                      <w:divBdr>
                        <w:top w:val="none" w:sz="0" w:space="0" w:color="auto"/>
                        <w:left w:val="none" w:sz="0" w:space="0" w:color="auto"/>
                        <w:bottom w:val="none" w:sz="0" w:space="0" w:color="auto"/>
                        <w:right w:val="none" w:sz="0" w:space="0" w:color="auto"/>
                      </w:divBdr>
                    </w:div>
                    <w:div w:id="1581791987">
                      <w:marLeft w:val="0"/>
                      <w:marRight w:val="0"/>
                      <w:marTop w:val="0"/>
                      <w:marBottom w:val="0"/>
                      <w:divBdr>
                        <w:top w:val="none" w:sz="0" w:space="0" w:color="auto"/>
                        <w:left w:val="none" w:sz="0" w:space="0" w:color="auto"/>
                        <w:bottom w:val="none" w:sz="0" w:space="0" w:color="auto"/>
                        <w:right w:val="none" w:sz="0" w:space="0" w:color="auto"/>
                      </w:divBdr>
                    </w:div>
                  </w:divsChild>
                </w:div>
                <w:div w:id="1224606246">
                  <w:marLeft w:val="0"/>
                  <w:marRight w:val="0"/>
                  <w:marTop w:val="0"/>
                  <w:marBottom w:val="0"/>
                  <w:divBdr>
                    <w:top w:val="none" w:sz="0" w:space="0" w:color="auto"/>
                    <w:left w:val="none" w:sz="0" w:space="0" w:color="auto"/>
                    <w:bottom w:val="none" w:sz="0" w:space="0" w:color="auto"/>
                    <w:right w:val="none" w:sz="0" w:space="0" w:color="auto"/>
                  </w:divBdr>
                  <w:divsChild>
                    <w:div w:id="15080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203">
          <w:marLeft w:val="0"/>
          <w:marRight w:val="0"/>
          <w:marTop w:val="0"/>
          <w:marBottom w:val="0"/>
          <w:divBdr>
            <w:top w:val="none" w:sz="0" w:space="0" w:color="auto"/>
            <w:left w:val="none" w:sz="0" w:space="0" w:color="auto"/>
            <w:bottom w:val="none" w:sz="0" w:space="0" w:color="auto"/>
            <w:right w:val="none" w:sz="0" w:space="0" w:color="auto"/>
          </w:divBdr>
          <w:divsChild>
            <w:div w:id="1209486675">
              <w:marLeft w:val="0"/>
              <w:marRight w:val="0"/>
              <w:marTop w:val="0"/>
              <w:marBottom w:val="0"/>
              <w:divBdr>
                <w:top w:val="none" w:sz="0" w:space="0" w:color="auto"/>
                <w:left w:val="none" w:sz="0" w:space="0" w:color="auto"/>
                <w:bottom w:val="none" w:sz="0" w:space="0" w:color="auto"/>
                <w:right w:val="none" w:sz="0" w:space="0" w:color="auto"/>
              </w:divBdr>
              <w:divsChild>
                <w:div w:id="1136148076">
                  <w:marLeft w:val="0"/>
                  <w:marRight w:val="0"/>
                  <w:marTop w:val="0"/>
                  <w:marBottom w:val="0"/>
                  <w:divBdr>
                    <w:top w:val="none" w:sz="0" w:space="0" w:color="auto"/>
                    <w:left w:val="none" w:sz="0" w:space="0" w:color="auto"/>
                    <w:bottom w:val="none" w:sz="0" w:space="0" w:color="auto"/>
                    <w:right w:val="none" w:sz="0" w:space="0" w:color="auto"/>
                  </w:divBdr>
                  <w:divsChild>
                    <w:div w:id="20662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9321">
          <w:marLeft w:val="0"/>
          <w:marRight w:val="0"/>
          <w:marTop w:val="0"/>
          <w:marBottom w:val="0"/>
          <w:divBdr>
            <w:top w:val="none" w:sz="0" w:space="0" w:color="auto"/>
            <w:left w:val="none" w:sz="0" w:space="0" w:color="auto"/>
            <w:bottom w:val="none" w:sz="0" w:space="0" w:color="auto"/>
            <w:right w:val="none" w:sz="0" w:space="0" w:color="auto"/>
          </w:divBdr>
          <w:divsChild>
            <w:div w:id="236790184">
              <w:marLeft w:val="0"/>
              <w:marRight w:val="0"/>
              <w:marTop w:val="0"/>
              <w:marBottom w:val="0"/>
              <w:divBdr>
                <w:top w:val="none" w:sz="0" w:space="0" w:color="auto"/>
                <w:left w:val="none" w:sz="0" w:space="0" w:color="auto"/>
                <w:bottom w:val="none" w:sz="0" w:space="0" w:color="auto"/>
                <w:right w:val="none" w:sz="0" w:space="0" w:color="auto"/>
              </w:divBdr>
              <w:divsChild>
                <w:div w:id="1802772509">
                  <w:marLeft w:val="0"/>
                  <w:marRight w:val="0"/>
                  <w:marTop w:val="0"/>
                  <w:marBottom w:val="0"/>
                  <w:divBdr>
                    <w:top w:val="none" w:sz="0" w:space="0" w:color="auto"/>
                    <w:left w:val="none" w:sz="0" w:space="0" w:color="auto"/>
                    <w:bottom w:val="none" w:sz="0" w:space="0" w:color="auto"/>
                    <w:right w:val="none" w:sz="0" w:space="0" w:color="auto"/>
                  </w:divBdr>
                  <w:divsChild>
                    <w:div w:id="17267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3690">
          <w:marLeft w:val="0"/>
          <w:marRight w:val="0"/>
          <w:marTop w:val="0"/>
          <w:marBottom w:val="0"/>
          <w:divBdr>
            <w:top w:val="none" w:sz="0" w:space="0" w:color="auto"/>
            <w:left w:val="none" w:sz="0" w:space="0" w:color="auto"/>
            <w:bottom w:val="none" w:sz="0" w:space="0" w:color="auto"/>
            <w:right w:val="none" w:sz="0" w:space="0" w:color="auto"/>
          </w:divBdr>
          <w:divsChild>
            <w:div w:id="1023943250">
              <w:marLeft w:val="0"/>
              <w:marRight w:val="0"/>
              <w:marTop w:val="0"/>
              <w:marBottom w:val="0"/>
              <w:divBdr>
                <w:top w:val="none" w:sz="0" w:space="0" w:color="auto"/>
                <w:left w:val="none" w:sz="0" w:space="0" w:color="auto"/>
                <w:bottom w:val="none" w:sz="0" w:space="0" w:color="auto"/>
                <w:right w:val="none" w:sz="0" w:space="0" w:color="auto"/>
              </w:divBdr>
              <w:divsChild>
                <w:div w:id="703404586">
                  <w:marLeft w:val="0"/>
                  <w:marRight w:val="0"/>
                  <w:marTop w:val="0"/>
                  <w:marBottom w:val="0"/>
                  <w:divBdr>
                    <w:top w:val="none" w:sz="0" w:space="0" w:color="auto"/>
                    <w:left w:val="none" w:sz="0" w:space="0" w:color="auto"/>
                    <w:bottom w:val="none" w:sz="0" w:space="0" w:color="auto"/>
                    <w:right w:val="none" w:sz="0" w:space="0" w:color="auto"/>
                  </w:divBdr>
                  <w:divsChild>
                    <w:div w:id="446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90845">
      <w:bodyDiv w:val="1"/>
      <w:marLeft w:val="0"/>
      <w:marRight w:val="0"/>
      <w:marTop w:val="0"/>
      <w:marBottom w:val="0"/>
      <w:divBdr>
        <w:top w:val="none" w:sz="0" w:space="0" w:color="auto"/>
        <w:left w:val="none" w:sz="0" w:space="0" w:color="auto"/>
        <w:bottom w:val="none" w:sz="0" w:space="0" w:color="auto"/>
        <w:right w:val="none" w:sz="0" w:space="0" w:color="auto"/>
      </w:divBdr>
    </w:div>
    <w:div w:id="1026062903">
      <w:bodyDiv w:val="1"/>
      <w:marLeft w:val="0"/>
      <w:marRight w:val="0"/>
      <w:marTop w:val="0"/>
      <w:marBottom w:val="0"/>
      <w:divBdr>
        <w:top w:val="none" w:sz="0" w:space="0" w:color="auto"/>
        <w:left w:val="none" w:sz="0" w:space="0" w:color="auto"/>
        <w:bottom w:val="none" w:sz="0" w:space="0" w:color="auto"/>
        <w:right w:val="none" w:sz="0" w:space="0" w:color="auto"/>
      </w:divBdr>
    </w:div>
    <w:div w:id="1232345217">
      <w:bodyDiv w:val="1"/>
      <w:marLeft w:val="0"/>
      <w:marRight w:val="0"/>
      <w:marTop w:val="0"/>
      <w:marBottom w:val="0"/>
      <w:divBdr>
        <w:top w:val="none" w:sz="0" w:space="0" w:color="auto"/>
        <w:left w:val="none" w:sz="0" w:space="0" w:color="auto"/>
        <w:bottom w:val="none" w:sz="0" w:space="0" w:color="auto"/>
        <w:right w:val="none" w:sz="0" w:space="0" w:color="auto"/>
      </w:divBdr>
      <w:divsChild>
        <w:div w:id="1721133199">
          <w:marLeft w:val="0"/>
          <w:marRight w:val="0"/>
          <w:marTop w:val="0"/>
          <w:marBottom w:val="0"/>
          <w:divBdr>
            <w:top w:val="none" w:sz="0" w:space="0" w:color="auto"/>
            <w:left w:val="none" w:sz="0" w:space="0" w:color="auto"/>
            <w:bottom w:val="none" w:sz="0" w:space="0" w:color="auto"/>
            <w:right w:val="none" w:sz="0" w:space="0" w:color="auto"/>
          </w:divBdr>
        </w:div>
        <w:div w:id="176119638">
          <w:marLeft w:val="0"/>
          <w:marRight w:val="0"/>
          <w:marTop w:val="0"/>
          <w:marBottom w:val="0"/>
          <w:divBdr>
            <w:top w:val="none" w:sz="0" w:space="0" w:color="auto"/>
            <w:left w:val="none" w:sz="0" w:space="0" w:color="auto"/>
            <w:bottom w:val="none" w:sz="0" w:space="0" w:color="auto"/>
            <w:right w:val="none" w:sz="0" w:space="0" w:color="auto"/>
          </w:divBdr>
          <w:divsChild>
            <w:div w:id="170607227">
              <w:marLeft w:val="0"/>
              <w:marRight w:val="0"/>
              <w:marTop w:val="0"/>
              <w:marBottom w:val="0"/>
              <w:divBdr>
                <w:top w:val="none" w:sz="0" w:space="0" w:color="auto"/>
                <w:left w:val="none" w:sz="0" w:space="0" w:color="auto"/>
                <w:bottom w:val="none" w:sz="0" w:space="0" w:color="auto"/>
                <w:right w:val="none" w:sz="0" w:space="0" w:color="auto"/>
              </w:divBdr>
              <w:divsChild>
                <w:div w:id="1005546745">
                  <w:marLeft w:val="0"/>
                  <w:marRight w:val="0"/>
                  <w:marTop w:val="0"/>
                  <w:marBottom w:val="0"/>
                  <w:divBdr>
                    <w:top w:val="none" w:sz="0" w:space="0" w:color="auto"/>
                    <w:left w:val="none" w:sz="0" w:space="0" w:color="auto"/>
                    <w:bottom w:val="none" w:sz="0" w:space="0" w:color="auto"/>
                    <w:right w:val="none" w:sz="0" w:space="0" w:color="auto"/>
                  </w:divBdr>
                  <w:divsChild>
                    <w:div w:id="1538152686">
                      <w:marLeft w:val="0"/>
                      <w:marRight w:val="0"/>
                      <w:marTop w:val="0"/>
                      <w:marBottom w:val="0"/>
                      <w:divBdr>
                        <w:top w:val="none" w:sz="0" w:space="0" w:color="auto"/>
                        <w:left w:val="none" w:sz="0" w:space="0" w:color="auto"/>
                        <w:bottom w:val="none" w:sz="0" w:space="0" w:color="auto"/>
                        <w:right w:val="none" w:sz="0" w:space="0" w:color="auto"/>
                      </w:divBdr>
                    </w:div>
                    <w:div w:id="831604955">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144201311">
                              <w:marLeft w:val="0"/>
                              <w:marRight w:val="0"/>
                              <w:marTop w:val="0"/>
                              <w:marBottom w:val="0"/>
                              <w:divBdr>
                                <w:top w:val="none" w:sz="0" w:space="0" w:color="auto"/>
                                <w:left w:val="none" w:sz="0" w:space="0" w:color="auto"/>
                                <w:bottom w:val="none" w:sz="0" w:space="0" w:color="auto"/>
                                <w:right w:val="none" w:sz="0" w:space="0" w:color="auto"/>
                              </w:divBdr>
                            </w:div>
                          </w:divsChild>
                        </w:div>
                        <w:div w:id="879971472">
                          <w:marLeft w:val="0"/>
                          <w:marRight w:val="0"/>
                          <w:marTop w:val="0"/>
                          <w:marBottom w:val="0"/>
                          <w:divBdr>
                            <w:top w:val="none" w:sz="0" w:space="0" w:color="auto"/>
                            <w:left w:val="none" w:sz="0" w:space="0" w:color="auto"/>
                            <w:bottom w:val="none" w:sz="0" w:space="0" w:color="auto"/>
                            <w:right w:val="none" w:sz="0" w:space="0" w:color="auto"/>
                          </w:divBdr>
                          <w:divsChild>
                            <w:div w:id="1460225082">
                              <w:marLeft w:val="0"/>
                              <w:marRight w:val="0"/>
                              <w:marTop w:val="0"/>
                              <w:marBottom w:val="0"/>
                              <w:divBdr>
                                <w:top w:val="none" w:sz="0" w:space="0" w:color="auto"/>
                                <w:left w:val="none" w:sz="0" w:space="0" w:color="auto"/>
                                <w:bottom w:val="none" w:sz="0" w:space="0" w:color="auto"/>
                                <w:right w:val="none" w:sz="0" w:space="0" w:color="auto"/>
                              </w:divBdr>
                              <w:divsChild>
                                <w:div w:id="581764350">
                                  <w:marLeft w:val="0"/>
                                  <w:marRight w:val="0"/>
                                  <w:marTop w:val="0"/>
                                  <w:marBottom w:val="0"/>
                                  <w:divBdr>
                                    <w:top w:val="none" w:sz="0" w:space="0" w:color="auto"/>
                                    <w:left w:val="none" w:sz="0" w:space="0" w:color="auto"/>
                                    <w:bottom w:val="none" w:sz="0" w:space="0" w:color="auto"/>
                                    <w:right w:val="none" w:sz="0" w:space="0" w:color="auto"/>
                                  </w:divBdr>
                                </w:div>
                                <w:div w:id="50930217">
                                  <w:marLeft w:val="0"/>
                                  <w:marRight w:val="0"/>
                                  <w:marTop w:val="0"/>
                                  <w:marBottom w:val="0"/>
                                  <w:divBdr>
                                    <w:top w:val="none" w:sz="0" w:space="0" w:color="auto"/>
                                    <w:left w:val="none" w:sz="0" w:space="0" w:color="auto"/>
                                    <w:bottom w:val="none" w:sz="0" w:space="0" w:color="auto"/>
                                    <w:right w:val="none" w:sz="0" w:space="0" w:color="auto"/>
                                  </w:divBdr>
                                  <w:divsChild>
                                    <w:div w:id="1237742924">
                                      <w:marLeft w:val="0"/>
                                      <w:marRight w:val="0"/>
                                      <w:marTop w:val="0"/>
                                      <w:marBottom w:val="0"/>
                                      <w:divBdr>
                                        <w:top w:val="none" w:sz="0" w:space="0" w:color="auto"/>
                                        <w:left w:val="none" w:sz="0" w:space="0" w:color="auto"/>
                                        <w:bottom w:val="none" w:sz="0" w:space="0" w:color="auto"/>
                                        <w:right w:val="none" w:sz="0" w:space="0" w:color="auto"/>
                                      </w:divBdr>
                                    </w:div>
                                    <w:div w:id="1361862095">
                                      <w:marLeft w:val="0"/>
                                      <w:marRight w:val="0"/>
                                      <w:marTop w:val="0"/>
                                      <w:marBottom w:val="0"/>
                                      <w:divBdr>
                                        <w:top w:val="none" w:sz="0" w:space="0" w:color="auto"/>
                                        <w:left w:val="none" w:sz="0" w:space="0" w:color="auto"/>
                                        <w:bottom w:val="none" w:sz="0" w:space="0" w:color="auto"/>
                                        <w:right w:val="none" w:sz="0" w:space="0" w:color="auto"/>
                                      </w:divBdr>
                                      <w:divsChild>
                                        <w:div w:id="2070683983">
                                          <w:marLeft w:val="0"/>
                                          <w:marRight w:val="0"/>
                                          <w:marTop w:val="0"/>
                                          <w:marBottom w:val="0"/>
                                          <w:divBdr>
                                            <w:top w:val="none" w:sz="0" w:space="0" w:color="auto"/>
                                            <w:left w:val="none" w:sz="0" w:space="0" w:color="auto"/>
                                            <w:bottom w:val="none" w:sz="0" w:space="0" w:color="auto"/>
                                            <w:right w:val="none" w:sz="0" w:space="0" w:color="auto"/>
                                          </w:divBdr>
                                        </w:div>
                                        <w:div w:id="1777599344">
                                          <w:marLeft w:val="0"/>
                                          <w:marRight w:val="0"/>
                                          <w:marTop w:val="0"/>
                                          <w:marBottom w:val="0"/>
                                          <w:divBdr>
                                            <w:top w:val="none" w:sz="0" w:space="0" w:color="auto"/>
                                            <w:left w:val="none" w:sz="0" w:space="0" w:color="auto"/>
                                            <w:bottom w:val="none" w:sz="0" w:space="0" w:color="auto"/>
                                            <w:right w:val="none" w:sz="0" w:space="0" w:color="auto"/>
                                          </w:divBdr>
                                        </w:div>
                                        <w:div w:id="1633513896">
                                          <w:marLeft w:val="0"/>
                                          <w:marRight w:val="0"/>
                                          <w:marTop w:val="0"/>
                                          <w:marBottom w:val="0"/>
                                          <w:divBdr>
                                            <w:top w:val="none" w:sz="0" w:space="0" w:color="auto"/>
                                            <w:left w:val="none" w:sz="0" w:space="0" w:color="auto"/>
                                            <w:bottom w:val="none" w:sz="0" w:space="0" w:color="auto"/>
                                            <w:right w:val="none" w:sz="0" w:space="0" w:color="auto"/>
                                          </w:divBdr>
                                        </w:div>
                                        <w:div w:id="2815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4398">
                                  <w:marLeft w:val="0"/>
                                  <w:marRight w:val="0"/>
                                  <w:marTop w:val="0"/>
                                  <w:marBottom w:val="0"/>
                                  <w:divBdr>
                                    <w:top w:val="none" w:sz="0" w:space="0" w:color="auto"/>
                                    <w:left w:val="none" w:sz="0" w:space="0" w:color="auto"/>
                                    <w:bottom w:val="none" w:sz="0" w:space="0" w:color="auto"/>
                                    <w:right w:val="none" w:sz="0" w:space="0" w:color="auto"/>
                                  </w:divBdr>
                                </w:div>
                              </w:divsChild>
                            </w:div>
                            <w:div w:id="1705516697">
                              <w:marLeft w:val="0"/>
                              <w:marRight w:val="0"/>
                              <w:marTop w:val="0"/>
                              <w:marBottom w:val="0"/>
                              <w:divBdr>
                                <w:top w:val="none" w:sz="0" w:space="0" w:color="auto"/>
                                <w:left w:val="none" w:sz="0" w:space="0" w:color="auto"/>
                                <w:bottom w:val="none" w:sz="0" w:space="0" w:color="auto"/>
                                <w:right w:val="none" w:sz="0" w:space="0" w:color="auto"/>
                              </w:divBdr>
                            </w:div>
                            <w:div w:id="1791774780">
                              <w:marLeft w:val="0"/>
                              <w:marRight w:val="0"/>
                              <w:marTop w:val="0"/>
                              <w:marBottom w:val="0"/>
                              <w:divBdr>
                                <w:top w:val="none" w:sz="0" w:space="0" w:color="auto"/>
                                <w:left w:val="none" w:sz="0" w:space="0" w:color="auto"/>
                                <w:bottom w:val="none" w:sz="0" w:space="0" w:color="auto"/>
                                <w:right w:val="none" w:sz="0" w:space="0" w:color="auto"/>
                              </w:divBdr>
                              <w:divsChild>
                                <w:div w:id="14998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3601">
                      <w:marLeft w:val="0"/>
                      <w:marRight w:val="0"/>
                      <w:marTop w:val="0"/>
                      <w:marBottom w:val="0"/>
                      <w:divBdr>
                        <w:top w:val="none" w:sz="0" w:space="0" w:color="auto"/>
                        <w:left w:val="none" w:sz="0" w:space="0" w:color="auto"/>
                        <w:bottom w:val="none" w:sz="0" w:space="0" w:color="auto"/>
                        <w:right w:val="none" w:sz="0" w:space="0" w:color="auto"/>
                      </w:divBdr>
                    </w:div>
                    <w:div w:id="331641969">
                      <w:marLeft w:val="0"/>
                      <w:marRight w:val="0"/>
                      <w:marTop w:val="0"/>
                      <w:marBottom w:val="0"/>
                      <w:divBdr>
                        <w:top w:val="none" w:sz="0" w:space="0" w:color="auto"/>
                        <w:left w:val="none" w:sz="0" w:space="0" w:color="auto"/>
                        <w:bottom w:val="none" w:sz="0" w:space="0" w:color="auto"/>
                        <w:right w:val="none" w:sz="0" w:space="0" w:color="auto"/>
                      </w:divBdr>
                      <w:divsChild>
                        <w:div w:id="358824673">
                          <w:marLeft w:val="0"/>
                          <w:marRight w:val="0"/>
                          <w:marTop w:val="0"/>
                          <w:marBottom w:val="0"/>
                          <w:divBdr>
                            <w:top w:val="none" w:sz="0" w:space="0" w:color="auto"/>
                            <w:left w:val="none" w:sz="0" w:space="0" w:color="auto"/>
                            <w:bottom w:val="none" w:sz="0" w:space="0" w:color="auto"/>
                            <w:right w:val="none" w:sz="0" w:space="0" w:color="auto"/>
                          </w:divBdr>
                        </w:div>
                        <w:div w:id="1572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840">
          <w:marLeft w:val="0"/>
          <w:marRight w:val="0"/>
          <w:marTop w:val="0"/>
          <w:marBottom w:val="0"/>
          <w:divBdr>
            <w:top w:val="none" w:sz="0" w:space="0" w:color="auto"/>
            <w:left w:val="none" w:sz="0" w:space="0" w:color="auto"/>
            <w:bottom w:val="none" w:sz="0" w:space="0" w:color="auto"/>
            <w:right w:val="none" w:sz="0" w:space="0" w:color="auto"/>
          </w:divBdr>
        </w:div>
      </w:divsChild>
    </w:div>
    <w:div w:id="1258834136">
      <w:bodyDiv w:val="1"/>
      <w:marLeft w:val="0"/>
      <w:marRight w:val="0"/>
      <w:marTop w:val="0"/>
      <w:marBottom w:val="0"/>
      <w:divBdr>
        <w:top w:val="none" w:sz="0" w:space="0" w:color="auto"/>
        <w:left w:val="none" w:sz="0" w:space="0" w:color="auto"/>
        <w:bottom w:val="none" w:sz="0" w:space="0" w:color="auto"/>
        <w:right w:val="none" w:sz="0" w:space="0" w:color="auto"/>
      </w:divBdr>
      <w:divsChild>
        <w:div w:id="604925062">
          <w:marLeft w:val="0"/>
          <w:marRight w:val="0"/>
          <w:marTop w:val="0"/>
          <w:marBottom w:val="0"/>
          <w:divBdr>
            <w:top w:val="none" w:sz="0" w:space="0" w:color="auto"/>
            <w:left w:val="none" w:sz="0" w:space="0" w:color="auto"/>
            <w:bottom w:val="none" w:sz="0" w:space="0" w:color="auto"/>
            <w:right w:val="none" w:sz="0" w:space="0" w:color="auto"/>
          </w:divBdr>
          <w:divsChild>
            <w:div w:id="1867864803">
              <w:marLeft w:val="0"/>
              <w:marRight w:val="0"/>
              <w:marTop w:val="0"/>
              <w:marBottom w:val="0"/>
              <w:divBdr>
                <w:top w:val="none" w:sz="0" w:space="0" w:color="auto"/>
                <w:left w:val="none" w:sz="0" w:space="0" w:color="auto"/>
                <w:bottom w:val="none" w:sz="0" w:space="0" w:color="auto"/>
                <w:right w:val="none" w:sz="0" w:space="0" w:color="auto"/>
              </w:divBdr>
              <w:divsChild>
                <w:div w:id="1333878840">
                  <w:marLeft w:val="0"/>
                  <w:marRight w:val="0"/>
                  <w:marTop w:val="0"/>
                  <w:marBottom w:val="0"/>
                  <w:divBdr>
                    <w:top w:val="none" w:sz="0" w:space="0" w:color="auto"/>
                    <w:left w:val="none" w:sz="0" w:space="0" w:color="auto"/>
                    <w:bottom w:val="none" w:sz="0" w:space="0" w:color="auto"/>
                    <w:right w:val="none" w:sz="0" w:space="0" w:color="auto"/>
                  </w:divBdr>
                </w:div>
              </w:divsChild>
            </w:div>
            <w:div w:id="1965109693">
              <w:marLeft w:val="0"/>
              <w:marRight w:val="0"/>
              <w:marTop w:val="0"/>
              <w:marBottom w:val="0"/>
              <w:divBdr>
                <w:top w:val="none" w:sz="0" w:space="0" w:color="auto"/>
                <w:left w:val="none" w:sz="0" w:space="0" w:color="auto"/>
                <w:bottom w:val="none" w:sz="0" w:space="0" w:color="auto"/>
                <w:right w:val="none" w:sz="0" w:space="0" w:color="auto"/>
              </w:divBdr>
              <w:divsChild>
                <w:div w:id="266084517">
                  <w:marLeft w:val="0"/>
                  <w:marRight w:val="0"/>
                  <w:marTop w:val="0"/>
                  <w:marBottom w:val="0"/>
                  <w:divBdr>
                    <w:top w:val="none" w:sz="0" w:space="0" w:color="auto"/>
                    <w:left w:val="none" w:sz="0" w:space="0" w:color="auto"/>
                    <w:bottom w:val="none" w:sz="0" w:space="0" w:color="auto"/>
                    <w:right w:val="none" w:sz="0" w:space="0" w:color="auto"/>
                  </w:divBdr>
                  <w:divsChild>
                    <w:div w:id="17821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8292">
          <w:marLeft w:val="0"/>
          <w:marRight w:val="0"/>
          <w:marTop w:val="0"/>
          <w:marBottom w:val="0"/>
          <w:divBdr>
            <w:top w:val="none" w:sz="0" w:space="0" w:color="auto"/>
            <w:left w:val="none" w:sz="0" w:space="0" w:color="auto"/>
            <w:bottom w:val="none" w:sz="0" w:space="0" w:color="auto"/>
            <w:right w:val="none" w:sz="0" w:space="0" w:color="auto"/>
          </w:divBdr>
          <w:divsChild>
            <w:div w:id="167644814">
              <w:marLeft w:val="0"/>
              <w:marRight w:val="0"/>
              <w:marTop w:val="0"/>
              <w:marBottom w:val="0"/>
              <w:divBdr>
                <w:top w:val="none" w:sz="0" w:space="0" w:color="auto"/>
                <w:left w:val="none" w:sz="0" w:space="0" w:color="auto"/>
                <w:bottom w:val="none" w:sz="0" w:space="0" w:color="auto"/>
                <w:right w:val="none" w:sz="0" w:space="0" w:color="auto"/>
              </w:divBdr>
              <w:divsChild>
                <w:div w:id="1967351338">
                  <w:marLeft w:val="0"/>
                  <w:marRight w:val="0"/>
                  <w:marTop w:val="0"/>
                  <w:marBottom w:val="0"/>
                  <w:divBdr>
                    <w:top w:val="none" w:sz="0" w:space="0" w:color="auto"/>
                    <w:left w:val="none" w:sz="0" w:space="0" w:color="auto"/>
                    <w:bottom w:val="none" w:sz="0" w:space="0" w:color="auto"/>
                    <w:right w:val="none" w:sz="0" w:space="0" w:color="auto"/>
                  </w:divBdr>
                </w:div>
              </w:divsChild>
            </w:div>
            <w:div w:id="1107701418">
              <w:marLeft w:val="0"/>
              <w:marRight w:val="0"/>
              <w:marTop w:val="0"/>
              <w:marBottom w:val="0"/>
              <w:divBdr>
                <w:top w:val="none" w:sz="0" w:space="0" w:color="auto"/>
                <w:left w:val="none" w:sz="0" w:space="0" w:color="auto"/>
                <w:bottom w:val="none" w:sz="0" w:space="0" w:color="auto"/>
                <w:right w:val="none" w:sz="0" w:space="0" w:color="auto"/>
              </w:divBdr>
              <w:divsChild>
                <w:div w:id="1703936428">
                  <w:marLeft w:val="0"/>
                  <w:marRight w:val="0"/>
                  <w:marTop w:val="0"/>
                  <w:marBottom w:val="0"/>
                  <w:divBdr>
                    <w:top w:val="none" w:sz="0" w:space="0" w:color="auto"/>
                    <w:left w:val="none" w:sz="0" w:space="0" w:color="auto"/>
                    <w:bottom w:val="none" w:sz="0" w:space="0" w:color="auto"/>
                    <w:right w:val="none" w:sz="0" w:space="0" w:color="auto"/>
                  </w:divBdr>
                </w:div>
                <w:div w:id="501748789">
                  <w:marLeft w:val="0"/>
                  <w:marRight w:val="0"/>
                  <w:marTop w:val="0"/>
                  <w:marBottom w:val="0"/>
                  <w:divBdr>
                    <w:top w:val="none" w:sz="0" w:space="0" w:color="auto"/>
                    <w:left w:val="none" w:sz="0" w:space="0" w:color="auto"/>
                    <w:bottom w:val="none" w:sz="0" w:space="0" w:color="auto"/>
                    <w:right w:val="none" w:sz="0" w:space="0" w:color="auto"/>
                  </w:divBdr>
                </w:div>
              </w:divsChild>
            </w:div>
            <w:div w:id="2078820971">
              <w:marLeft w:val="0"/>
              <w:marRight w:val="0"/>
              <w:marTop w:val="0"/>
              <w:marBottom w:val="0"/>
              <w:divBdr>
                <w:top w:val="none" w:sz="0" w:space="0" w:color="auto"/>
                <w:left w:val="none" w:sz="0" w:space="0" w:color="auto"/>
                <w:bottom w:val="none" w:sz="0" w:space="0" w:color="auto"/>
                <w:right w:val="none" w:sz="0" w:space="0" w:color="auto"/>
              </w:divBdr>
              <w:divsChild>
                <w:div w:id="1037973815">
                  <w:marLeft w:val="0"/>
                  <w:marRight w:val="0"/>
                  <w:marTop w:val="0"/>
                  <w:marBottom w:val="0"/>
                  <w:divBdr>
                    <w:top w:val="none" w:sz="0" w:space="0" w:color="auto"/>
                    <w:left w:val="none" w:sz="0" w:space="0" w:color="auto"/>
                    <w:bottom w:val="none" w:sz="0" w:space="0" w:color="auto"/>
                    <w:right w:val="none" w:sz="0" w:space="0" w:color="auto"/>
                  </w:divBdr>
                </w:div>
              </w:divsChild>
            </w:div>
            <w:div w:id="1071150510">
              <w:marLeft w:val="0"/>
              <w:marRight w:val="0"/>
              <w:marTop w:val="0"/>
              <w:marBottom w:val="0"/>
              <w:divBdr>
                <w:top w:val="none" w:sz="0" w:space="0" w:color="auto"/>
                <w:left w:val="none" w:sz="0" w:space="0" w:color="auto"/>
                <w:bottom w:val="none" w:sz="0" w:space="0" w:color="auto"/>
                <w:right w:val="none" w:sz="0" w:space="0" w:color="auto"/>
              </w:divBdr>
              <w:divsChild>
                <w:div w:id="197669610">
                  <w:marLeft w:val="0"/>
                  <w:marRight w:val="0"/>
                  <w:marTop w:val="0"/>
                  <w:marBottom w:val="0"/>
                  <w:divBdr>
                    <w:top w:val="none" w:sz="0" w:space="0" w:color="auto"/>
                    <w:left w:val="none" w:sz="0" w:space="0" w:color="auto"/>
                    <w:bottom w:val="none" w:sz="0" w:space="0" w:color="auto"/>
                    <w:right w:val="none" w:sz="0" w:space="0" w:color="auto"/>
                  </w:divBdr>
                </w:div>
              </w:divsChild>
            </w:div>
            <w:div w:id="560675370">
              <w:marLeft w:val="0"/>
              <w:marRight w:val="0"/>
              <w:marTop w:val="0"/>
              <w:marBottom w:val="0"/>
              <w:divBdr>
                <w:top w:val="none" w:sz="0" w:space="0" w:color="auto"/>
                <w:left w:val="none" w:sz="0" w:space="0" w:color="auto"/>
                <w:bottom w:val="none" w:sz="0" w:space="0" w:color="auto"/>
                <w:right w:val="none" w:sz="0" w:space="0" w:color="auto"/>
              </w:divBdr>
              <w:divsChild>
                <w:div w:id="158735233">
                  <w:marLeft w:val="0"/>
                  <w:marRight w:val="0"/>
                  <w:marTop w:val="0"/>
                  <w:marBottom w:val="0"/>
                  <w:divBdr>
                    <w:top w:val="none" w:sz="0" w:space="0" w:color="auto"/>
                    <w:left w:val="none" w:sz="0" w:space="0" w:color="auto"/>
                    <w:bottom w:val="none" w:sz="0" w:space="0" w:color="auto"/>
                    <w:right w:val="none" w:sz="0" w:space="0" w:color="auto"/>
                  </w:divBdr>
                  <w:divsChild>
                    <w:div w:id="1990015433">
                      <w:marLeft w:val="0"/>
                      <w:marRight w:val="0"/>
                      <w:marTop w:val="0"/>
                      <w:marBottom w:val="0"/>
                      <w:divBdr>
                        <w:top w:val="none" w:sz="0" w:space="0" w:color="auto"/>
                        <w:left w:val="none" w:sz="0" w:space="0" w:color="auto"/>
                        <w:bottom w:val="none" w:sz="0" w:space="0" w:color="auto"/>
                        <w:right w:val="none" w:sz="0" w:space="0" w:color="auto"/>
                      </w:divBdr>
                    </w:div>
                    <w:div w:id="15452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8222">
              <w:marLeft w:val="0"/>
              <w:marRight w:val="0"/>
              <w:marTop w:val="0"/>
              <w:marBottom w:val="0"/>
              <w:divBdr>
                <w:top w:val="none" w:sz="0" w:space="0" w:color="auto"/>
                <w:left w:val="none" w:sz="0" w:space="0" w:color="auto"/>
                <w:bottom w:val="none" w:sz="0" w:space="0" w:color="auto"/>
                <w:right w:val="none" w:sz="0" w:space="0" w:color="auto"/>
              </w:divBdr>
              <w:divsChild>
                <w:div w:id="1675886837">
                  <w:marLeft w:val="0"/>
                  <w:marRight w:val="0"/>
                  <w:marTop w:val="0"/>
                  <w:marBottom w:val="0"/>
                  <w:divBdr>
                    <w:top w:val="none" w:sz="0" w:space="0" w:color="auto"/>
                    <w:left w:val="none" w:sz="0" w:space="0" w:color="auto"/>
                    <w:bottom w:val="none" w:sz="0" w:space="0" w:color="auto"/>
                    <w:right w:val="none" w:sz="0" w:space="0" w:color="auto"/>
                  </w:divBdr>
                </w:div>
                <w:div w:id="782963964">
                  <w:marLeft w:val="0"/>
                  <w:marRight w:val="0"/>
                  <w:marTop w:val="0"/>
                  <w:marBottom w:val="0"/>
                  <w:divBdr>
                    <w:top w:val="none" w:sz="0" w:space="0" w:color="auto"/>
                    <w:left w:val="none" w:sz="0" w:space="0" w:color="auto"/>
                    <w:bottom w:val="none" w:sz="0" w:space="0" w:color="auto"/>
                    <w:right w:val="none" w:sz="0" w:space="0" w:color="auto"/>
                  </w:divBdr>
                </w:div>
              </w:divsChild>
            </w:div>
            <w:div w:id="1056078704">
              <w:marLeft w:val="0"/>
              <w:marRight w:val="0"/>
              <w:marTop w:val="0"/>
              <w:marBottom w:val="0"/>
              <w:divBdr>
                <w:top w:val="none" w:sz="0" w:space="0" w:color="auto"/>
                <w:left w:val="none" w:sz="0" w:space="0" w:color="auto"/>
                <w:bottom w:val="none" w:sz="0" w:space="0" w:color="auto"/>
                <w:right w:val="none" w:sz="0" w:space="0" w:color="auto"/>
              </w:divBdr>
              <w:divsChild>
                <w:div w:id="2084444327">
                  <w:marLeft w:val="0"/>
                  <w:marRight w:val="0"/>
                  <w:marTop w:val="0"/>
                  <w:marBottom w:val="0"/>
                  <w:divBdr>
                    <w:top w:val="none" w:sz="0" w:space="0" w:color="auto"/>
                    <w:left w:val="none" w:sz="0" w:space="0" w:color="auto"/>
                    <w:bottom w:val="none" w:sz="0" w:space="0" w:color="auto"/>
                    <w:right w:val="none" w:sz="0" w:space="0" w:color="auto"/>
                  </w:divBdr>
                </w:div>
              </w:divsChild>
            </w:div>
            <w:div w:id="1717580794">
              <w:marLeft w:val="0"/>
              <w:marRight w:val="0"/>
              <w:marTop w:val="0"/>
              <w:marBottom w:val="0"/>
              <w:divBdr>
                <w:top w:val="none" w:sz="0" w:space="0" w:color="auto"/>
                <w:left w:val="none" w:sz="0" w:space="0" w:color="auto"/>
                <w:bottom w:val="none" w:sz="0" w:space="0" w:color="auto"/>
                <w:right w:val="none" w:sz="0" w:space="0" w:color="auto"/>
              </w:divBdr>
              <w:divsChild>
                <w:div w:id="361788717">
                  <w:marLeft w:val="0"/>
                  <w:marRight w:val="0"/>
                  <w:marTop w:val="0"/>
                  <w:marBottom w:val="0"/>
                  <w:divBdr>
                    <w:top w:val="none" w:sz="0" w:space="0" w:color="auto"/>
                    <w:left w:val="none" w:sz="0" w:space="0" w:color="auto"/>
                    <w:bottom w:val="none" w:sz="0" w:space="0" w:color="auto"/>
                    <w:right w:val="none" w:sz="0" w:space="0" w:color="auto"/>
                  </w:divBdr>
                </w:div>
              </w:divsChild>
            </w:div>
            <w:div w:id="1278220017">
              <w:marLeft w:val="0"/>
              <w:marRight w:val="0"/>
              <w:marTop w:val="0"/>
              <w:marBottom w:val="0"/>
              <w:divBdr>
                <w:top w:val="none" w:sz="0" w:space="0" w:color="auto"/>
                <w:left w:val="none" w:sz="0" w:space="0" w:color="auto"/>
                <w:bottom w:val="none" w:sz="0" w:space="0" w:color="auto"/>
                <w:right w:val="none" w:sz="0" w:space="0" w:color="auto"/>
              </w:divBdr>
              <w:divsChild>
                <w:div w:id="1923875444">
                  <w:marLeft w:val="0"/>
                  <w:marRight w:val="0"/>
                  <w:marTop w:val="0"/>
                  <w:marBottom w:val="0"/>
                  <w:divBdr>
                    <w:top w:val="none" w:sz="0" w:space="0" w:color="auto"/>
                    <w:left w:val="none" w:sz="0" w:space="0" w:color="auto"/>
                    <w:bottom w:val="none" w:sz="0" w:space="0" w:color="auto"/>
                    <w:right w:val="none" w:sz="0" w:space="0" w:color="auto"/>
                  </w:divBdr>
                  <w:divsChild>
                    <w:div w:id="600187916">
                      <w:marLeft w:val="0"/>
                      <w:marRight w:val="0"/>
                      <w:marTop w:val="0"/>
                      <w:marBottom w:val="0"/>
                      <w:divBdr>
                        <w:top w:val="none" w:sz="0" w:space="0" w:color="auto"/>
                        <w:left w:val="none" w:sz="0" w:space="0" w:color="auto"/>
                        <w:bottom w:val="none" w:sz="0" w:space="0" w:color="auto"/>
                        <w:right w:val="none" w:sz="0" w:space="0" w:color="auto"/>
                      </w:divBdr>
                    </w:div>
                  </w:divsChild>
                </w:div>
                <w:div w:id="886642096">
                  <w:marLeft w:val="0"/>
                  <w:marRight w:val="0"/>
                  <w:marTop w:val="0"/>
                  <w:marBottom w:val="0"/>
                  <w:divBdr>
                    <w:top w:val="none" w:sz="0" w:space="0" w:color="auto"/>
                    <w:left w:val="none" w:sz="0" w:space="0" w:color="auto"/>
                    <w:bottom w:val="none" w:sz="0" w:space="0" w:color="auto"/>
                    <w:right w:val="none" w:sz="0" w:space="0" w:color="auto"/>
                  </w:divBdr>
                  <w:divsChild>
                    <w:div w:id="326592674">
                      <w:marLeft w:val="0"/>
                      <w:marRight w:val="0"/>
                      <w:marTop w:val="0"/>
                      <w:marBottom w:val="0"/>
                      <w:divBdr>
                        <w:top w:val="none" w:sz="0" w:space="0" w:color="auto"/>
                        <w:left w:val="none" w:sz="0" w:space="0" w:color="auto"/>
                        <w:bottom w:val="none" w:sz="0" w:space="0" w:color="auto"/>
                        <w:right w:val="none" w:sz="0" w:space="0" w:color="auto"/>
                      </w:divBdr>
                    </w:div>
                  </w:divsChild>
                </w:div>
                <w:div w:id="231895258">
                  <w:marLeft w:val="0"/>
                  <w:marRight w:val="0"/>
                  <w:marTop w:val="0"/>
                  <w:marBottom w:val="0"/>
                  <w:divBdr>
                    <w:top w:val="none" w:sz="0" w:space="0" w:color="auto"/>
                    <w:left w:val="none" w:sz="0" w:space="0" w:color="auto"/>
                    <w:bottom w:val="none" w:sz="0" w:space="0" w:color="auto"/>
                    <w:right w:val="none" w:sz="0" w:space="0" w:color="auto"/>
                  </w:divBdr>
                  <w:divsChild>
                    <w:div w:id="114296572">
                      <w:marLeft w:val="0"/>
                      <w:marRight w:val="0"/>
                      <w:marTop w:val="0"/>
                      <w:marBottom w:val="0"/>
                      <w:divBdr>
                        <w:top w:val="none" w:sz="0" w:space="0" w:color="auto"/>
                        <w:left w:val="none" w:sz="0" w:space="0" w:color="auto"/>
                        <w:bottom w:val="none" w:sz="0" w:space="0" w:color="auto"/>
                        <w:right w:val="none" w:sz="0" w:space="0" w:color="auto"/>
                      </w:divBdr>
                    </w:div>
                  </w:divsChild>
                </w:div>
                <w:div w:id="519584800">
                  <w:marLeft w:val="0"/>
                  <w:marRight w:val="0"/>
                  <w:marTop w:val="0"/>
                  <w:marBottom w:val="0"/>
                  <w:divBdr>
                    <w:top w:val="none" w:sz="0" w:space="0" w:color="auto"/>
                    <w:left w:val="none" w:sz="0" w:space="0" w:color="auto"/>
                    <w:bottom w:val="none" w:sz="0" w:space="0" w:color="auto"/>
                    <w:right w:val="none" w:sz="0" w:space="0" w:color="auto"/>
                  </w:divBdr>
                  <w:divsChild>
                    <w:div w:id="2053722462">
                      <w:marLeft w:val="0"/>
                      <w:marRight w:val="0"/>
                      <w:marTop w:val="0"/>
                      <w:marBottom w:val="0"/>
                      <w:divBdr>
                        <w:top w:val="none" w:sz="0" w:space="0" w:color="auto"/>
                        <w:left w:val="none" w:sz="0" w:space="0" w:color="auto"/>
                        <w:bottom w:val="none" w:sz="0" w:space="0" w:color="auto"/>
                        <w:right w:val="none" w:sz="0" w:space="0" w:color="auto"/>
                      </w:divBdr>
                    </w:div>
                  </w:divsChild>
                </w:div>
                <w:div w:id="1524979897">
                  <w:marLeft w:val="0"/>
                  <w:marRight w:val="0"/>
                  <w:marTop w:val="0"/>
                  <w:marBottom w:val="0"/>
                  <w:divBdr>
                    <w:top w:val="none" w:sz="0" w:space="0" w:color="auto"/>
                    <w:left w:val="none" w:sz="0" w:space="0" w:color="auto"/>
                    <w:bottom w:val="none" w:sz="0" w:space="0" w:color="auto"/>
                    <w:right w:val="none" w:sz="0" w:space="0" w:color="auto"/>
                  </w:divBdr>
                  <w:divsChild>
                    <w:div w:id="1061101486">
                      <w:marLeft w:val="0"/>
                      <w:marRight w:val="0"/>
                      <w:marTop w:val="0"/>
                      <w:marBottom w:val="0"/>
                      <w:divBdr>
                        <w:top w:val="none" w:sz="0" w:space="0" w:color="auto"/>
                        <w:left w:val="none" w:sz="0" w:space="0" w:color="auto"/>
                        <w:bottom w:val="none" w:sz="0" w:space="0" w:color="auto"/>
                        <w:right w:val="none" w:sz="0" w:space="0" w:color="auto"/>
                      </w:divBdr>
                    </w:div>
                  </w:divsChild>
                </w:div>
                <w:div w:id="1793859893">
                  <w:marLeft w:val="0"/>
                  <w:marRight w:val="0"/>
                  <w:marTop w:val="0"/>
                  <w:marBottom w:val="0"/>
                  <w:divBdr>
                    <w:top w:val="none" w:sz="0" w:space="0" w:color="auto"/>
                    <w:left w:val="none" w:sz="0" w:space="0" w:color="auto"/>
                    <w:bottom w:val="none" w:sz="0" w:space="0" w:color="auto"/>
                    <w:right w:val="none" w:sz="0" w:space="0" w:color="auto"/>
                  </w:divBdr>
                  <w:divsChild>
                    <w:div w:id="1299264845">
                      <w:marLeft w:val="0"/>
                      <w:marRight w:val="0"/>
                      <w:marTop w:val="0"/>
                      <w:marBottom w:val="0"/>
                      <w:divBdr>
                        <w:top w:val="none" w:sz="0" w:space="0" w:color="auto"/>
                        <w:left w:val="none" w:sz="0" w:space="0" w:color="auto"/>
                        <w:bottom w:val="none" w:sz="0" w:space="0" w:color="auto"/>
                        <w:right w:val="none" w:sz="0" w:space="0" w:color="auto"/>
                      </w:divBdr>
                    </w:div>
                  </w:divsChild>
                </w:div>
                <w:div w:id="1054352169">
                  <w:marLeft w:val="0"/>
                  <w:marRight w:val="0"/>
                  <w:marTop w:val="0"/>
                  <w:marBottom w:val="0"/>
                  <w:divBdr>
                    <w:top w:val="none" w:sz="0" w:space="0" w:color="auto"/>
                    <w:left w:val="none" w:sz="0" w:space="0" w:color="auto"/>
                    <w:bottom w:val="none" w:sz="0" w:space="0" w:color="auto"/>
                    <w:right w:val="none" w:sz="0" w:space="0" w:color="auto"/>
                  </w:divBdr>
                  <w:divsChild>
                    <w:div w:id="147139095">
                      <w:marLeft w:val="0"/>
                      <w:marRight w:val="0"/>
                      <w:marTop w:val="0"/>
                      <w:marBottom w:val="0"/>
                      <w:divBdr>
                        <w:top w:val="none" w:sz="0" w:space="0" w:color="auto"/>
                        <w:left w:val="none" w:sz="0" w:space="0" w:color="auto"/>
                        <w:bottom w:val="none" w:sz="0" w:space="0" w:color="auto"/>
                        <w:right w:val="none" w:sz="0" w:space="0" w:color="auto"/>
                      </w:divBdr>
                    </w:div>
                  </w:divsChild>
                </w:div>
                <w:div w:id="609240704">
                  <w:marLeft w:val="0"/>
                  <w:marRight w:val="0"/>
                  <w:marTop w:val="0"/>
                  <w:marBottom w:val="0"/>
                  <w:divBdr>
                    <w:top w:val="none" w:sz="0" w:space="0" w:color="auto"/>
                    <w:left w:val="none" w:sz="0" w:space="0" w:color="auto"/>
                    <w:bottom w:val="none" w:sz="0" w:space="0" w:color="auto"/>
                    <w:right w:val="none" w:sz="0" w:space="0" w:color="auto"/>
                  </w:divBdr>
                  <w:divsChild>
                    <w:div w:id="19823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7066">
          <w:marLeft w:val="0"/>
          <w:marRight w:val="0"/>
          <w:marTop w:val="0"/>
          <w:marBottom w:val="0"/>
          <w:divBdr>
            <w:top w:val="none" w:sz="0" w:space="0" w:color="auto"/>
            <w:left w:val="none" w:sz="0" w:space="0" w:color="auto"/>
            <w:bottom w:val="none" w:sz="0" w:space="0" w:color="auto"/>
            <w:right w:val="none" w:sz="0" w:space="0" w:color="auto"/>
          </w:divBdr>
          <w:divsChild>
            <w:div w:id="453717878">
              <w:marLeft w:val="0"/>
              <w:marRight w:val="0"/>
              <w:marTop w:val="0"/>
              <w:marBottom w:val="0"/>
              <w:divBdr>
                <w:top w:val="none" w:sz="0" w:space="0" w:color="auto"/>
                <w:left w:val="none" w:sz="0" w:space="0" w:color="auto"/>
                <w:bottom w:val="none" w:sz="0" w:space="0" w:color="auto"/>
                <w:right w:val="none" w:sz="0" w:space="0" w:color="auto"/>
              </w:divBdr>
              <w:divsChild>
                <w:div w:id="18554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82277">
          <w:marLeft w:val="0"/>
          <w:marRight w:val="0"/>
          <w:marTop w:val="0"/>
          <w:marBottom w:val="0"/>
          <w:divBdr>
            <w:top w:val="none" w:sz="0" w:space="0" w:color="auto"/>
            <w:left w:val="none" w:sz="0" w:space="0" w:color="auto"/>
            <w:bottom w:val="none" w:sz="0" w:space="0" w:color="auto"/>
            <w:right w:val="none" w:sz="0" w:space="0" w:color="auto"/>
          </w:divBdr>
          <w:divsChild>
            <w:div w:id="368455005">
              <w:marLeft w:val="0"/>
              <w:marRight w:val="0"/>
              <w:marTop w:val="0"/>
              <w:marBottom w:val="0"/>
              <w:divBdr>
                <w:top w:val="none" w:sz="0" w:space="0" w:color="auto"/>
                <w:left w:val="none" w:sz="0" w:space="0" w:color="auto"/>
                <w:bottom w:val="none" w:sz="0" w:space="0" w:color="auto"/>
                <w:right w:val="none" w:sz="0" w:space="0" w:color="auto"/>
              </w:divBdr>
              <w:divsChild>
                <w:div w:id="21057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1313">
          <w:marLeft w:val="0"/>
          <w:marRight w:val="0"/>
          <w:marTop w:val="0"/>
          <w:marBottom w:val="0"/>
          <w:divBdr>
            <w:top w:val="none" w:sz="0" w:space="0" w:color="auto"/>
            <w:left w:val="none" w:sz="0" w:space="0" w:color="auto"/>
            <w:bottom w:val="none" w:sz="0" w:space="0" w:color="auto"/>
            <w:right w:val="none" w:sz="0" w:space="0" w:color="auto"/>
          </w:divBdr>
          <w:divsChild>
            <w:div w:id="133108471">
              <w:marLeft w:val="0"/>
              <w:marRight w:val="0"/>
              <w:marTop w:val="0"/>
              <w:marBottom w:val="0"/>
              <w:divBdr>
                <w:top w:val="none" w:sz="0" w:space="0" w:color="auto"/>
                <w:left w:val="none" w:sz="0" w:space="0" w:color="auto"/>
                <w:bottom w:val="none" w:sz="0" w:space="0" w:color="auto"/>
                <w:right w:val="none" w:sz="0" w:space="0" w:color="auto"/>
              </w:divBdr>
              <w:divsChild>
                <w:div w:id="373192075">
                  <w:marLeft w:val="0"/>
                  <w:marRight w:val="0"/>
                  <w:marTop w:val="0"/>
                  <w:marBottom w:val="0"/>
                  <w:divBdr>
                    <w:top w:val="none" w:sz="0" w:space="0" w:color="auto"/>
                    <w:left w:val="none" w:sz="0" w:space="0" w:color="auto"/>
                    <w:bottom w:val="none" w:sz="0" w:space="0" w:color="auto"/>
                    <w:right w:val="none" w:sz="0" w:space="0" w:color="auto"/>
                  </w:divBdr>
                </w:div>
              </w:divsChild>
            </w:div>
            <w:div w:id="2010020047">
              <w:marLeft w:val="0"/>
              <w:marRight w:val="0"/>
              <w:marTop w:val="0"/>
              <w:marBottom w:val="0"/>
              <w:divBdr>
                <w:top w:val="none" w:sz="0" w:space="0" w:color="auto"/>
                <w:left w:val="none" w:sz="0" w:space="0" w:color="auto"/>
                <w:bottom w:val="none" w:sz="0" w:space="0" w:color="auto"/>
                <w:right w:val="none" w:sz="0" w:space="0" w:color="auto"/>
              </w:divBdr>
              <w:divsChild>
                <w:div w:id="1630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7627">
          <w:marLeft w:val="0"/>
          <w:marRight w:val="0"/>
          <w:marTop w:val="0"/>
          <w:marBottom w:val="0"/>
          <w:divBdr>
            <w:top w:val="none" w:sz="0" w:space="0" w:color="auto"/>
            <w:left w:val="none" w:sz="0" w:space="0" w:color="auto"/>
            <w:bottom w:val="none" w:sz="0" w:space="0" w:color="auto"/>
            <w:right w:val="none" w:sz="0" w:space="0" w:color="auto"/>
          </w:divBdr>
          <w:divsChild>
            <w:div w:id="1607076770">
              <w:marLeft w:val="0"/>
              <w:marRight w:val="0"/>
              <w:marTop w:val="0"/>
              <w:marBottom w:val="0"/>
              <w:divBdr>
                <w:top w:val="none" w:sz="0" w:space="0" w:color="auto"/>
                <w:left w:val="none" w:sz="0" w:space="0" w:color="auto"/>
                <w:bottom w:val="none" w:sz="0" w:space="0" w:color="auto"/>
                <w:right w:val="none" w:sz="0" w:space="0" w:color="auto"/>
              </w:divBdr>
              <w:divsChild>
                <w:div w:id="5606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533">
          <w:marLeft w:val="0"/>
          <w:marRight w:val="0"/>
          <w:marTop w:val="0"/>
          <w:marBottom w:val="0"/>
          <w:divBdr>
            <w:top w:val="none" w:sz="0" w:space="0" w:color="auto"/>
            <w:left w:val="none" w:sz="0" w:space="0" w:color="auto"/>
            <w:bottom w:val="none" w:sz="0" w:space="0" w:color="auto"/>
            <w:right w:val="none" w:sz="0" w:space="0" w:color="auto"/>
          </w:divBdr>
          <w:divsChild>
            <w:div w:id="695348738">
              <w:marLeft w:val="0"/>
              <w:marRight w:val="0"/>
              <w:marTop w:val="0"/>
              <w:marBottom w:val="0"/>
              <w:divBdr>
                <w:top w:val="none" w:sz="0" w:space="0" w:color="auto"/>
                <w:left w:val="none" w:sz="0" w:space="0" w:color="auto"/>
                <w:bottom w:val="none" w:sz="0" w:space="0" w:color="auto"/>
                <w:right w:val="none" w:sz="0" w:space="0" w:color="auto"/>
              </w:divBdr>
              <w:divsChild>
                <w:div w:id="11800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8915">
          <w:marLeft w:val="0"/>
          <w:marRight w:val="0"/>
          <w:marTop w:val="0"/>
          <w:marBottom w:val="0"/>
          <w:divBdr>
            <w:top w:val="none" w:sz="0" w:space="0" w:color="auto"/>
            <w:left w:val="none" w:sz="0" w:space="0" w:color="auto"/>
            <w:bottom w:val="none" w:sz="0" w:space="0" w:color="auto"/>
            <w:right w:val="none" w:sz="0" w:space="0" w:color="auto"/>
          </w:divBdr>
          <w:divsChild>
            <w:div w:id="1561360735">
              <w:marLeft w:val="0"/>
              <w:marRight w:val="0"/>
              <w:marTop w:val="0"/>
              <w:marBottom w:val="0"/>
              <w:divBdr>
                <w:top w:val="none" w:sz="0" w:space="0" w:color="auto"/>
                <w:left w:val="none" w:sz="0" w:space="0" w:color="auto"/>
                <w:bottom w:val="none" w:sz="0" w:space="0" w:color="auto"/>
                <w:right w:val="none" w:sz="0" w:space="0" w:color="auto"/>
              </w:divBdr>
              <w:divsChild>
                <w:div w:id="149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6707">
          <w:marLeft w:val="0"/>
          <w:marRight w:val="0"/>
          <w:marTop w:val="0"/>
          <w:marBottom w:val="0"/>
          <w:divBdr>
            <w:top w:val="none" w:sz="0" w:space="0" w:color="auto"/>
            <w:left w:val="none" w:sz="0" w:space="0" w:color="auto"/>
            <w:bottom w:val="none" w:sz="0" w:space="0" w:color="auto"/>
            <w:right w:val="none" w:sz="0" w:space="0" w:color="auto"/>
          </w:divBdr>
          <w:divsChild>
            <w:div w:id="1024818693">
              <w:marLeft w:val="0"/>
              <w:marRight w:val="0"/>
              <w:marTop w:val="0"/>
              <w:marBottom w:val="0"/>
              <w:divBdr>
                <w:top w:val="none" w:sz="0" w:space="0" w:color="auto"/>
                <w:left w:val="none" w:sz="0" w:space="0" w:color="auto"/>
                <w:bottom w:val="none" w:sz="0" w:space="0" w:color="auto"/>
                <w:right w:val="none" w:sz="0" w:space="0" w:color="auto"/>
              </w:divBdr>
              <w:divsChild>
                <w:div w:id="3217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5812">
          <w:marLeft w:val="0"/>
          <w:marRight w:val="0"/>
          <w:marTop w:val="0"/>
          <w:marBottom w:val="0"/>
          <w:divBdr>
            <w:top w:val="none" w:sz="0" w:space="0" w:color="auto"/>
            <w:left w:val="none" w:sz="0" w:space="0" w:color="auto"/>
            <w:bottom w:val="none" w:sz="0" w:space="0" w:color="auto"/>
            <w:right w:val="none" w:sz="0" w:space="0" w:color="auto"/>
          </w:divBdr>
          <w:divsChild>
            <w:div w:id="444882953">
              <w:marLeft w:val="0"/>
              <w:marRight w:val="0"/>
              <w:marTop w:val="0"/>
              <w:marBottom w:val="0"/>
              <w:divBdr>
                <w:top w:val="none" w:sz="0" w:space="0" w:color="auto"/>
                <w:left w:val="none" w:sz="0" w:space="0" w:color="auto"/>
                <w:bottom w:val="none" w:sz="0" w:space="0" w:color="auto"/>
                <w:right w:val="none" w:sz="0" w:space="0" w:color="auto"/>
              </w:divBdr>
              <w:divsChild>
                <w:div w:id="2088652689">
                  <w:marLeft w:val="0"/>
                  <w:marRight w:val="0"/>
                  <w:marTop w:val="0"/>
                  <w:marBottom w:val="0"/>
                  <w:divBdr>
                    <w:top w:val="none" w:sz="0" w:space="0" w:color="auto"/>
                    <w:left w:val="none" w:sz="0" w:space="0" w:color="auto"/>
                    <w:bottom w:val="none" w:sz="0" w:space="0" w:color="auto"/>
                    <w:right w:val="none" w:sz="0" w:space="0" w:color="auto"/>
                  </w:divBdr>
                </w:div>
              </w:divsChild>
            </w:div>
            <w:div w:id="955600142">
              <w:marLeft w:val="0"/>
              <w:marRight w:val="0"/>
              <w:marTop w:val="0"/>
              <w:marBottom w:val="0"/>
              <w:divBdr>
                <w:top w:val="none" w:sz="0" w:space="0" w:color="auto"/>
                <w:left w:val="none" w:sz="0" w:space="0" w:color="auto"/>
                <w:bottom w:val="none" w:sz="0" w:space="0" w:color="auto"/>
                <w:right w:val="none" w:sz="0" w:space="0" w:color="auto"/>
              </w:divBdr>
              <w:divsChild>
                <w:div w:id="18546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9780">
          <w:marLeft w:val="0"/>
          <w:marRight w:val="0"/>
          <w:marTop w:val="0"/>
          <w:marBottom w:val="0"/>
          <w:divBdr>
            <w:top w:val="none" w:sz="0" w:space="0" w:color="auto"/>
            <w:left w:val="none" w:sz="0" w:space="0" w:color="auto"/>
            <w:bottom w:val="none" w:sz="0" w:space="0" w:color="auto"/>
            <w:right w:val="none" w:sz="0" w:space="0" w:color="auto"/>
          </w:divBdr>
          <w:divsChild>
            <w:div w:id="302779177">
              <w:marLeft w:val="0"/>
              <w:marRight w:val="0"/>
              <w:marTop w:val="0"/>
              <w:marBottom w:val="0"/>
              <w:divBdr>
                <w:top w:val="none" w:sz="0" w:space="0" w:color="auto"/>
                <w:left w:val="none" w:sz="0" w:space="0" w:color="auto"/>
                <w:bottom w:val="none" w:sz="0" w:space="0" w:color="auto"/>
                <w:right w:val="none" w:sz="0" w:space="0" w:color="auto"/>
              </w:divBdr>
              <w:divsChild>
                <w:div w:id="440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6402">
      <w:bodyDiv w:val="1"/>
      <w:marLeft w:val="0"/>
      <w:marRight w:val="0"/>
      <w:marTop w:val="0"/>
      <w:marBottom w:val="0"/>
      <w:divBdr>
        <w:top w:val="none" w:sz="0" w:space="0" w:color="auto"/>
        <w:left w:val="none" w:sz="0" w:space="0" w:color="auto"/>
        <w:bottom w:val="none" w:sz="0" w:space="0" w:color="auto"/>
        <w:right w:val="none" w:sz="0" w:space="0" w:color="auto"/>
      </w:divBdr>
    </w:div>
    <w:div w:id="1788230188">
      <w:bodyDiv w:val="1"/>
      <w:marLeft w:val="0"/>
      <w:marRight w:val="0"/>
      <w:marTop w:val="0"/>
      <w:marBottom w:val="0"/>
      <w:divBdr>
        <w:top w:val="none" w:sz="0" w:space="0" w:color="auto"/>
        <w:left w:val="none" w:sz="0" w:space="0" w:color="auto"/>
        <w:bottom w:val="none" w:sz="0" w:space="0" w:color="auto"/>
        <w:right w:val="none" w:sz="0" w:space="0" w:color="auto"/>
      </w:divBdr>
      <w:divsChild>
        <w:div w:id="341053694">
          <w:marLeft w:val="0"/>
          <w:marRight w:val="0"/>
          <w:marTop w:val="0"/>
          <w:marBottom w:val="0"/>
          <w:divBdr>
            <w:top w:val="none" w:sz="0" w:space="0" w:color="auto"/>
            <w:left w:val="none" w:sz="0" w:space="0" w:color="auto"/>
            <w:bottom w:val="none" w:sz="0" w:space="0" w:color="auto"/>
            <w:right w:val="none" w:sz="0" w:space="0" w:color="auto"/>
          </w:divBdr>
          <w:divsChild>
            <w:div w:id="2071613823">
              <w:marLeft w:val="0"/>
              <w:marRight w:val="0"/>
              <w:marTop w:val="0"/>
              <w:marBottom w:val="0"/>
              <w:divBdr>
                <w:top w:val="none" w:sz="0" w:space="0" w:color="auto"/>
                <w:left w:val="none" w:sz="0" w:space="0" w:color="auto"/>
                <w:bottom w:val="none" w:sz="0" w:space="0" w:color="auto"/>
                <w:right w:val="none" w:sz="0" w:space="0" w:color="auto"/>
              </w:divBdr>
              <w:divsChild>
                <w:div w:id="1484807555">
                  <w:marLeft w:val="0"/>
                  <w:marRight w:val="0"/>
                  <w:marTop w:val="0"/>
                  <w:marBottom w:val="0"/>
                  <w:divBdr>
                    <w:top w:val="none" w:sz="0" w:space="0" w:color="auto"/>
                    <w:left w:val="none" w:sz="0" w:space="0" w:color="auto"/>
                    <w:bottom w:val="none" w:sz="0" w:space="0" w:color="auto"/>
                    <w:right w:val="none" w:sz="0" w:space="0" w:color="auto"/>
                  </w:divBdr>
                </w:div>
              </w:divsChild>
            </w:div>
            <w:div w:id="826171048">
              <w:marLeft w:val="0"/>
              <w:marRight w:val="0"/>
              <w:marTop w:val="0"/>
              <w:marBottom w:val="0"/>
              <w:divBdr>
                <w:top w:val="none" w:sz="0" w:space="0" w:color="auto"/>
                <w:left w:val="none" w:sz="0" w:space="0" w:color="auto"/>
                <w:bottom w:val="none" w:sz="0" w:space="0" w:color="auto"/>
                <w:right w:val="none" w:sz="0" w:space="0" w:color="auto"/>
              </w:divBdr>
              <w:divsChild>
                <w:div w:id="70583017">
                  <w:marLeft w:val="0"/>
                  <w:marRight w:val="0"/>
                  <w:marTop w:val="0"/>
                  <w:marBottom w:val="0"/>
                  <w:divBdr>
                    <w:top w:val="none" w:sz="0" w:space="0" w:color="auto"/>
                    <w:left w:val="none" w:sz="0" w:space="0" w:color="auto"/>
                    <w:bottom w:val="none" w:sz="0" w:space="0" w:color="auto"/>
                    <w:right w:val="none" w:sz="0" w:space="0" w:color="auto"/>
                  </w:divBdr>
                </w:div>
              </w:divsChild>
            </w:div>
            <w:div w:id="38937953">
              <w:marLeft w:val="0"/>
              <w:marRight w:val="0"/>
              <w:marTop w:val="0"/>
              <w:marBottom w:val="0"/>
              <w:divBdr>
                <w:top w:val="none" w:sz="0" w:space="0" w:color="auto"/>
                <w:left w:val="none" w:sz="0" w:space="0" w:color="auto"/>
                <w:bottom w:val="none" w:sz="0" w:space="0" w:color="auto"/>
                <w:right w:val="none" w:sz="0" w:space="0" w:color="auto"/>
              </w:divBdr>
              <w:divsChild>
                <w:div w:id="1886871082">
                  <w:marLeft w:val="0"/>
                  <w:marRight w:val="0"/>
                  <w:marTop w:val="0"/>
                  <w:marBottom w:val="0"/>
                  <w:divBdr>
                    <w:top w:val="none" w:sz="0" w:space="0" w:color="auto"/>
                    <w:left w:val="none" w:sz="0" w:space="0" w:color="auto"/>
                    <w:bottom w:val="none" w:sz="0" w:space="0" w:color="auto"/>
                    <w:right w:val="none" w:sz="0" w:space="0" w:color="auto"/>
                  </w:divBdr>
                </w:div>
                <w:div w:id="590360140">
                  <w:marLeft w:val="0"/>
                  <w:marRight w:val="0"/>
                  <w:marTop w:val="0"/>
                  <w:marBottom w:val="0"/>
                  <w:divBdr>
                    <w:top w:val="none" w:sz="0" w:space="0" w:color="auto"/>
                    <w:left w:val="none" w:sz="0" w:space="0" w:color="auto"/>
                    <w:bottom w:val="none" w:sz="0" w:space="0" w:color="auto"/>
                    <w:right w:val="none" w:sz="0" w:space="0" w:color="auto"/>
                  </w:divBdr>
                </w:div>
                <w:div w:id="7433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x-apple-data-detectors://embedded-result/19"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gnpec.georgia.gov/"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alesbarberacademy@gmail.com"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hyperlink" Target="mailto:scalesbarberacademy@gmail.com"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alesbarberacademy@gmail.com" TargetMode="External"/><Relationship Id="rId14" Type="http://schemas.openxmlformats.org/officeDocument/2006/relationships/hyperlink" Target="x-apple-data-detectors://embedded-result/25" TargetMode="External"/><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3087A-0882-1849-A6BC-724CD585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110</Pages>
  <Words>27718</Words>
  <Characters>157993</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Scales Barber Academy Catalog and Student Handbook Vol.2 2026-2027</vt:lpstr>
    </vt:vector>
  </TitlesOfParts>
  <Company/>
  <LinksUpToDate>false</LinksUpToDate>
  <CharactersWithSpaces>185341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Scales Barber Academy Catalog and Student Handbook Vol.2 2026-2027</dc:title>
  <dc:subject/>
  <dc:creator>ajanae smith</dc:creator>
  <cp:keywords/>
  <dc:description/>
  <cp:lastModifiedBy>Ajanae Smith</cp:lastModifiedBy>
  <cp:revision>4</cp:revision>
  <cp:lastPrinted>2024-12-15T23:11:00Z</cp:lastPrinted>
  <dcterms:created xsi:type="dcterms:W3CDTF">2026-03-31T16:01:00Z</dcterms:created>
  <dcterms:modified xsi:type="dcterms:W3CDTF">2026-04-22T16:13:00Z</dcterms:modified>
</cp:coreProperties>
</file>